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2063" w14:textId="77777777" w:rsidR="00A91CF3" w:rsidRPr="005302FB" w:rsidRDefault="00A91CF3" w:rsidP="00A91CF3">
      <w:pPr>
        <w:spacing w:after="0" w:line="480" w:lineRule="auto"/>
        <w:rPr>
          <w:rFonts w:ascii="Times New Roman" w:eastAsia="Lato-Regular" w:hAnsi="Times New Roman" w:cs="Times New Roman"/>
          <w:b/>
          <w:bCs/>
          <w:sz w:val="24"/>
          <w:szCs w:val="24"/>
          <w:lang w:val="en-US"/>
        </w:rPr>
      </w:pPr>
      <w:r>
        <w:rPr>
          <w:rFonts w:ascii="Times New Roman" w:eastAsia="Lato-Regular" w:hAnsi="Times New Roman" w:cs="Times New Roman"/>
          <w:b/>
          <w:bCs/>
          <w:sz w:val="24"/>
          <w:szCs w:val="24"/>
          <w:lang w:val="en-US"/>
        </w:rPr>
        <w:t xml:space="preserve">Additional </w:t>
      </w:r>
      <w:r w:rsidRPr="005302FB">
        <w:rPr>
          <w:rFonts w:ascii="Times New Roman" w:eastAsia="Lato-Regular" w:hAnsi="Times New Roman" w:cs="Times New Roman"/>
          <w:b/>
          <w:bCs/>
          <w:sz w:val="24"/>
          <w:szCs w:val="24"/>
          <w:lang w:val="en-US"/>
        </w:rPr>
        <w:t>Discussion</w:t>
      </w:r>
    </w:p>
    <w:p w14:paraId="0365695C" w14:textId="77777777" w:rsidR="00A91CF3" w:rsidRPr="005302FB" w:rsidRDefault="00A91CF3" w:rsidP="00A91CF3">
      <w:pPr>
        <w:spacing w:after="0" w:line="480" w:lineRule="auto"/>
        <w:rPr>
          <w:rFonts w:ascii="Times New Roman" w:eastAsia="Lato-Regular" w:hAnsi="Times New Roman" w:cs="Times New Roman"/>
          <w:i/>
          <w:iCs/>
          <w:sz w:val="24"/>
          <w:szCs w:val="24"/>
          <w:lang w:val="en-US"/>
        </w:rPr>
      </w:pPr>
      <w:r w:rsidRPr="005302FB">
        <w:rPr>
          <w:rFonts w:ascii="Times New Roman" w:eastAsia="Lato-Regular" w:hAnsi="Times New Roman" w:cs="Times New Roman"/>
          <w:i/>
          <w:iCs/>
          <w:sz w:val="24"/>
          <w:szCs w:val="24"/>
          <w:lang w:val="en-US"/>
        </w:rPr>
        <w:t>Multivariate analyses</w:t>
      </w:r>
    </w:p>
    <w:p w14:paraId="64879768" w14:textId="54C0FC9C" w:rsidR="00A91CF3" w:rsidRDefault="00A91CF3" w:rsidP="00A91CF3">
      <w:pPr>
        <w:spacing w:after="0" w:line="480" w:lineRule="auto"/>
        <w:rPr>
          <w:rFonts w:ascii="Times New Roman" w:eastAsia="Lato-Regular" w:hAnsi="Times New Roman" w:cs="Times New Roman"/>
          <w:sz w:val="24"/>
          <w:szCs w:val="24"/>
          <w:lang w:val="en-US"/>
        </w:rPr>
      </w:pPr>
      <w:r w:rsidRPr="002F6914">
        <w:rPr>
          <w:rFonts w:ascii="Times New Roman" w:eastAsia="Lato-Regular" w:hAnsi="Times New Roman" w:cs="Times New Roman"/>
          <w:sz w:val="24"/>
          <w:szCs w:val="24"/>
          <w:lang w:val="en-US"/>
        </w:rPr>
        <w:t>Land management type was</w:t>
      </w:r>
      <w:r>
        <w:rPr>
          <w:rFonts w:ascii="Times New Roman" w:eastAsia="Lato-Regular" w:hAnsi="Times New Roman" w:cs="Times New Roman"/>
          <w:sz w:val="24"/>
          <w:szCs w:val="24"/>
          <w:lang w:val="en-US"/>
        </w:rPr>
        <w:t xml:space="preserve"> not</w:t>
      </w:r>
      <w:r w:rsidRPr="002F6914">
        <w:rPr>
          <w:rFonts w:ascii="Times New Roman" w:eastAsia="Lato-Regular" w:hAnsi="Times New Roman" w:cs="Times New Roman"/>
          <w:sz w:val="24"/>
          <w:szCs w:val="24"/>
          <w:lang w:val="en-US"/>
        </w:rPr>
        <w:t xml:space="preserve"> significant when analyzed for corrected dissimilarities for the test for the homogeneity of multivariate dispersions</w:t>
      </w:r>
      <w:r>
        <w:rPr>
          <w:rFonts w:ascii="Times New Roman" w:eastAsia="Lato-Regular" w:hAnsi="Times New Roman" w:cs="Times New Roman"/>
          <w:sz w:val="24"/>
          <w:szCs w:val="24"/>
          <w:lang w:val="en-US"/>
        </w:rPr>
        <w:t xml:space="preserve">. </w:t>
      </w:r>
      <w:r w:rsidRPr="002F6914">
        <w:rPr>
          <w:rFonts w:ascii="Times New Roman" w:eastAsia="Lato-Regular" w:hAnsi="Times New Roman" w:cs="Times New Roman"/>
          <w:sz w:val="24"/>
          <w:szCs w:val="24"/>
          <w:lang w:val="en-US"/>
        </w:rPr>
        <w:t>However, beta diversity followed a trend from highest values on low intensity land management types (i</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e</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 organic farms) to lowest values on high intensity land management types (i</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e</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 conventional farms)</w:t>
      </w:r>
      <w:r>
        <w:rPr>
          <w:rFonts w:ascii="Times New Roman" w:eastAsia="Lato-Regular" w:hAnsi="Times New Roman" w:cs="Times New Roman"/>
          <w:sz w:val="24"/>
          <w:szCs w:val="24"/>
          <w:lang w:val="en-US"/>
        </w:rPr>
        <w:t xml:space="preserve">. </w:t>
      </w:r>
      <w:r w:rsidRPr="002F6914">
        <w:rPr>
          <w:rFonts w:ascii="Times New Roman" w:eastAsia="Lato-Regular" w:hAnsi="Times New Roman" w:cs="Times New Roman"/>
          <w:sz w:val="24"/>
          <w:szCs w:val="24"/>
          <w:lang w:val="en-US"/>
        </w:rPr>
        <w:t>We speculate that the suggested higher beta diversity on organic farms and perennial cover sites was because wetlands were smaller and shallower on these land management types</w:t>
      </w:r>
      <w:r>
        <w:rPr>
          <w:rFonts w:ascii="Times New Roman" w:eastAsia="Lato-Regular" w:hAnsi="Times New Roman" w:cs="Times New Roman"/>
          <w:sz w:val="24"/>
          <w:szCs w:val="24"/>
          <w:lang w:val="en-US"/>
        </w:rPr>
        <w:t xml:space="preserve">. </w:t>
      </w:r>
      <w:r w:rsidRPr="002F6914">
        <w:rPr>
          <w:rFonts w:ascii="Times New Roman" w:eastAsia="Lato-Regular" w:hAnsi="Times New Roman" w:cs="Times New Roman"/>
          <w:sz w:val="24"/>
          <w:szCs w:val="24"/>
          <w:lang w:val="en-US"/>
        </w:rPr>
        <w:t>On organic sites, this may also be due to the greater diversity of native land cover features (e</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g</w:t>
      </w:r>
      <w:r>
        <w:rPr>
          <w:rFonts w:ascii="Times New Roman" w:eastAsia="Lato-Regular" w:hAnsi="Times New Roman" w:cs="Times New Roman"/>
          <w:sz w:val="24"/>
          <w:szCs w:val="24"/>
          <w:lang w:val="en-US"/>
        </w:rPr>
        <w:t>.</w:t>
      </w:r>
      <w:r w:rsidRPr="002F6914">
        <w:rPr>
          <w:rFonts w:ascii="Times New Roman" w:eastAsia="Lato-Regular" w:hAnsi="Times New Roman" w:cs="Times New Roman"/>
          <w:sz w:val="24"/>
          <w:szCs w:val="24"/>
          <w:lang w:val="en-US"/>
        </w:rPr>
        <w:t>, closed canopy hardwood forests) compared to other management types, even though in the prairies organic farmers often cultivate to the edge of wetland margins</w:t>
      </w:r>
      <w:sdt>
        <w:sdtPr>
          <w:rPr>
            <w:rFonts w:ascii="Times New Roman" w:eastAsia="Lato-Regular" w:hAnsi="Times New Roman" w:cs="Times New Roman"/>
            <w:color w:val="000000"/>
            <w:sz w:val="24"/>
            <w:szCs w:val="24"/>
            <w:lang w:val="en-US"/>
          </w:rPr>
          <w:tag w:val="MENDELEY_CITATION_v3_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"/>
          <w:id w:val="-1887165848"/>
          <w:placeholder>
            <w:docPart w:val="D4D9377E16D44E37B293AD1D81709E97"/>
          </w:placeholder>
        </w:sdtPr>
        <w:sdtContent>
          <w:r w:rsidRPr="00640D41">
            <w:rPr>
              <w:rFonts w:ascii="Times New Roman" w:eastAsia="Lato-Regular" w:hAnsi="Times New Roman" w:cs="Times New Roman"/>
              <w:color w:val="000000"/>
              <w:sz w:val="24"/>
              <w:szCs w:val="24"/>
              <w:lang w:val="en-US"/>
            </w:rPr>
            <w:t>[1]</w:t>
          </w:r>
        </w:sdtContent>
      </w:sdt>
      <w:r>
        <w:rPr>
          <w:rFonts w:ascii="Times New Roman" w:eastAsia="Lato-Regular" w:hAnsi="Times New Roman" w:cs="Times New Roman"/>
          <w:sz w:val="24"/>
          <w:szCs w:val="24"/>
          <w:lang w:val="en-US"/>
        </w:rPr>
        <w:t xml:space="preserve">. </w:t>
      </w:r>
      <w:r w:rsidRPr="002F6914">
        <w:rPr>
          <w:rFonts w:ascii="Times New Roman" w:eastAsia="Lato-Regular" w:hAnsi="Times New Roman" w:cs="Times New Roman"/>
          <w:sz w:val="24"/>
          <w:szCs w:val="24"/>
          <w:lang w:val="en-US"/>
        </w:rPr>
        <w:t xml:space="preserve">One interesting finding was that in the case of covariates, some organic farm sites were outliers (see </w:t>
      </w:r>
      <w:r w:rsidRPr="00405727">
        <w:rPr>
          <w:rFonts w:ascii="Times New Roman" w:eastAsia="Lato-Regular" w:hAnsi="Times New Roman" w:cs="Times New Roman"/>
          <w:sz w:val="24"/>
          <w:szCs w:val="24"/>
          <w:lang w:val="en-US"/>
        </w:rPr>
        <w:t>S</w:t>
      </w:r>
      <w:r>
        <w:rPr>
          <w:rFonts w:ascii="Times New Roman" w:eastAsia="Lato-Regular" w:hAnsi="Times New Roman" w:cs="Times New Roman"/>
          <w:sz w:val="24"/>
          <w:szCs w:val="24"/>
          <w:lang w:val="en-US"/>
        </w:rPr>
        <w:t>5</w:t>
      </w:r>
      <w:r w:rsidRPr="00405727">
        <w:rPr>
          <w:rFonts w:ascii="Times New Roman" w:eastAsia="Lato-Regular" w:hAnsi="Times New Roman" w:cs="Times New Roman"/>
          <w:sz w:val="24"/>
          <w:szCs w:val="24"/>
          <w:lang w:val="en-US"/>
        </w:rPr>
        <w:t xml:space="preserve"> Fig</w:t>
      </w:r>
      <w:r w:rsidRPr="002F6914">
        <w:rPr>
          <w:rFonts w:ascii="Times New Roman" w:eastAsia="Lato-Regular" w:hAnsi="Times New Roman" w:cs="Times New Roman"/>
          <w:sz w:val="24"/>
          <w:szCs w:val="24"/>
          <w:lang w:val="en-US"/>
        </w:rPr>
        <w:t>) and this may have partly accounted for their higher beta diversity due to the wider range of environmental conditions they experienced</w:t>
      </w:r>
      <w:r>
        <w:rPr>
          <w:rFonts w:ascii="Times New Roman" w:eastAsia="Lato-Regular" w:hAnsi="Times New Roman" w:cs="Times New Roman"/>
          <w:sz w:val="24"/>
          <w:szCs w:val="24"/>
          <w:lang w:val="en-US"/>
        </w:rPr>
        <w:t xml:space="preserve">. </w:t>
      </w:r>
    </w:p>
    <w:p w14:paraId="40C85855" w14:textId="77777777" w:rsidR="00A91CF3" w:rsidRPr="00871EAC" w:rsidRDefault="00A91CF3" w:rsidP="00A91CF3">
      <w:pPr>
        <w:spacing w:line="480" w:lineRule="auto"/>
        <w:ind w:firstLine="720"/>
        <w:rPr>
          <w:rFonts w:ascii="Times New Roman" w:eastAsia="Lato-Regular" w:hAnsi="Times New Roman" w:cs="Times New Roman"/>
          <w:sz w:val="24"/>
          <w:szCs w:val="24"/>
          <w:lang w:val="en-US"/>
        </w:rPr>
      </w:pPr>
      <w:r w:rsidRPr="007A427C">
        <w:rPr>
          <w:rFonts w:ascii="Times New Roman" w:eastAsia="Times New Roman" w:hAnsi="Times New Roman" w:cs="Times New Roman"/>
          <w:sz w:val="24"/>
          <w:szCs w:val="24"/>
        </w:rPr>
        <w:t xml:space="preserve">In the PPR, conservation efforts for waterfowl and other elements of biodiversity have often been directed towards landscapes containing high densities of wetlands (small, ephemeral and temporary) embedded within a grassland matrix </w:t>
      </w:r>
      <w:sdt>
        <w:sdtPr>
          <w:rPr>
            <w:rFonts w:ascii="Times New Roman" w:eastAsia="Times New Roman" w:hAnsi="Times New Roman" w:cs="Times New Roman"/>
            <w:color w:val="000000"/>
            <w:sz w:val="24"/>
            <w:szCs w:val="24"/>
          </w:rPr>
          <w:tag w:val="MENDELEY_CITATION_v3_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"/>
          <w:id w:val="2102129062"/>
          <w:placeholder>
            <w:docPart w:val="B1EE411158C24AD78C28588B10328C51"/>
          </w:placeholder>
        </w:sdtPr>
        <w:sdtContent>
          <w:r w:rsidRPr="00640D41">
            <w:rPr>
              <w:rFonts w:ascii="Times New Roman" w:eastAsia="Times New Roman" w:hAnsi="Times New Roman" w:cs="Times New Roman"/>
              <w:color w:val="000000"/>
              <w:sz w:val="24"/>
              <w:szCs w:val="24"/>
            </w:rPr>
            <w:t>[2]</w:t>
          </w:r>
        </w:sdtContent>
      </w:sdt>
      <w:r>
        <w:rPr>
          <w:rFonts w:ascii="Times New Roman" w:eastAsia="Times New Roman" w:hAnsi="Times New Roman" w:cs="Times New Roman"/>
          <w:sz w:val="24"/>
          <w:szCs w:val="24"/>
        </w:rPr>
        <w:t xml:space="preserve">. </w:t>
      </w:r>
      <w:bookmarkStart w:id="0" w:name="_Hlk112488095"/>
      <w:r w:rsidRPr="007A427C">
        <w:rPr>
          <w:rFonts w:ascii="Times New Roman" w:eastAsia="Times New Roman" w:hAnsi="Times New Roman" w:cs="Times New Roman"/>
          <w:sz w:val="24"/>
          <w:szCs w:val="24"/>
        </w:rPr>
        <w:t xml:space="preserve">However, when grasslands are converted to row crop production, landscape characteristics are altered, and hydrology is impacted because many small wetlands tend to become amalgamated to form fewer, larger wetlands </w:t>
      </w:r>
      <w:bookmarkEnd w:id="0"/>
      <w:sdt>
        <w:sdtPr>
          <w:rPr>
            <w:rFonts w:ascii="Times New Roman" w:eastAsia="Times New Roman" w:hAnsi="Times New Roman" w:cs="Times New Roman"/>
            <w:color w:val="000000"/>
            <w:sz w:val="24"/>
            <w:szCs w:val="24"/>
          </w:rPr>
          <w:tag w:val="MENDELEY_CITATION_v3_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"/>
          <w:id w:val="-408314604"/>
          <w:placeholder>
            <w:docPart w:val="B1EE411158C24AD78C28588B10328C51"/>
          </w:placeholder>
        </w:sdtPr>
        <w:sdtContent>
          <w:r w:rsidRPr="00640D41">
            <w:rPr>
              <w:rFonts w:ascii="Times New Roman" w:eastAsia="Times New Roman" w:hAnsi="Times New Roman" w:cs="Times New Roman"/>
              <w:color w:val="000000"/>
              <w:sz w:val="24"/>
              <w:szCs w:val="24"/>
            </w:rPr>
            <w:t>[3,4]</w:t>
          </w:r>
        </w:sdtContent>
      </w:sdt>
      <w:r>
        <w:rPr>
          <w:rFonts w:ascii="Times New Roman" w:eastAsia="Times New Roman" w:hAnsi="Times New Roman" w:cs="Times New Roman"/>
          <w:sz w:val="24"/>
          <w:szCs w:val="24"/>
        </w:rPr>
        <w:t xml:space="preserve">. </w:t>
      </w:r>
      <w:r w:rsidRPr="007A427C">
        <w:rPr>
          <w:rFonts w:ascii="Times New Roman" w:eastAsia="Times New Roman" w:hAnsi="Times New Roman" w:cs="Times New Roman"/>
          <w:sz w:val="24"/>
          <w:szCs w:val="24"/>
        </w:rPr>
        <w:t>While this may not affect overall species richness, it</w:t>
      </w:r>
      <w:r w:rsidRPr="007A427C">
        <w:rPr>
          <w:rFonts w:ascii="Times New Roman" w:hAnsi="Times New Roman" w:cs="Times New Roman"/>
          <w:color w:val="000000"/>
          <w:sz w:val="24"/>
          <w:szCs w:val="24"/>
        </w:rPr>
        <w:t xml:space="preserve"> can have a negative influence on beta diversity because a key component of differentiation in aquatic invertebrate communities is wetland hydroperiod</w:t>
      </w:r>
      <w:r>
        <w:rPr>
          <w:rFonts w:ascii="Times New Roman" w:hAnsi="Times New Roman" w:cs="Times New Roman"/>
          <w:color w:val="000000"/>
          <w:sz w:val="24"/>
          <w:szCs w:val="24"/>
        </w:rPr>
        <w:t xml:space="preserve">. </w:t>
      </w:r>
      <w:r w:rsidRPr="007A427C">
        <w:rPr>
          <w:rFonts w:ascii="Times New Roman" w:hAnsi="Times New Roman" w:cs="Times New Roman"/>
          <w:color w:val="000000"/>
          <w:sz w:val="24"/>
          <w:szCs w:val="24"/>
        </w:rPr>
        <w:t xml:space="preserve">Shifts in hydroperiod caused by row crop agriculture can lead to a decline in beta diversity because </w:t>
      </w:r>
      <w:r w:rsidRPr="007A427C">
        <w:rPr>
          <w:rFonts w:ascii="Times New Roman" w:hAnsi="Times New Roman" w:cs="Times New Roman"/>
          <w:sz w:val="24"/>
          <w:szCs w:val="24"/>
        </w:rPr>
        <w:t xml:space="preserve">smaller drained wetlands or more generally those with </w:t>
      </w:r>
      <w:r w:rsidRPr="007A427C">
        <w:rPr>
          <w:rFonts w:ascii="Times New Roman" w:hAnsi="Times New Roman" w:cs="Times New Roman"/>
          <w:sz w:val="24"/>
          <w:szCs w:val="24"/>
        </w:rPr>
        <w:lastRenderedPageBreak/>
        <w:t xml:space="preserve">short hydroperiods often have unique communities which disproportionately contribute to beta diversity </w:t>
      </w:r>
      <w:sdt>
        <w:sdtPr>
          <w:rPr>
            <w:rFonts w:ascii="Times New Roman" w:hAnsi="Times New Roman" w:cs="Times New Roman"/>
            <w:color w:val="000000"/>
            <w:sz w:val="24"/>
            <w:szCs w:val="24"/>
          </w:rPr>
          <w:tag w:val="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"/>
          <w:id w:val="637931792"/>
          <w:placeholder>
            <w:docPart w:val="B1EE411158C24AD78C28588B10328C51"/>
          </w:placeholder>
        </w:sdtPr>
        <w:sdtContent>
          <w:r w:rsidRPr="00640D41">
            <w:rPr>
              <w:rFonts w:ascii="Times New Roman" w:hAnsi="Times New Roman" w:cs="Times New Roman"/>
              <w:color w:val="000000"/>
              <w:sz w:val="24"/>
              <w:szCs w:val="24"/>
            </w:rPr>
            <w:t>[5–7]</w:t>
          </w:r>
        </w:sdtContent>
      </w:sdt>
      <w:r>
        <w:rPr>
          <w:rFonts w:ascii="Times New Roman" w:hAnsi="Times New Roman" w:cs="Times New Roman"/>
          <w:sz w:val="24"/>
          <w:szCs w:val="24"/>
        </w:rPr>
        <w:t xml:space="preserve">. </w:t>
      </w:r>
    </w:p>
    <w:p w14:paraId="60F18FC4" w14:textId="77777777" w:rsidR="00A91CF3" w:rsidRDefault="00A91CF3" w:rsidP="00A91CF3">
      <w:pPr>
        <w:spacing w:after="0" w:line="480" w:lineRule="auto"/>
        <w:rPr>
          <w:rFonts w:ascii="Times New Roman" w:eastAsia="Lato-Regular" w:hAnsi="Times New Roman" w:cs="Times New Roman"/>
          <w:i/>
          <w:iCs/>
          <w:sz w:val="24"/>
          <w:szCs w:val="24"/>
          <w:lang w:val="en-US"/>
        </w:rPr>
      </w:pPr>
      <w:r>
        <w:rPr>
          <w:rFonts w:ascii="Times New Roman" w:eastAsia="Lato-Regular" w:hAnsi="Times New Roman" w:cs="Times New Roman"/>
          <w:i/>
          <w:iCs/>
          <w:sz w:val="24"/>
          <w:szCs w:val="24"/>
          <w:lang w:val="en-US"/>
        </w:rPr>
        <w:t>Path model</w:t>
      </w:r>
    </w:p>
    <w:p w14:paraId="2E2538B5"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It should be emphasized</w:t>
      </w:r>
      <w:r w:rsidDel="00B442A2">
        <w:rPr>
          <w:rFonts w:ascii="Times New Roman" w:eastAsia="Lato-Regular" w:hAnsi="Times New Roman" w:cs="Times New Roman"/>
          <w:sz w:val="24"/>
          <w:szCs w:val="24"/>
          <w:lang w:val="en-US"/>
        </w:rPr>
        <w:t xml:space="preserve"> that our path model controlled for landscape factors such as cropland amount</w:t>
      </w:r>
      <w:r>
        <w:rPr>
          <w:rFonts w:ascii="Times New Roman" w:eastAsia="Lato-Regular" w:hAnsi="Times New Roman" w:cs="Times New Roman"/>
          <w:sz w:val="24"/>
          <w:szCs w:val="24"/>
          <w:lang w:val="en-US"/>
        </w:rPr>
        <w:t xml:space="preserve"> and</w:t>
      </w:r>
      <w:r w:rsidDel="00B442A2">
        <w:rPr>
          <w:rFonts w:ascii="Times New Roman" w:eastAsia="Lato-Regular" w:hAnsi="Times New Roman" w:cs="Times New Roman"/>
          <w:sz w:val="24"/>
          <w:szCs w:val="24"/>
          <w:lang w:val="en-US"/>
        </w:rPr>
        <w:t xml:space="preserve"> wetland area, </w:t>
      </w:r>
      <w:r>
        <w:rPr>
          <w:rFonts w:ascii="Times New Roman" w:eastAsia="Lato-Regular" w:hAnsi="Times New Roman" w:cs="Times New Roman"/>
          <w:sz w:val="24"/>
          <w:szCs w:val="24"/>
          <w:lang w:val="en-US"/>
        </w:rPr>
        <w:t>as well as within-pond chemistry (</w:t>
      </w:r>
      <w:r w:rsidDel="00B442A2">
        <w:rPr>
          <w:rFonts w:ascii="Times New Roman" w:eastAsia="Lato-Regular" w:hAnsi="Times New Roman" w:cs="Times New Roman"/>
          <w:sz w:val="24"/>
          <w:szCs w:val="24"/>
          <w:lang w:val="en-US"/>
        </w:rPr>
        <w:t>nutrients and turbidity</w:t>
      </w:r>
      <w:r>
        <w:rPr>
          <w:rFonts w:ascii="Times New Roman" w:eastAsia="Lato-Regular" w:hAnsi="Times New Roman" w:cs="Times New Roman"/>
          <w:sz w:val="24"/>
          <w:szCs w:val="24"/>
          <w:lang w:val="en-US"/>
        </w:rPr>
        <w:t>)</w:t>
      </w:r>
      <w:r w:rsidDel="00B442A2">
        <w:rPr>
          <w:rFonts w:ascii="Times New Roman" w:eastAsia="Lato-Regular" w:hAnsi="Times New Roman" w:cs="Times New Roman"/>
          <w:sz w:val="24"/>
          <w:szCs w:val="24"/>
          <w:lang w:val="en-US"/>
        </w:rPr>
        <w:t xml:space="preserve">, so the differences </w:t>
      </w:r>
      <w:r>
        <w:rPr>
          <w:rFonts w:ascii="Times New Roman" w:eastAsia="Lato-Regular" w:hAnsi="Times New Roman" w:cs="Times New Roman"/>
          <w:sz w:val="24"/>
          <w:szCs w:val="24"/>
          <w:lang w:val="en-US"/>
        </w:rPr>
        <w:t>in the direct effects of</w:t>
      </w:r>
      <w:r w:rsidDel="00B442A2">
        <w:rPr>
          <w:rFonts w:ascii="Times New Roman" w:eastAsia="Lato-Regular" w:hAnsi="Times New Roman" w:cs="Times New Roman"/>
          <w:sz w:val="24"/>
          <w:szCs w:val="24"/>
          <w:lang w:val="en-US"/>
        </w:rPr>
        <w:t xml:space="preserve"> land management types </w:t>
      </w:r>
      <w:r>
        <w:rPr>
          <w:rFonts w:ascii="Times New Roman" w:eastAsia="Lato-Regular" w:hAnsi="Times New Roman" w:cs="Times New Roman"/>
          <w:sz w:val="24"/>
          <w:szCs w:val="24"/>
          <w:lang w:val="en-US"/>
        </w:rPr>
        <w:t xml:space="preserve">on richness </w:t>
      </w:r>
      <w:r w:rsidDel="00B442A2">
        <w:rPr>
          <w:rFonts w:ascii="Times New Roman" w:eastAsia="Lato-Regular" w:hAnsi="Times New Roman" w:cs="Times New Roman"/>
          <w:sz w:val="24"/>
          <w:szCs w:val="24"/>
          <w:lang w:val="en-US"/>
        </w:rPr>
        <w:t>must be due to other factors</w:t>
      </w:r>
      <w:r>
        <w:rPr>
          <w:rFonts w:ascii="Times New Roman" w:eastAsia="Lato-Regular" w:hAnsi="Times New Roman" w:cs="Times New Roman"/>
          <w:sz w:val="24"/>
          <w:szCs w:val="24"/>
          <w:lang w:val="en-US"/>
        </w:rPr>
        <w:t>. We speculate that there was some other aspect of organic farm management not accounted for in our models that diminished richness of aquatic invertebrates relative to the other three land management types.</w:t>
      </w:r>
    </w:p>
    <w:p w14:paraId="64FD3DCF"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Although the direct effect of land management type on aquatic invertebrate richness was not supported, we note that the coefficients for this relationship were </w:t>
      </w:r>
      <w:r w:rsidRPr="00FA2A28">
        <w:rPr>
          <w:rFonts w:ascii="Times New Roman" w:eastAsia="Lato-Regular" w:hAnsi="Times New Roman" w:cs="Times New Roman"/>
          <w:sz w:val="24"/>
          <w:szCs w:val="24"/>
          <w:lang w:val="en-US"/>
        </w:rPr>
        <w:t>not consistent with our expectation that perennial cover</w:t>
      </w:r>
      <w:r>
        <w:rPr>
          <w:rFonts w:ascii="Times New Roman" w:eastAsia="Lato-Regular" w:hAnsi="Times New Roman" w:cs="Times New Roman"/>
          <w:sz w:val="24"/>
          <w:szCs w:val="24"/>
          <w:lang w:val="en-US"/>
        </w:rPr>
        <w:t xml:space="preserve"> and organic farming</w:t>
      </w:r>
      <w:r w:rsidRPr="00FA2A28">
        <w:rPr>
          <w:rFonts w:ascii="Times New Roman" w:eastAsia="Lato-Regular" w:hAnsi="Times New Roman" w:cs="Times New Roman"/>
          <w:sz w:val="24"/>
          <w:szCs w:val="24"/>
          <w:lang w:val="en-US"/>
        </w:rPr>
        <w:t xml:space="preserve"> would be associated with greater species richness than either minimum</w:t>
      </w:r>
      <w:r>
        <w:rPr>
          <w:rFonts w:ascii="Times New Roman" w:eastAsia="Lato-Regular" w:hAnsi="Times New Roman" w:cs="Times New Roman"/>
          <w:sz w:val="24"/>
          <w:szCs w:val="24"/>
          <w:lang w:val="en-US"/>
        </w:rPr>
        <w:t xml:space="preserve"> </w:t>
      </w:r>
      <w:r w:rsidRPr="00FA2A28">
        <w:rPr>
          <w:rFonts w:ascii="Times New Roman" w:eastAsia="Lato-Regular" w:hAnsi="Times New Roman" w:cs="Times New Roman"/>
          <w:sz w:val="24"/>
          <w:szCs w:val="24"/>
          <w:lang w:val="en-US"/>
        </w:rPr>
        <w:t>till</w:t>
      </w:r>
      <w:r>
        <w:rPr>
          <w:rFonts w:ascii="Times New Roman" w:eastAsia="Lato-Regular" w:hAnsi="Times New Roman" w:cs="Times New Roman"/>
          <w:sz w:val="24"/>
          <w:szCs w:val="24"/>
          <w:lang w:val="en-US"/>
        </w:rPr>
        <w:t>age or conventional</w:t>
      </w:r>
      <w:r w:rsidRPr="00FA2A28">
        <w:rPr>
          <w:rFonts w:ascii="Times New Roman" w:eastAsia="Lato-Regular" w:hAnsi="Times New Roman" w:cs="Times New Roman"/>
          <w:sz w:val="24"/>
          <w:szCs w:val="24"/>
          <w:lang w:val="en-US"/>
        </w:rPr>
        <w:t xml:space="preserve"> farming, because of differences in synthetic pesticide use</w:t>
      </w:r>
      <w:r>
        <w:rPr>
          <w:rFonts w:ascii="Times New Roman" w:eastAsia="Lato-Regular" w:hAnsi="Times New Roman" w:cs="Times New Roman"/>
          <w:sz w:val="24"/>
          <w:szCs w:val="24"/>
          <w:lang w:val="en-US"/>
        </w:rPr>
        <w:t>.</w:t>
      </w:r>
      <w:r w:rsidRPr="006D526B">
        <w:rPr>
          <w:rFonts w:ascii="Times New Roman" w:eastAsia="Lato-Regular" w:hAnsi="Times New Roman" w:cs="Times New Roman"/>
          <w:sz w:val="24"/>
          <w:szCs w:val="24"/>
          <w:lang w:val="en-US"/>
        </w:rPr>
        <w:t xml:space="preserve"> </w:t>
      </w:r>
      <w:r>
        <w:rPr>
          <w:rFonts w:ascii="Times New Roman" w:eastAsia="Lato-Regular" w:hAnsi="Times New Roman" w:cs="Times New Roman"/>
          <w:sz w:val="24"/>
          <w:szCs w:val="24"/>
          <w:lang w:val="en-US"/>
        </w:rPr>
        <w:t>Instead, we found</w:t>
      </w:r>
      <w:r w:rsidRPr="00FA2A28">
        <w:rPr>
          <w:rFonts w:ascii="Times New Roman" w:eastAsia="Lato-Regular" w:hAnsi="Times New Roman" w:cs="Times New Roman"/>
          <w:sz w:val="24"/>
          <w:szCs w:val="24"/>
          <w:lang w:val="en-US"/>
        </w:rPr>
        <w:t xml:space="preserve"> similar direct effects of perennial cover</w:t>
      </w:r>
      <w:r>
        <w:rPr>
          <w:rFonts w:ascii="Times New Roman" w:eastAsia="Lato-Regular" w:hAnsi="Times New Roman" w:cs="Times New Roman"/>
          <w:sz w:val="24"/>
          <w:szCs w:val="24"/>
          <w:lang w:val="en-US"/>
        </w:rPr>
        <w:t xml:space="preserve"> and conventional farming</w:t>
      </w:r>
      <w:r w:rsidRPr="00FA2A28">
        <w:rPr>
          <w:rFonts w:ascii="Times New Roman" w:eastAsia="Lato-Regular" w:hAnsi="Times New Roman" w:cs="Times New Roman"/>
          <w:sz w:val="24"/>
          <w:szCs w:val="24"/>
          <w:lang w:val="en-US"/>
        </w:rPr>
        <w:t xml:space="preserve"> on aquatic </w:t>
      </w:r>
      <w:r>
        <w:rPr>
          <w:rFonts w:ascii="Times New Roman" w:eastAsia="Lato-Regular" w:hAnsi="Times New Roman" w:cs="Times New Roman"/>
          <w:sz w:val="24"/>
          <w:szCs w:val="24"/>
          <w:lang w:val="en-US"/>
        </w:rPr>
        <w:t>invertebrate</w:t>
      </w:r>
      <w:r w:rsidRPr="00FA2A28">
        <w:rPr>
          <w:rFonts w:ascii="Times New Roman" w:eastAsia="Lato-Regular" w:hAnsi="Times New Roman" w:cs="Times New Roman"/>
          <w:sz w:val="24"/>
          <w:szCs w:val="24"/>
          <w:lang w:val="en-US"/>
        </w:rPr>
        <w:t xml:space="preserve"> richness,</w:t>
      </w:r>
      <w:r>
        <w:rPr>
          <w:rFonts w:ascii="Times New Roman" w:eastAsia="Lato-Regular" w:hAnsi="Times New Roman" w:cs="Times New Roman"/>
          <w:sz w:val="24"/>
          <w:szCs w:val="24"/>
          <w:lang w:val="en-US"/>
        </w:rPr>
        <w:t xml:space="preserve"> whereas relative to perennial cover, organic land management had a more negative direct effect, and minimum tillage a more positive direct effect on richness relative to perennial cover (the reference category). Interestingly, the latter finding is consistent with what has been observed in streams in Ontario, where streams adjacent to conservation tillage systems held significantly more taxa overall</w:t>
      </w:r>
      <w:r w:rsidRPr="00CB2620">
        <w:rPr>
          <w:rFonts w:ascii="Times New Roman" w:hAnsi="Times New Roman" w:cs="Times New Roman"/>
          <w:sz w:val="24"/>
          <w:szCs w:val="24"/>
        </w:rPr>
        <w:t>—</w:t>
      </w:r>
      <w:r>
        <w:rPr>
          <w:rFonts w:ascii="Times New Roman" w:eastAsia="Lato-Regular" w:hAnsi="Times New Roman" w:cs="Times New Roman"/>
          <w:sz w:val="24"/>
          <w:szCs w:val="24"/>
          <w:lang w:val="en-US"/>
        </w:rPr>
        <w:t xml:space="preserve">specifically, more species of Ephemeroptera, </w:t>
      </w:r>
      <w:proofErr w:type="spellStart"/>
      <w:r>
        <w:rPr>
          <w:rFonts w:ascii="Times New Roman" w:eastAsia="Lato-Regular" w:hAnsi="Times New Roman" w:cs="Times New Roman"/>
          <w:sz w:val="24"/>
          <w:szCs w:val="24"/>
          <w:lang w:val="en-US"/>
        </w:rPr>
        <w:t>Plecoptera</w:t>
      </w:r>
      <w:proofErr w:type="spellEnd"/>
      <w:r>
        <w:rPr>
          <w:rFonts w:ascii="Times New Roman" w:eastAsia="Lato-Regular" w:hAnsi="Times New Roman" w:cs="Times New Roman"/>
          <w:sz w:val="24"/>
          <w:szCs w:val="24"/>
          <w:lang w:val="en-US"/>
        </w:rPr>
        <w:t xml:space="preserve"> and </w:t>
      </w:r>
      <w:proofErr w:type="spellStart"/>
      <w:r>
        <w:rPr>
          <w:rFonts w:ascii="Times New Roman" w:eastAsia="Lato-Regular" w:hAnsi="Times New Roman" w:cs="Times New Roman"/>
          <w:sz w:val="24"/>
          <w:szCs w:val="24"/>
          <w:lang w:val="en-US"/>
        </w:rPr>
        <w:t>Trichoptera</w:t>
      </w:r>
      <w:proofErr w:type="spellEnd"/>
      <w:r w:rsidRPr="00CB2620">
        <w:rPr>
          <w:rFonts w:ascii="Times New Roman" w:hAnsi="Times New Roman" w:cs="Times New Roman"/>
          <w:sz w:val="24"/>
          <w:szCs w:val="24"/>
        </w:rPr>
        <w:t>—</w:t>
      </w:r>
      <w:r>
        <w:rPr>
          <w:rFonts w:ascii="Times New Roman" w:eastAsia="Lato-Regular" w:hAnsi="Times New Roman" w:cs="Times New Roman"/>
          <w:sz w:val="24"/>
          <w:szCs w:val="24"/>
          <w:lang w:val="en-US"/>
        </w:rPr>
        <w:t xml:space="preserve">than streams beside conventionally-plowed land </w:t>
      </w:r>
      <w:sdt>
        <w:sdtPr>
          <w:rPr>
            <w:rFonts w:ascii="Times New Roman" w:eastAsia="Lato-Regular" w:hAnsi="Times New Roman" w:cs="Times New Roman"/>
            <w:color w:val="000000"/>
            <w:sz w:val="24"/>
            <w:szCs w:val="24"/>
            <w:lang w:val="en-US"/>
          </w:rPr>
          <w:tag w:val="MENDELEY_CITATION_v3_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"/>
          <w:id w:val="-195546117"/>
          <w:placeholder>
            <w:docPart w:val="085ABA13DF3E4D3D90034DDC2ACB485B"/>
          </w:placeholder>
        </w:sdtPr>
        <w:sdtContent>
          <w:r w:rsidRPr="00640D41">
            <w:rPr>
              <w:rFonts w:ascii="Times New Roman" w:eastAsia="Lato-Regular" w:hAnsi="Times New Roman" w:cs="Times New Roman"/>
              <w:color w:val="000000"/>
              <w:sz w:val="24"/>
              <w:szCs w:val="24"/>
              <w:lang w:val="en-US"/>
            </w:rPr>
            <w:t>[8]</w:t>
          </w:r>
        </w:sdtContent>
      </w:sdt>
      <w:r>
        <w:rPr>
          <w:rFonts w:ascii="Times New Roman" w:eastAsia="Lato-Regular" w:hAnsi="Times New Roman" w:cs="Times New Roman"/>
          <w:sz w:val="24"/>
          <w:szCs w:val="24"/>
          <w:lang w:val="en-US"/>
        </w:rPr>
        <w:t xml:space="preserve"> </w:t>
      </w:r>
    </w:p>
    <w:p w14:paraId="62392808"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First, it is possible that the negative effect of organic farming on aquatic invertebrates relative to the other three land management types was due to the increased tillage used by </w:t>
      </w:r>
      <w:r>
        <w:rPr>
          <w:rFonts w:ascii="Times New Roman" w:eastAsia="Lato-Regular" w:hAnsi="Times New Roman" w:cs="Times New Roman"/>
          <w:sz w:val="24"/>
          <w:szCs w:val="24"/>
          <w:lang w:val="en-US"/>
        </w:rPr>
        <w:lastRenderedPageBreak/>
        <w:t>organic farmers for weed control, or other disturbance, such as haying. Supporting the speculation regarding disturbance, organic farms had almost 10 times the amount of hay cover in the landscapes surrounding wetlands than other land management types (</w:t>
      </w:r>
      <w:r w:rsidRPr="00CE4132">
        <w:rPr>
          <w:rFonts w:ascii="Times New Roman" w:eastAsia="Lato-Regular" w:hAnsi="Times New Roman" w:cs="Times New Roman"/>
          <w:sz w:val="24"/>
          <w:szCs w:val="24"/>
          <w:lang w:val="en-US"/>
        </w:rPr>
        <w:t>S3 Table</w:t>
      </w:r>
      <w:r w:rsidRPr="00821F88">
        <w:rPr>
          <w:rFonts w:ascii="Times New Roman" w:eastAsia="Lato-Regular" w:hAnsi="Times New Roman" w:cs="Times New Roman"/>
          <w:b/>
          <w:bCs/>
          <w:sz w:val="24"/>
          <w:szCs w:val="24"/>
          <w:lang w:val="en-US"/>
        </w:rPr>
        <w:t>)</w:t>
      </w:r>
      <w:r>
        <w:rPr>
          <w:rFonts w:ascii="Times New Roman" w:eastAsia="Lato-Regular" w:hAnsi="Times New Roman" w:cs="Times New Roman"/>
          <w:sz w:val="24"/>
          <w:szCs w:val="24"/>
          <w:lang w:val="en-US"/>
        </w:rPr>
        <w:t>. That disturbance on the land surrounding wetlands may be a factor in the lower species richness on organic farms is also supported by the finding that</w:t>
      </w:r>
      <w:r w:rsidRPr="00FA2A28">
        <w:rPr>
          <w:rFonts w:ascii="Times New Roman" w:eastAsia="Lato-Regular" w:hAnsi="Times New Roman" w:cs="Times New Roman"/>
          <w:sz w:val="24"/>
          <w:szCs w:val="24"/>
          <w:lang w:val="en-US"/>
        </w:rPr>
        <w:t xml:space="preserve"> minimum tillage </w:t>
      </w:r>
      <w:r>
        <w:rPr>
          <w:rFonts w:ascii="Times New Roman" w:eastAsia="Lato-Regular" w:hAnsi="Times New Roman" w:cs="Times New Roman"/>
          <w:sz w:val="24"/>
          <w:szCs w:val="24"/>
          <w:lang w:val="en-US"/>
        </w:rPr>
        <w:t xml:space="preserve">land management </w:t>
      </w:r>
      <w:r w:rsidRPr="00FA2A28">
        <w:rPr>
          <w:rFonts w:ascii="Times New Roman" w:eastAsia="Lato-Regular" w:hAnsi="Times New Roman" w:cs="Times New Roman"/>
          <w:sz w:val="24"/>
          <w:szCs w:val="24"/>
          <w:lang w:val="en-US"/>
        </w:rPr>
        <w:t>was associated with higher species richness than the other three management types</w:t>
      </w:r>
      <w:r>
        <w:rPr>
          <w:rFonts w:ascii="Times New Roman" w:eastAsia="Lato-Regular" w:hAnsi="Times New Roman" w:cs="Times New Roman"/>
          <w:sz w:val="24"/>
          <w:szCs w:val="24"/>
          <w:lang w:val="en-US"/>
        </w:rPr>
        <w:t xml:space="preserve">. </w:t>
      </w:r>
    </w:p>
    <w:p w14:paraId="45C1A215"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We also speculated that the negative effect of organic farming on aquatic invertebrates relative to the other three land management types could result from differences in the width of vegetation buffers around wetlands. Organic farmers in the region were known to often cultivate to the edge of wetlands which could result in loss of vegetation structure </w:t>
      </w:r>
      <w:sdt>
        <w:sdtPr>
          <w:rPr>
            <w:rFonts w:ascii="Times New Roman" w:eastAsia="Lato-Regular" w:hAnsi="Times New Roman" w:cs="Times New Roman"/>
            <w:color w:val="000000"/>
            <w:sz w:val="24"/>
            <w:szCs w:val="24"/>
            <w:lang w:val="en-US"/>
          </w:rPr>
          <w:tag w:val="MENDELEY_CITATION_v3_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"/>
          <w:id w:val="-797380979"/>
          <w:placeholder>
            <w:docPart w:val="7C2CFB79C36A4C89A3CE6C0F4C76E5E2"/>
          </w:placeholder>
        </w:sdtPr>
        <w:sdtContent>
          <w:r w:rsidRPr="00640D41">
            <w:rPr>
              <w:rFonts w:ascii="Times New Roman" w:eastAsia="Lato-Regular" w:hAnsi="Times New Roman" w:cs="Times New Roman"/>
              <w:color w:val="000000"/>
              <w:sz w:val="24"/>
              <w:szCs w:val="24"/>
              <w:lang w:val="en-US"/>
            </w:rPr>
            <w:t>[1]</w:t>
          </w:r>
        </w:sdtContent>
      </w:sdt>
      <w:r>
        <w:rPr>
          <w:rFonts w:ascii="Times New Roman" w:eastAsia="Lato-Regular" w:hAnsi="Times New Roman" w:cs="Times New Roman"/>
          <w:sz w:val="24"/>
          <w:szCs w:val="24"/>
          <w:lang w:val="en-US"/>
        </w:rPr>
        <w:t xml:space="preserve">. The width of vegetation buffers around wetlands can play an important role in mitigating run-off from surrounding lands and consequently impact aquatic invertebrate communities </w:t>
      </w:r>
      <w:sdt>
        <w:sdtPr>
          <w:rPr>
            <w:rFonts w:ascii="Times New Roman" w:eastAsia="Lato-Regular" w:hAnsi="Times New Roman" w:cs="Times New Roman"/>
            <w:color w:val="000000"/>
            <w:sz w:val="24"/>
            <w:szCs w:val="24"/>
            <w:lang w:val="en-US"/>
          </w:rPr>
          <w:tag w:val="MENDELEY_CITATION_v3_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"/>
          <w:id w:val="-2051139769"/>
          <w:placeholder>
            <w:docPart w:val="7C2CFB79C36A4C89A3CE6C0F4C76E5E2"/>
          </w:placeholder>
        </w:sdtPr>
        <w:sdtContent>
          <w:r w:rsidRPr="00640D41">
            <w:rPr>
              <w:rFonts w:ascii="Times New Roman" w:eastAsia="Lato-Regular" w:hAnsi="Times New Roman" w:cs="Times New Roman"/>
              <w:color w:val="000000"/>
              <w:sz w:val="24"/>
              <w:szCs w:val="24"/>
              <w:lang w:val="en-US"/>
            </w:rPr>
            <w:t>[9]</w:t>
          </w:r>
        </w:sdtContent>
      </w:sdt>
      <w:r>
        <w:rPr>
          <w:rFonts w:ascii="Times New Roman" w:eastAsia="Lato-Regular" w:hAnsi="Times New Roman" w:cs="Times New Roman"/>
          <w:sz w:val="24"/>
          <w:szCs w:val="24"/>
          <w:lang w:val="en-US"/>
        </w:rPr>
        <w:t xml:space="preserve">. For example, Wade </w:t>
      </w:r>
      <w:sdt>
        <w:sdtPr>
          <w:rPr>
            <w:rFonts w:ascii="Times New Roman" w:eastAsia="Lato-Regular" w:hAnsi="Times New Roman" w:cs="Times New Roman"/>
            <w:color w:val="000000"/>
            <w:sz w:val="24"/>
            <w:szCs w:val="24"/>
            <w:lang w:val="en-US"/>
          </w:rPr>
          <w:tag w:val="MENDELEY_CITATION_v3_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"/>
          <w:id w:val="-1513758909"/>
          <w:placeholder>
            <w:docPart w:val="7C2CFB79C36A4C89A3CE6C0F4C76E5E2"/>
          </w:placeholder>
        </w:sdtPr>
        <w:sdtContent>
          <w:r w:rsidRPr="00640D41">
            <w:rPr>
              <w:rFonts w:ascii="Times New Roman" w:eastAsia="Lato-Regular" w:hAnsi="Times New Roman" w:cs="Times New Roman"/>
              <w:color w:val="000000"/>
              <w:sz w:val="24"/>
              <w:szCs w:val="24"/>
              <w:lang w:val="en-US"/>
            </w:rPr>
            <w:t>[10]</w:t>
          </w:r>
        </w:sdtContent>
      </w:sdt>
      <w:r>
        <w:rPr>
          <w:rFonts w:ascii="Times New Roman" w:eastAsia="Lato-Regular" w:hAnsi="Times New Roman" w:cs="Times New Roman"/>
          <w:color w:val="000000"/>
          <w:sz w:val="24"/>
          <w:szCs w:val="24"/>
          <w:lang w:val="en-US"/>
        </w:rPr>
        <w:t xml:space="preserve"> recently </w:t>
      </w:r>
      <w:r>
        <w:rPr>
          <w:rFonts w:ascii="Times New Roman" w:eastAsia="Lato-Regular" w:hAnsi="Times New Roman" w:cs="Times New Roman"/>
          <w:sz w:val="24"/>
          <w:szCs w:val="24"/>
          <w:lang w:val="en-US"/>
        </w:rPr>
        <w:t xml:space="preserve">found that wider vegetation buffers between cropland and wetland areas in Saskatchewan increased richness of aquatic invertebrates </w:t>
      </w:r>
      <w:r w:rsidRPr="00274901">
        <w:rPr>
          <w:rFonts w:ascii="Times New Roman" w:eastAsia="Lato-Regular" w:hAnsi="Times New Roman" w:cs="Times New Roman"/>
          <w:color w:val="000000"/>
          <w:sz w:val="24"/>
          <w:szCs w:val="24"/>
          <w:lang w:val="en-US"/>
        </w:rPr>
        <w:t>[86]</w:t>
      </w:r>
      <w:r>
        <w:rPr>
          <w:rFonts w:ascii="Times New Roman" w:eastAsia="Lato-Regular" w:hAnsi="Times New Roman" w:cs="Times New Roman"/>
          <w:sz w:val="24"/>
          <w:szCs w:val="24"/>
          <w:lang w:val="en-US"/>
        </w:rPr>
        <w:t xml:space="preserve">. Although buffer width was not measured in our study, data collected for another part of the project at the same wetlands </w:t>
      </w:r>
      <w:sdt>
        <w:sdtPr>
          <w:rPr>
            <w:rFonts w:ascii="Times New Roman" w:eastAsia="Lato-Regular" w:hAnsi="Times New Roman" w:cs="Times New Roman"/>
            <w:color w:val="000000"/>
            <w:sz w:val="24"/>
            <w:szCs w:val="24"/>
            <w:lang w:val="en-US"/>
          </w:rPr>
          <w:tag w:val="MENDELEY_CITATION_v3_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"/>
          <w:id w:val="-1707857546"/>
          <w:placeholder>
            <w:docPart w:val="52BE9D9AD3064830BCFD35F455F4859B"/>
          </w:placeholder>
        </w:sdtPr>
        <w:sdtContent>
          <w:r w:rsidRPr="00640D41">
            <w:rPr>
              <w:rFonts w:ascii="Times New Roman" w:eastAsia="Lato-Regular" w:hAnsi="Times New Roman" w:cs="Times New Roman"/>
              <w:color w:val="000000"/>
              <w:sz w:val="24"/>
              <w:szCs w:val="24"/>
              <w:lang w:val="en-US"/>
            </w:rPr>
            <w:t>[11]</w:t>
          </w:r>
        </w:sdtContent>
      </w:sdt>
      <w:r>
        <w:rPr>
          <w:rFonts w:ascii="Times New Roman" w:eastAsia="Lato-Regular" w:hAnsi="Times New Roman" w:cs="Times New Roman"/>
          <w:sz w:val="24"/>
          <w:szCs w:val="24"/>
          <w:lang w:val="en-US"/>
        </w:rPr>
        <w:t xml:space="preserve"> did not indicate that wetlands embedded in organic farmland had less willow and other shrub cover around their margins than other land management types; in fact, they tended to have more. This suggests that differences in wetland buffers among land management types are unlikely to explain our findings. Also, most wetlands selected had minimal direct disturbance at their edges.  Outside influences could also affect water quality in ponds on organic farms and have repercussions on aquatic invertebrate abundance and richness; interestingly</w:t>
      </w:r>
      <w:r>
        <w:rPr>
          <w:rFonts w:ascii="Times New Roman" w:hAnsi="Times New Roman" w:cs="Times New Roman"/>
          <w:color w:val="000000"/>
          <w:sz w:val="24"/>
          <w:szCs w:val="24"/>
        </w:rPr>
        <w:t xml:space="preserve">, Bates and Hall </w:t>
      </w:r>
      <w:sdt>
        <w:sdtPr>
          <w:rPr>
            <w:rFonts w:ascii="Times New Roman" w:hAnsi="Times New Roman" w:cs="Times New Roman"/>
            <w:color w:val="000000"/>
            <w:sz w:val="24"/>
            <w:szCs w:val="24"/>
          </w:rPr>
          <w:tag w:val="MENDELEY_CITATION_v3_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"/>
          <w:id w:val="1271212755"/>
          <w:placeholder>
            <w:docPart w:val="52BE9D9AD3064830BCFD35F455F4859B"/>
          </w:placeholder>
        </w:sdtPr>
        <w:sdtContent>
          <w:r w:rsidRPr="00640D41">
            <w:rPr>
              <w:rFonts w:ascii="Times New Roman" w:hAnsi="Times New Roman" w:cs="Times New Roman"/>
              <w:color w:val="000000"/>
              <w:sz w:val="24"/>
              <w:szCs w:val="24"/>
            </w:rPr>
            <w:t>[12]</w:t>
          </w:r>
        </w:sdtContent>
      </w:sdt>
      <w:r>
        <w:rPr>
          <w:rFonts w:ascii="Times New Roman" w:hAnsi="Times New Roman" w:cs="Times New Roman"/>
          <w:color w:val="000000"/>
          <w:sz w:val="24"/>
          <w:szCs w:val="24"/>
        </w:rPr>
        <w:t xml:space="preserve"> found higher levels of methyl-mercury (</w:t>
      </w:r>
      <w:proofErr w:type="spellStart"/>
      <w:r>
        <w:rPr>
          <w:rFonts w:ascii="Times New Roman" w:hAnsi="Times New Roman" w:cs="Times New Roman"/>
          <w:color w:val="000000"/>
          <w:sz w:val="24"/>
          <w:szCs w:val="24"/>
        </w:rPr>
        <w:t>MeHg</w:t>
      </w:r>
      <w:proofErr w:type="spellEnd"/>
      <w:r>
        <w:rPr>
          <w:rFonts w:ascii="Times New Roman" w:hAnsi="Times New Roman" w:cs="Times New Roman"/>
          <w:color w:val="000000"/>
          <w:sz w:val="24"/>
          <w:szCs w:val="24"/>
        </w:rPr>
        <w:t xml:space="preserve">) in invertebrates from ponds surrounded by organic cultivation than those surrounded by grassland or traditional agriculture. They attributed </w:t>
      </w:r>
      <w:r>
        <w:rPr>
          <w:rFonts w:ascii="Times New Roman" w:hAnsi="Times New Roman" w:cs="Times New Roman"/>
          <w:color w:val="000000"/>
          <w:sz w:val="24"/>
          <w:szCs w:val="24"/>
        </w:rPr>
        <w:lastRenderedPageBreak/>
        <w:t>this to atmospheric sources or higher uptake of the aquatic invertebrates in ponds embedded in organic farmland.</w:t>
      </w:r>
    </w:p>
    <w:p w14:paraId="3073DE0A" w14:textId="7DD03694"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We also investigated whether our findings could be explained by confounding relationships between land management type and </w:t>
      </w:r>
      <w:r>
        <w:rPr>
          <w:rFonts w:ascii="Times New Roman" w:hAnsi="Times New Roman" w:cs="Times New Roman"/>
          <w:sz w:val="24"/>
          <w:szCs w:val="24"/>
        </w:rPr>
        <w:t>wetland size, conductivity, or water depth. We did find a relationship between land management type and wetland size</w:t>
      </w:r>
      <w:r>
        <w:rPr>
          <w:rFonts w:ascii="Times New Roman" w:eastAsia="Lato-Regular" w:hAnsi="Times New Roman" w:cs="Times New Roman"/>
          <w:sz w:val="24"/>
          <w:szCs w:val="24"/>
          <w:lang w:val="en-US"/>
        </w:rPr>
        <w:t>, with the land management type having the lowest aquatic invertebrate species richness (organic farms) tending to have the smallest wetlands (</w:t>
      </w:r>
      <w:r w:rsidRPr="0039266E">
        <w:rPr>
          <w:rFonts w:ascii="Times New Roman" w:eastAsia="Lato-Regular" w:hAnsi="Times New Roman" w:cs="Times New Roman"/>
          <w:sz w:val="24"/>
          <w:szCs w:val="24"/>
          <w:lang w:val="en-US"/>
        </w:rPr>
        <w:t>S</w:t>
      </w:r>
      <w:r>
        <w:rPr>
          <w:rFonts w:ascii="Times New Roman" w:eastAsia="Lato-Regular" w:hAnsi="Times New Roman" w:cs="Times New Roman"/>
          <w:sz w:val="24"/>
          <w:szCs w:val="24"/>
          <w:lang w:val="en-US"/>
        </w:rPr>
        <w:t>1</w:t>
      </w:r>
      <w:r w:rsidRPr="0039266E">
        <w:rPr>
          <w:rFonts w:ascii="Times New Roman" w:eastAsia="Lato-Regular" w:hAnsi="Times New Roman" w:cs="Times New Roman"/>
          <w:sz w:val="24"/>
          <w:szCs w:val="24"/>
          <w:lang w:val="en-US"/>
        </w:rPr>
        <w:t xml:space="preserve"> Fig</w:t>
      </w:r>
      <w:r>
        <w:rPr>
          <w:rFonts w:ascii="Times New Roman" w:eastAsia="Lato-Regular" w:hAnsi="Times New Roman" w:cs="Times New Roman"/>
          <w:sz w:val="24"/>
          <w:szCs w:val="24"/>
          <w:lang w:val="en-US"/>
        </w:rPr>
        <w:t xml:space="preserve">). Thus, it is possible that the smaller wetlands on organic farms had shorter hydroperiods and reduced spatial connectivity. The ratio of open water to vegetated area, and the overall amount of water related to hydroperiod are important drivers for aquatic invertebrate communities, such as in small fishless wetlands in North Dakota </w:t>
      </w:r>
      <w:sdt>
        <w:sdtPr>
          <w:rPr>
            <w:rFonts w:ascii="Times New Roman" w:eastAsia="Lato-Regular" w:hAnsi="Times New Roman" w:cs="Times New Roman"/>
            <w:color w:val="000000"/>
            <w:sz w:val="24"/>
            <w:szCs w:val="24"/>
            <w:lang w:val="en-US"/>
          </w:rPr>
          <w:tag w:val="MENDELEY_CITATION_v3_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"/>
          <w:id w:val="-391201682"/>
          <w:placeholder>
            <w:docPart w:val="1C99BB658773489ABEB48640565A4508"/>
          </w:placeholder>
        </w:sdtPr>
        <w:sdtContent>
          <w:r w:rsidRPr="00640D41">
            <w:rPr>
              <w:rFonts w:ascii="Times New Roman" w:eastAsia="Lato-Regular" w:hAnsi="Times New Roman" w:cs="Times New Roman"/>
              <w:color w:val="000000"/>
              <w:sz w:val="24"/>
              <w:szCs w:val="24"/>
              <w:lang w:val="en-US"/>
            </w:rPr>
            <w:t>[5,7]</w:t>
          </w:r>
        </w:sdtContent>
      </w:sdt>
      <w:r>
        <w:rPr>
          <w:rFonts w:ascii="Times New Roman" w:eastAsia="Lato-Regular" w:hAnsi="Times New Roman" w:cs="Times New Roman"/>
          <w:color w:val="000000"/>
          <w:sz w:val="24"/>
          <w:szCs w:val="24"/>
          <w:lang w:val="en-US"/>
        </w:rPr>
        <w:t>, prairie wetlands in Alberta</w:t>
      </w:r>
      <w:r>
        <w:rPr>
          <w:rFonts w:ascii="Times New Roman" w:eastAsia="Lato-Regular" w:hAnsi="Times New Roman" w:cs="Times New Roman"/>
          <w:sz w:val="24"/>
          <w:szCs w:val="24"/>
          <w:lang w:val="en-US"/>
        </w:rPr>
        <w:t xml:space="preserve"> </w:t>
      </w:r>
      <w:sdt>
        <w:sdtPr>
          <w:rPr>
            <w:rFonts w:ascii="Times New Roman" w:eastAsia="Lato-Regular" w:hAnsi="Times New Roman" w:cs="Times New Roman"/>
            <w:color w:val="000000"/>
            <w:sz w:val="24"/>
            <w:szCs w:val="24"/>
            <w:lang w:val="en-US"/>
          </w:rPr>
          <w:tag w:val="MENDELEY_CITATION_v3_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"/>
          <w:id w:val="-894732122"/>
          <w:placeholder>
            <w:docPart w:val="3892419118CF42BAAE6F1ABA5DAE15C9"/>
          </w:placeholder>
        </w:sdtPr>
        <w:sdtContent>
          <w:r w:rsidRPr="00640D41">
            <w:rPr>
              <w:rFonts w:ascii="Times New Roman" w:eastAsia="Lato-Regular" w:hAnsi="Times New Roman" w:cs="Times New Roman"/>
              <w:color w:val="000000"/>
              <w:sz w:val="24"/>
              <w:szCs w:val="24"/>
              <w:lang w:val="en-US"/>
            </w:rPr>
            <w:t>[13]</w:t>
          </w:r>
        </w:sdtContent>
      </w:sdt>
      <w:r>
        <w:rPr>
          <w:rFonts w:ascii="Times New Roman" w:eastAsia="Lato-Regular" w:hAnsi="Times New Roman" w:cs="Times New Roman"/>
          <w:sz w:val="24"/>
          <w:szCs w:val="24"/>
          <w:lang w:val="en-US"/>
        </w:rPr>
        <w:t xml:space="preserve"> and globally</w:t>
      </w:r>
      <w:r>
        <w:rPr>
          <w:rFonts w:ascii="Times New Roman" w:eastAsia="Lato-Regular" w:hAnsi="Times New Roman" w:cs="Times New Roman"/>
          <w:color w:val="000000"/>
          <w:sz w:val="24"/>
          <w:szCs w:val="24"/>
          <w:lang w:val="en-US"/>
        </w:rPr>
        <w:t xml:space="preserve"> </w:t>
      </w:r>
      <w:sdt>
        <w:sdtPr>
          <w:rPr>
            <w:rFonts w:ascii="Times New Roman" w:eastAsia="Lato-Regular" w:hAnsi="Times New Roman" w:cs="Times New Roman"/>
            <w:color w:val="000000"/>
            <w:sz w:val="24"/>
            <w:szCs w:val="24"/>
            <w:lang w:val="en-US"/>
          </w:rPr>
          <w:tag w:val="MENDELEY_CITATION_v3_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"/>
          <w:id w:val="-560102100"/>
          <w:placeholder>
            <w:docPart w:val="DE45C465D74948E6A1D808E46583DC2A"/>
          </w:placeholder>
        </w:sdtPr>
        <w:sdtContent>
          <w:r w:rsidRPr="00640D41">
            <w:rPr>
              <w:rFonts w:ascii="Times New Roman" w:eastAsia="Lato-Regular" w:hAnsi="Times New Roman" w:cs="Times New Roman"/>
              <w:color w:val="000000"/>
              <w:sz w:val="24"/>
              <w:szCs w:val="24"/>
              <w:lang w:val="en-US"/>
            </w:rPr>
            <w:t>[14]</w:t>
          </w:r>
        </w:sdtContent>
      </w:sdt>
      <w:r>
        <w:rPr>
          <w:rFonts w:ascii="Times New Roman" w:eastAsia="Lato-Regular" w:hAnsi="Times New Roman" w:cs="Times New Roman"/>
          <w:color w:val="000000"/>
          <w:sz w:val="24"/>
          <w:szCs w:val="24"/>
          <w:lang w:val="en-US"/>
        </w:rPr>
        <w:t xml:space="preserve">. </w:t>
      </w:r>
      <w:r>
        <w:rPr>
          <w:rFonts w:ascii="Times New Roman" w:eastAsia="Lato-Regular" w:hAnsi="Times New Roman" w:cs="Times New Roman"/>
          <w:sz w:val="24"/>
          <w:szCs w:val="24"/>
          <w:lang w:val="en-US"/>
        </w:rPr>
        <w:t>However, differences in wetland size cannot fully explain the observed direct relationship between land management type and aquatic invertebrate richness because, compared to perennial cover, minimum tillage management had the greatest positive direct effect on aquatic invertebrates, despite having wetlands that were not significantly different in size to those on conventional, perennial cover, or organic sites (</w:t>
      </w:r>
      <w:r w:rsidRPr="0039266E">
        <w:rPr>
          <w:rFonts w:ascii="Times New Roman" w:eastAsia="Lato-Regular" w:hAnsi="Times New Roman" w:cs="Times New Roman"/>
          <w:sz w:val="24"/>
          <w:szCs w:val="24"/>
          <w:lang w:val="en-US"/>
        </w:rPr>
        <w:t>S</w:t>
      </w:r>
      <w:r>
        <w:rPr>
          <w:rFonts w:ascii="Times New Roman" w:eastAsia="Lato-Regular" w:hAnsi="Times New Roman" w:cs="Times New Roman"/>
          <w:sz w:val="24"/>
          <w:szCs w:val="24"/>
          <w:lang w:val="en-US"/>
        </w:rPr>
        <w:t>1</w:t>
      </w:r>
      <w:r w:rsidRPr="0039266E">
        <w:rPr>
          <w:rFonts w:ascii="Times New Roman" w:eastAsia="Lato-Regular" w:hAnsi="Times New Roman" w:cs="Times New Roman"/>
          <w:sz w:val="24"/>
          <w:szCs w:val="24"/>
          <w:lang w:val="en-US"/>
        </w:rPr>
        <w:t xml:space="preserve"> Fig</w:t>
      </w:r>
      <w:r>
        <w:rPr>
          <w:rFonts w:ascii="Times New Roman" w:eastAsia="Lato-Regular" w:hAnsi="Times New Roman" w:cs="Times New Roman"/>
          <w:sz w:val="24"/>
          <w:szCs w:val="24"/>
          <w:lang w:val="en-US"/>
        </w:rPr>
        <w:t xml:space="preserve">). </w:t>
      </w:r>
    </w:p>
    <w:p w14:paraId="6819FA60"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It is possible that different land management types are likely to be found in areas with different geological or soil conditions, and that those conditions influenced aquatic invertebrate richness, Areas with high potential for crop production (conventional and minimum tillage sites) are most likely to be located in areas with the most fertile soils and gentle topography. By contrast</w:t>
      </w:r>
      <w:r w:rsidRPr="00CB2620">
        <w:rPr>
          <w:rFonts w:ascii="Times New Roman" w:hAnsi="Times New Roman" w:cs="Times New Roman"/>
          <w:sz w:val="24"/>
          <w:szCs w:val="24"/>
        </w:rPr>
        <w:t>—</w:t>
      </w:r>
      <w:r>
        <w:rPr>
          <w:rFonts w:ascii="Times New Roman" w:eastAsia="Lato-Regular" w:hAnsi="Times New Roman" w:cs="Times New Roman"/>
          <w:sz w:val="24"/>
          <w:szCs w:val="24"/>
          <w:lang w:val="en-US"/>
        </w:rPr>
        <w:t>a</w:t>
      </w:r>
      <w:r w:rsidRPr="00CB2620">
        <w:rPr>
          <w:rFonts w:ascii="Times New Roman" w:eastAsia="Lato-Regular" w:hAnsi="Times New Roman" w:cs="Times New Roman"/>
          <w:sz w:val="24"/>
          <w:szCs w:val="24"/>
          <w:lang w:val="en-US"/>
        </w:rPr>
        <w:t>s is often the case for other land restorati</w:t>
      </w:r>
      <w:r>
        <w:rPr>
          <w:rFonts w:ascii="Times New Roman" w:eastAsia="Lato-Regular" w:hAnsi="Times New Roman" w:cs="Times New Roman"/>
          <w:sz w:val="24"/>
          <w:szCs w:val="24"/>
          <w:lang w:val="en-US"/>
        </w:rPr>
        <w:t>on</w:t>
      </w:r>
      <w:r w:rsidRPr="00CB2620">
        <w:rPr>
          <w:rFonts w:ascii="Times New Roman" w:eastAsia="Lato-Regular" w:hAnsi="Times New Roman" w:cs="Times New Roman"/>
          <w:sz w:val="24"/>
          <w:szCs w:val="24"/>
          <w:lang w:val="en-US"/>
        </w:rPr>
        <w:t xml:space="preserve"> programs</w:t>
      </w:r>
      <w:r w:rsidRPr="00CB2620">
        <w:rPr>
          <w:rFonts w:ascii="Times New Roman" w:hAnsi="Times New Roman" w:cs="Times New Roman"/>
          <w:sz w:val="24"/>
          <w:szCs w:val="24"/>
        </w:rPr>
        <w:t>—</w:t>
      </w:r>
      <w:r>
        <w:rPr>
          <w:rFonts w:ascii="Times New Roman" w:eastAsia="Lato-Regular" w:hAnsi="Times New Roman" w:cs="Times New Roman"/>
          <w:sz w:val="24"/>
          <w:szCs w:val="24"/>
          <w:lang w:val="en-US"/>
        </w:rPr>
        <w:t>perennial</w:t>
      </w:r>
      <w:r w:rsidRPr="00CB2620">
        <w:rPr>
          <w:rFonts w:ascii="Times New Roman" w:eastAsia="Lato-Regular" w:hAnsi="Times New Roman" w:cs="Times New Roman"/>
          <w:sz w:val="24"/>
          <w:szCs w:val="24"/>
          <w:lang w:val="en-US"/>
        </w:rPr>
        <w:t xml:space="preserve"> cover sit</w:t>
      </w:r>
      <w:r>
        <w:rPr>
          <w:rFonts w:ascii="Times New Roman" w:eastAsia="Lato-Regular" w:hAnsi="Times New Roman" w:cs="Times New Roman"/>
          <w:sz w:val="24"/>
          <w:szCs w:val="24"/>
          <w:lang w:val="en-US"/>
        </w:rPr>
        <w:t xml:space="preserve">es, </w:t>
      </w:r>
      <w:r w:rsidRPr="00CB2620">
        <w:rPr>
          <w:rFonts w:ascii="Times New Roman" w:eastAsia="Lato-Regular" w:hAnsi="Times New Roman" w:cs="Times New Roman"/>
          <w:sz w:val="24"/>
          <w:szCs w:val="24"/>
          <w:lang w:val="en-US"/>
        </w:rPr>
        <w:t>including those from the PCP</w:t>
      </w:r>
      <w:r>
        <w:rPr>
          <w:rFonts w:ascii="Times New Roman" w:eastAsia="Lato-Regular" w:hAnsi="Times New Roman" w:cs="Times New Roman"/>
          <w:sz w:val="24"/>
          <w:szCs w:val="24"/>
          <w:lang w:val="en-US"/>
        </w:rPr>
        <w:t>,</w:t>
      </w:r>
      <w:r w:rsidRPr="00CB2620">
        <w:rPr>
          <w:rFonts w:ascii="Times New Roman" w:eastAsia="Lato-Regular" w:hAnsi="Times New Roman" w:cs="Times New Roman"/>
          <w:sz w:val="24"/>
          <w:szCs w:val="24"/>
          <w:lang w:val="en-US"/>
        </w:rPr>
        <w:t xml:space="preserve"> were relegated to areas with l</w:t>
      </w:r>
      <w:r>
        <w:rPr>
          <w:rFonts w:ascii="Times New Roman" w:eastAsia="Lato-Regular" w:hAnsi="Times New Roman" w:cs="Times New Roman"/>
          <w:sz w:val="24"/>
          <w:szCs w:val="24"/>
          <w:lang w:val="en-US"/>
        </w:rPr>
        <w:t>ess</w:t>
      </w:r>
      <w:r w:rsidRPr="00CB2620">
        <w:rPr>
          <w:rFonts w:ascii="Times New Roman" w:eastAsia="Lato-Regular" w:hAnsi="Times New Roman" w:cs="Times New Roman"/>
          <w:sz w:val="24"/>
          <w:szCs w:val="24"/>
          <w:lang w:val="en-US"/>
        </w:rPr>
        <w:t xml:space="preserve"> potential for crop production and thus </w:t>
      </w:r>
      <w:r>
        <w:rPr>
          <w:rFonts w:ascii="Times New Roman" w:eastAsia="Lato-Regular" w:hAnsi="Times New Roman" w:cs="Times New Roman"/>
          <w:sz w:val="24"/>
          <w:szCs w:val="24"/>
          <w:lang w:val="en-US"/>
        </w:rPr>
        <w:t xml:space="preserve">potentially </w:t>
      </w:r>
      <w:r w:rsidRPr="00CB2620">
        <w:rPr>
          <w:rFonts w:ascii="Times New Roman" w:eastAsia="Lato-Regular" w:hAnsi="Times New Roman" w:cs="Times New Roman"/>
          <w:sz w:val="24"/>
          <w:szCs w:val="24"/>
          <w:lang w:val="en-US"/>
        </w:rPr>
        <w:t xml:space="preserve">had lower wetland productivity </w:t>
      </w:r>
      <w:sdt>
        <w:sdtPr>
          <w:rPr>
            <w:rFonts w:ascii="Times New Roman" w:eastAsia="Lato-Regular" w:hAnsi="Times New Roman" w:cs="Times New Roman"/>
            <w:color w:val="000000"/>
            <w:sz w:val="24"/>
            <w:szCs w:val="24"/>
            <w:lang w:val="en-US"/>
          </w:rPr>
          <w:tag w:val="MENDELEY_CITATION_v3_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"/>
          <w:id w:val="336205445"/>
          <w:placeholder>
            <w:docPart w:val="F5BCEDF2FD1E46429B6A69A2971DEE6A"/>
          </w:placeholder>
        </w:sdtPr>
        <w:sdtContent>
          <w:r w:rsidRPr="00640D41">
            <w:rPr>
              <w:rFonts w:ascii="Times New Roman" w:eastAsia="Lato-Regular" w:hAnsi="Times New Roman" w:cs="Times New Roman"/>
              <w:color w:val="000000"/>
              <w:sz w:val="24"/>
              <w:szCs w:val="24"/>
              <w:lang w:val="en-US"/>
            </w:rPr>
            <w:t>[15]</w:t>
          </w:r>
        </w:sdtContent>
      </w:sdt>
      <w:r>
        <w:rPr>
          <w:rFonts w:ascii="Times New Roman" w:eastAsia="Lato-Regular" w:hAnsi="Times New Roman" w:cs="Times New Roman"/>
          <w:sz w:val="24"/>
          <w:szCs w:val="24"/>
          <w:lang w:val="en-US"/>
        </w:rPr>
        <w:t xml:space="preserve">. However, we think this is an unlikely explanation for our findings, because our study was specifically designed to address this </w:t>
      </w:r>
      <w:r>
        <w:rPr>
          <w:rFonts w:ascii="Times New Roman" w:eastAsia="Lato-Regular" w:hAnsi="Times New Roman" w:cs="Times New Roman"/>
          <w:sz w:val="24"/>
          <w:szCs w:val="24"/>
          <w:lang w:val="en-US"/>
        </w:rPr>
        <w:lastRenderedPageBreak/>
        <w:t xml:space="preserve">possibility, by locating land management types in clusters. Additionally, if this was the case, we would have expected perennial cover sites to have lower aquatic invertebrate species richness than conventional ones, whereas in fact they were similar. </w:t>
      </w:r>
    </w:p>
    <w:p w14:paraId="47A71F6C"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Another possible, but unlikely, explanation for the observed direct effect of land management type on aquatic invertebrate richness is the presence/absence of fish (or other predators) in sampled wetlands. Although most Prairie Pothole wetlands are fishless, </w:t>
      </w:r>
      <w:r w:rsidRPr="00CB2620">
        <w:rPr>
          <w:rFonts w:ascii="Times New Roman" w:eastAsia="Lato-Regular" w:hAnsi="Times New Roman" w:cs="Times New Roman"/>
          <w:sz w:val="24"/>
          <w:szCs w:val="24"/>
          <w:lang w:val="en-US"/>
        </w:rPr>
        <w:t xml:space="preserve">fish predation can </w:t>
      </w:r>
      <w:r>
        <w:rPr>
          <w:rFonts w:ascii="Times New Roman" w:eastAsia="Lato-Regular" w:hAnsi="Times New Roman" w:cs="Times New Roman"/>
          <w:sz w:val="24"/>
          <w:szCs w:val="24"/>
          <w:lang w:val="en-US"/>
        </w:rPr>
        <w:t>mask</w:t>
      </w:r>
      <w:r w:rsidRPr="00CB2620">
        <w:rPr>
          <w:rFonts w:ascii="Times New Roman" w:eastAsia="Lato-Regular" w:hAnsi="Times New Roman" w:cs="Times New Roman"/>
          <w:sz w:val="24"/>
          <w:szCs w:val="24"/>
          <w:lang w:val="en-US"/>
        </w:rPr>
        <w:t xml:space="preserve"> relationships </w:t>
      </w:r>
      <w:r>
        <w:rPr>
          <w:rFonts w:ascii="Times New Roman" w:eastAsia="Lato-Regular" w:hAnsi="Times New Roman" w:cs="Times New Roman"/>
          <w:sz w:val="24"/>
          <w:szCs w:val="24"/>
          <w:lang w:val="en-US"/>
        </w:rPr>
        <w:t xml:space="preserve">(i.e., effect sizes detected in statistical models) </w:t>
      </w:r>
      <w:r w:rsidRPr="00CB2620">
        <w:rPr>
          <w:rFonts w:ascii="Times New Roman" w:eastAsia="Lato-Regular" w:hAnsi="Times New Roman" w:cs="Times New Roman"/>
          <w:sz w:val="24"/>
          <w:szCs w:val="24"/>
          <w:lang w:val="en-US"/>
        </w:rPr>
        <w:t xml:space="preserve">between aquatic invertebrates and water chemistry, as well as </w:t>
      </w:r>
      <w:r>
        <w:rPr>
          <w:rFonts w:ascii="Times New Roman" w:eastAsia="Lato-Regular" w:hAnsi="Times New Roman" w:cs="Times New Roman"/>
          <w:sz w:val="24"/>
          <w:szCs w:val="24"/>
          <w:lang w:val="en-US"/>
        </w:rPr>
        <w:t xml:space="preserve">apparent </w:t>
      </w:r>
      <w:r w:rsidRPr="00CB2620">
        <w:rPr>
          <w:rFonts w:ascii="Times New Roman" w:eastAsia="Lato-Regular" w:hAnsi="Times New Roman" w:cs="Times New Roman"/>
          <w:sz w:val="24"/>
          <w:szCs w:val="24"/>
          <w:lang w:val="en-US"/>
        </w:rPr>
        <w:t>response</w:t>
      </w:r>
      <w:r>
        <w:rPr>
          <w:rFonts w:ascii="Times New Roman" w:eastAsia="Lato-Regular" w:hAnsi="Times New Roman" w:cs="Times New Roman"/>
          <w:sz w:val="24"/>
          <w:szCs w:val="24"/>
          <w:lang w:val="en-US"/>
        </w:rPr>
        <w:t>s</w:t>
      </w:r>
      <w:r w:rsidRPr="00CB2620">
        <w:rPr>
          <w:rFonts w:ascii="Times New Roman" w:eastAsia="Lato-Regular" w:hAnsi="Times New Roman" w:cs="Times New Roman"/>
          <w:sz w:val="24"/>
          <w:szCs w:val="24"/>
          <w:lang w:val="en-US"/>
        </w:rPr>
        <w:t xml:space="preserve"> to surrounding landscapes </w:t>
      </w:r>
      <w:sdt>
        <w:sdtPr>
          <w:rPr>
            <w:rFonts w:ascii="Times New Roman" w:eastAsia="Lato-Regular" w:hAnsi="Times New Roman" w:cs="Times New Roman"/>
            <w:color w:val="000000"/>
            <w:sz w:val="24"/>
            <w:szCs w:val="24"/>
            <w:lang w:val="en-US"/>
          </w:rPr>
          <w:tag w:val="MENDELEY_CITATION_v3_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"/>
          <w:id w:val="677163065"/>
          <w:placeholder>
            <w:docPart w:val="52BE9D9AD3064830BCFD35F455F4859B"/>
          </w:placeholder>
        </w:sdtPr>
        <w:sdtContent>
          <w:r w:rsidRPr="00640D41">
            <w:rPr>
              <w:rFonts w:ascii="Times New Roman" w:eastAsia="Lato-Regular" w:hAnsi="Times New Roman" w:cs="Times New Roman"/>
              <w:color w:val="000000"/>
              <w:sz w:val="24"/>
              <w:szCs w:val="24"/>
              <w:lang w:val="en-US"/>
            </w:rPr>
            <w:t>[7]</w:t>
          </w:r>
        </w:sdtContent>
      </w:sdt>
      <w:r>
        <w:rPr>
          <w:rFonts w:ascii="Times New Roman" w:eastAsia="Lato-Regular" w:hAnsi="Times New Roman" w:cs="Times New Roman"/>
          <w:sz w:val="24"/>
          <w:szCs w:val="24"/>
          <w:lang w:val="en-US"/>
        </w:rPr>
        <w:t xml:space="preserve">. Fish were only detected at one wetland during the sampling period, but they could nevertheless have possibly colonized wetlands during flooding events; a few individual fish could exert a disproportionate impact on invertebrate community structure. While historically fish were largely absent from prairie potholes due to episodic drying events, the shallowness of most wetlands, winter freezes and high salinity </w:t>
      </w:r>
      <w:sdt>
        <w:sdtPr>
          <w:rPr>
            <w:rFonts w:ascii="Times New Roman" w:eastAsia="Lato-Regular" w:hAnsi="Times New Roman" w:cs="Times New Roman"/>
            <w:color w:val="000000"/>
            <w:sz w:val="24"/>
            <w:szCs w:val="24"/>
            <w:lang w:val="en-US"/>
          </w:rPr>
          <w:tag w:val="MENDELEY_CITATION_v3_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"/>
          <w:id w:val="1356925754"/>
          <w:placeholder>
            <w:docPart w:val="760C458FEE314E08B0D08660CCFE7C57"/>
          </w:placeholder>
        </w:sdtPr>
        <w:sdtContent>
          <w:r w:rsidRPr="00640D41">
            <w:rPr>
              <w:rFonts w:ascii="Times New Roman" w:eastAsia="Times New Roman" w:hAnsi="Times New Roman" w:cs="Times New Roman"/>
              <w:color w:val="000000"/>
              <w:sz w:val="24"/>
              <w:szCs w:val="24"/>
            </w:rPr>
            <w:t>[16]</w:t>
          </w:r>
        </w:sdtContent>
      </w:sdt>
      <w:r>
        <w:rPr>
          <w:rFonts w:ascii="Times New Roman" w:eastAsia="Lato-Regular" w:hAnsi="Times New Roman" w:cs="Times New Roman"/>
          <w:sz w:val="24"/>
          <w:szCs w:val="24"/>
          <w:lang w:val="en-US"/>
        </w:rPr>
        <w:t xml:space="preserve">, with increased precipitation as a result of climate change this situation may change and fish are colonizing many water bodies </w:t>
      </w:r>
      <w:sdt>
        <w:sdtPr>
          <w:rPr>
            <w:rFonts w:ascii="Times New Roman" w:eastAsia="Lato-Regular" w:hAnsi="Times New Roman" w:cs="Times New Roman"/>
            <w:color w:val="000000"/>
            <w:sz w:val="24"/>
            <w:szCs w:val="24"/>
            <w:lang w:val="en-US"/>
          </w:rPr>
          <w:tag w:val="MENDELEY_CITATION_v3_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"/>
          <w:id w:val="2096443518"/>
          <w:placeholder>
            <w:docPart w:val="9B3C64FC74E24F80989BFF9AC1E0DEB4"/>
          </w:placeholder>
        </w:sdtPr>
        <w:sdtContent>
          <w:r w:rsidRPr="00640D41">
            <w:rPr>
              <w:rFonts w:ascii="Times New Roman" w:eastAsia="Lato-Regular" w:hAnsi="Times New Roman" w:cs="Times New Roman"/>
              <w:color w:val="000000"/>
              <w:sz w:val="24"/>
              <w:szCs w:val="24"/>
              <w:lang w:val="en-US"/>
            </w:rPr>
            <w:t>[17]</w:t>
          </w:r>
        </w:sdtContent>
      </w:sdt>
      <w:r>
        <w:rPr>
          <w:rFonts w:ascii="Times New Roman" w:eastAsia="Lato-Regular" w:hAnsi="Times New Roman" w:cs="Times New Roman"/>
          <w:sz w:val="24"/>
          <w:szCs w:val="24"/>
          <w:lang w:val="en-US"/>
        </w:rPr>
        <w:t xml:space="preserve">. </w:t>
      </w:r>
      <w:r w:rsidRPr="007323C0">
        <w:rPr>
          <w:rFonts w:ascii="Times New Roman" w:eastAsia="Lato-Regular" w:hAnsi="Times New Roman" w:cs="Times New Roman"/>
          <w:sz w:val="24"/>
          <w:szCs w:val="24"/>
          <w:lang w:val="en-US"/>
        </w:rPr>
        <w:t>Other predators could include tiger salamanders (</w:t>
      </w:r>
      <w:r w:rsidRPr="007323C0">
        <w:rPr>
          <w:rFonts w:ascii="Times New Roman" w:eastAsia="Lato-Regular" w:hAnsi="Times New Roman" w:cs="Times New Roman"/>
          <w:i/>
          <w:iCs/>
          <w:sz w:val="24"/>
          <w:szCs w:val="24"/>
          <w:lang w:val="en-US"/>
        </w:rPr>
        <w:t xml:space="preserve">Ambystoma </w:t>
      </w:r>
      <w:r w:rsidRPr="007323C0">
        <w:rPr>
          <w:rFonts w:ascii="Times New Roman" w:eastAsia="Lato-Regular" w:hAnsi="Times New Roman" w:cs="Times New Roman"/>
          <w:sz w:val="24"/>
          <w:szCs w:val="24"/>
          <w:lang w:val="en-US"/>
        </w:rPr>
        <w:t>spp</w:t>
      </w:r>
      <w:r>
        <w:rPr>
          <w:rFonts w:ascii="Times New Roman" w:eastAsia="Lato-Regular" w:hAnsi="Times New Roman" w:cs="Times New Roman"/>
          <w:sz w:val="24"/>
          <w:szCs w:val="24"/>
          <w:lang w:val="en-US"/>
        </w:rPr>
        <w:t>.</w:t>
      </w:r>
      <w:r w:rsidRPr="007323C0">
        <w:rPr>
          <w:rFonts w:ascii="Times New Roman" w:eastAsia="Lato-Regular" w:hAnsi="Times New Roman" w:cs="Times New Roman"/>
          <w:sz w:val="24"/>
          <w:szCs w:val="24"/>
          <w:lang w:val="en-US"/>
        </w:rPr>
        <w:t xml:space="preserve">; </w:t>
      </w:r>
      <w:sdt>
        <w:sdtPr>
          <w:rPr>
            <w:rFonts w:ascii="Times New Roman" w:eastAsia="Lato-Regular" w:hAnsi="Times New Roman" w:cs="Times New Roman"/>
            <w:color w:val="000000"/>
            <w:sz w:val="24"/>
            <w:szCs w:val="24"/>
            <w:lang w:val="en-US"/>
          </w:rPr>
          <w:tag w:val="MENDELEY_CITATION_v3_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"/>
          <w:id w:val="1430542839"/>
          <w:placeholder>
            <w:docPart w:val="9B3C64FC74E24F80989BFF9AC1E0DEB4"/>
          </w:placeholder>
        </w:sdtPr>
        <w:sdtContent>
          <w:r w:rsidRPr="00640D41">
            <w:rPr>
              <w:rFonts w:ascii="Times New Roman" w:eastAsia="Lato-Regular" w:hAnsi="Times New Roman" w:cs="Times New Roman"/>
              <w:color w:val="000000"/>
              <w:sz w:val="24"/>
              <w:szCs w:val="24"/>
              <w:lang w:val="en-US"/>
            </w:rPr>
            <w:t>[18]</w:t>
          </w:r>
        </w:sdtContent>
      </w:sdt>
      <w:r w:rsidRPr="007323C0">
        <w:rPr>
          <w:rFonts w:ascii="Times New Roman" w:eastAsia="Lato-Regular" w:hAnsi="Times New Roman" w:cs="Times New Roman"/>
          <w:color w:val="000000"/>
          <w:sz w:val="24"/>
          <w:szCs w:val="24"/>
          <w:lang w:val="en-US"/>
        </w:rPr>
        <w:t>)</w:t>
      </w:r>
      <w:r w:rsidRPr="007323C0">
        <w:rPr>
          <w:rFonts w:ascii="Times New Roman" w:eastAsia="Lato-Regular" w:hAnsi="Times New Roman" w:cs="Times New Roman"/>
          <w:sz w:val="24"/>
          <w:szCs w:val="24"/>
          <w:lang w:val="en-US"/>
        </w:rPr>
        <w:t>, Northern Leopard Frogs (</w:t>
      </w:r>
      <w:proofErr w:type="spellStart"/>
      <w:r w:rsidRPr="007323C0">
        <w:rPr>
          <w:rFonts w:ascii="Times New Roman" w:eastAsia="Lato-Regular" w:hAnsi="Times New Roman" w:cs="Times New Roman"/>
          <w:i/>
          <w:iCs/>
          <w:sz w:val="24"/>
          <w:szCs w:val="24"/>
          <w:lang w:val="en-US"/>
        </w:rPr>
        <w:t>Lithobates</w:t>
      </w:r>
      <w:proofErr w:type="spellEnd"/>
      <w:r w:rsidRPr="007323C0">
        <w:rPr>
          <w:rFonts w:ascii="Times New Roman" w:eastAsia="Lato-Regular" w:hAnsi="Times New Roman" w:cs="Times New Roman"/>
          <w:i/>
          <w:iCs/>
          <w:sz w:val="24"/>
          <w:szCs w:val="24"/>
          <w:lang w:val="en-US"/>
        </w:rPr>
        <w:t xml:space="preserve"> </w:t>
      </w:r>
      <w:proofErr w:type="spellStart"/>
      <w:r w:rsidRPr="007323C0">
        <w:rPr>
          <w:rFonts w:ascii="Times New Roman" w:eastAsia="Lato-Regular" w:hAnsi="Times New Roman" w:cs="Times New Roman"/>
          <w:i/>
          <w:iCs/>
          <w:sz w:val="24"/>
          <w:szCs w:val="24"/>
          <w:lang w:val="en-US"/>
        </w:rPr>
        <w:t>pipiens</w:t>
      </w:r>
      <w:proofErr w:type="spellEnd"/>
      <w:r w:rsidRPr="007323C0">
        <w:rPr>
          <w:rFonts w:ascii="Times New Roman" w:eastAsia="Lato-Regular" w:hAnsi="Times New Roman" w:cs="Times New Roman"/>
          <w:sz w:val="24"/>
          <w:szCs w:val="24"/>
          <w:lang w:val="en-US"/>
        </w:rPr>
        <w:t>) and various predatory invertebrates</w:t>
      </w:r>
      <w:r>
        <w:rPr>
          <w:rFonts w:ascii="Times New Roman" w:eastAsia="Lato-Regular" w:hAnsi="Times New Roman" w:cs="Times New Roman"/>
          <w:sz w:val="24"/>
          <w:szCs w:val="24"/>
          <w:lang w:val="en-US"/>
        </w:rPr>
        <w:t xml:space="preserve">. </w:t>
      </w:r>
      <w:r w:rsidRPr="007323C0">
        <w:rPr>
          <w:rFonts w:ascii="Times New Roman" w:eastAsia="Lato-Regular" w:hAnsi="Times New Roman" w:cs="Times New Roman"/>
          <w:sz w:val="24"/>
          <w:szCs w:val="24"/>
          <w:lang w:val="en-US"/>
        </w:rPr>
        <w:t xml:space="preserve">In addition, waterfowl may have exerted some predation pressure but there is no reason </w:t>
      </w:r>
      <w:r>
        <w:rPr>
          <w:rFonts w:ascii="Times New Roman" w:eastAsia="Lato-Regular" w:hAnsi="Times New Roman" w:cs="Times New Roman"/>
          <w:sz w:val="24"/>
          <w:szCs w:val="24"/>
          <w:lang w:val="en-US"/>
        </w:rPr>
        <w:t xml:space="preserve">to suspect that fish were more likely to occur in wetlands on organic sites or less likely to occur in minimum tillage sites than the other land management types. </w:t>
      </w:r>
    </w:p>
    <w:p w14:paraId="716D574F" w14:textId="77777777" w:rsidR="00A91CF3" w:rsidRDefault="00A91CF3" w:rsidP="00A91CF3">
      <w:pPr>
        <w:spacing w:after="0" w:line="480" w:lineRule="auto"/>
        <w:ind w:firstLine="720"/>
        <w:rPr>
          <w:rFonts w:ascii="Times New Roman" w:eastAsia="Lato-Regular" w:hAnsi="Times New Roman" w:cs="Times New Roman"/>
          <w:sz w:val="24"/>
          <w:szCs w:val="24"/>
          <w:lang w:val="en-US"/>
        </w:rPr>
      </w:pPr>
      <w:r>
        <w:rPr>
          <w:rFonts w:ascii="Times New Roman" w:eastAsia="Lato-Regular" w:hAnsi="Times New Roman" w:cs="Times New Roman"/>
          <w:sz w:val="24"/>
          <w:szCs w:val="24"/>
          <w:lang w:val="en-US"/>
        </w:rPr>
        <w:t xml:space="preserve">Finally, there is a possibility that some sampling biases related to pond water depth could affect our results; for example, sweep nets may not function as effectively in vegetation as in open water and water depth can influence sampling efficiency (e.g., for funnel traps). However, it is difficult to envisage how such factors could introduce systematic bias among the different </w:t>
      </w:r>
      <w:r>
        <w:rPr>
          <w:rFonts w:ascii="Times New Roman" w:eastAsia="Lato-Regular" w:hAnsi="Times New Roman" w:cs="Times New Roman"/>
          <w:sz w:val="24"/>
          <w:szCs w:val="24"/>
          <w:lang w:val="en-US"/>
        </w:rPr>
        <w:lastRenderedPageBreak/>
        <w:t xml:space="preserve">land management types, especially given that wetlands were selected to minimize variation in wetland depth across sites (see Methods). </w:t>
      </w:r>
    </w:p>
    <w:p w14:paraId="0ABB732E" w14:textId="77777777" w:rsidR="00A91CF3" w:rsidRDefault="00A91CF3" w:rsidP="00A91CF3">
      <w:pPr>
        <w:spacing w:after="0" w:line="480" w:lineRule="auto"/>
        <w:rPr>
          <w:rFonts w:ascii="Times New Roman" w:eastAsia="Lato-Regular" w:hAnsi="Times New Roman" w:cs="Times New Roman"/>
          <w:sz w:val="24"/>
          <w:szCs w:val="24"/>
          <w:lang w:val="en-US"/>
        </w:rPr>
      </w:pPr>
    </w:p>
    <w:p w14:paraId="543E5A64" w14:textId="77777777" w:rsidR="00A91CF3" w:rsidRPr="004A28A3" w:rsidRDefault="00A91CF3" w:rsidP="00A91CF3">
      <w:pPr>
        <w:spacing w:after="0" w:line="480" w:lineRule="auto"/>
        <w:rPr>
          <w:rFonts w:ascii="Times New Roman" w:eastAsia="Lato-Regular" w:hAnsi="Times New Roman" w:cs="Times New Roman"/>
          <w:b/>
          <w:bCs/>
          <w:sz w:val="24"/>
          <w:szCs w:val="24"/>
          <w:lang w:val="en-US"/>
        </w:rPr>
      </w:pPr>
      <w:r w:rsidRPr="004A28A3">
        <w:rPr>
          <w:rFonts w:ascii="Times New Roman" w:eastAsia="Lato-Regular" w:hAnsi="Times New Roman" w:cs="Times New Roman"/>
          <w:b/>
          <w:bCs/>
          <w:sz w:val="24"/>
          <w:szCs w:val="24"/>
          <w:lang w:val="en-US"/>
        </w:rPr>
        <w:t>References</w:t>
      </w:r>
    </w:p>
    <w:p w14:paraId="771E8E62" w14:textId="77777777" w:rsidR="00A91CF3" w:rsidRDefault="00A91CF3" w:rsidP="00A91CF3">
      <w:pPr>
        <w:spacing w:after="0" w:line="480" w:lineRule="auto"/>
        <w:rPr>
          <w:rFonts w:ascii="Times New Roman" w:eastAsia="Lato-Regular" w:hAnsi="Times New Roman" w:cs="Times New Roman"/>
          <w:i/>
          <w:iCs/>
          <w:sz w:val="24"/>
          <w:szCs w:val="24"/>
          <w:lang w:val="en-US"/>
        </w:rPr>
      </w:pPr>
    </w:p>
    <w:p w14:paraId="6A49408E" w14:textId="77777777" w:rsidR="00A91CF3" w:rsidRPr="00221C2F" w:rsidRDefault="00A91CF3" w:rsidP="00A91CF3">
      <w:pPr>
        <w:autoSpaceDE w:val="0"/>
        <w:autoSpaceDN w:val="0"/>
        <w:spacing w:line="480" w:lineRule="auto"/>
        <w:ind w:hanging="640"/>
        <w:rPr>
          <w:rFonts w:ascii="Times New Roman" w:eastAsia="Times New Roman" w:hAnsi="Times New Roman" w:cs="Times New Roman"/>
          <w:sz w:val="24"/>
          <w:szCs w:val="24"/>
          <w:lang w:val="fr-CA"/>
        </w:rPr>
      </w:pPr>
      <w:r w:rsidRPr="00512B03">
        <w:rPr>
          <w:rFonts w:ascii="Times New Roman" w:eastAsia="Times New Roman" w:hAnsi="Times New Roman" w:cs="Times New Roman"/>
          <w:sz w:val="24"/>
          <w:szCs w:val="24"/>
        </w:rPr>
        <w:t xml:space="preserve">1. </w:t>
      </w:r>
      <w:r w:rsidRPr="00512B03">
        <w:rPr>
          <w:rFonts w:ascii="Times New Roman" w:eastAsia="Times New Roman" w:hAnsi="Times New Roman" w:cs="Times New Roman"/>
          <w:sz w:val="24"/>
          <w:szCs w:val="24"/>
        </w:rPr>
        <w:tab/>
        <w:t xml:space="preserve">Clark RG, Boutin C, Jobin B, Forsyth DJ, Shutler D, Leeson JY, et al. Living on the edge: Field boundary habitats, biodiversity and agriculture. In: Thomas AG, editor. Field Boundary Habitats: Implications for Weed, Insect and Disease Management. </w:t>
      </w:r>
      <w:r w:rsidRPr="00221C2F">
        <w:rPr>
          <w:rFonts w:ascii="Times New Roman" w:eastAsia="Times New Roman" w:hAnsi="Times New Roman" w:cs="Times New Roman"/>
          <w:sz w:val="24"/>
          <w:szCs w:val="24"/>
          <w:lang w:val="fr-CA"/>
        </w:rPr>
        <w:t xml:space="preserve">Sainte-Anne-de Bellevue, Québec: Canadian </w:t>
      </w:r>
      <w:proofErr w:type="spellStart"/>
      <w:r w:rsidRPr="00221C2F">
        <w:rPr>
          <w:rFonts w:ascii="Times New Roman" w:eastAsia="Times New Roman" w:hAnsi="Times New Roman" w:cs="Times New Roman"/>
          <w:sz w:val="24"/>
          <w:szCs w:val="24"/>
          <w:lang w:val="fr-CA"/>
        </w:rPr>
        <w:t>Weed</w:t>
      </w:r>
      <w:proofErr w:type="spellEnd"/>
      <w:r w:rsidRPr="00221C2F">
        <w:rPr>
          <w:rFonts w:ascii="Times New Roman" w:eastAsia="Times New Roman" w:hAnsi="Times New Roman" w:cs="Times New Roman"/>
          <w:sz w:val="24"/>
          <w:szCs w:val="24"/>
          <w:lang w:val="fr-CA"/>
        </w:rPr>
        <w:t xml:space="preserve"> Science Society – Société canadienne de malherbologie; 2005. pp. 113–133. </w:t>
      </w:r>
    </w:p>
    <w:p w14:paraId="173E8AA3"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2. </w:t>
      </w:r>
      <w:r w:rsidRPr="00512B03">
        <w:rPr>
          <w:rFonts w:ascii="Times New Roman" w:eastAsia="Times New Roman" w:hAnsi="Times New Roman" w:cs="Times New Roman"/>
          <w:sz w:val="24"/>
          <w:szCs w:val="24"/>
        </w:rPr>
        <w:tab/>
      </w:r>
      <w:r w:rsidRPr="00C06347">
        <w:rPr>
          <w:rFonts w:ascii="Times New Roman" w:eastAsia="Times New Roman" w:hAnsi="Times New Roman" w:cs="Times New Roman"/>
          <w:sz w:val="24"/>
          <w:szCs w:val="24"/>
        </w:rPr>
        <w:t xml:space="preserve">Janke AK, Anteau MJ, Stafford JD. Prairie wetlands confer consistent migrant refueling conditions across a gradient of agricultural land use intensities. Biol </w:t>
      </w:r>
      <w:proofErr w:type="spellStart"/>
      <w:r w:rsidRPr="00C06347">
        <w:rPr>
          <w:rFonts w:ascii="Times New Roman" w:eastAsia="Times New Roman" w:hAnsi="Times New Roman" w:cs="Times New Roman"/>
          <w:sz w:val="24"/>
          <w:szCs w:val="24"/>
        </w:rPr>
        <w:t>Conserv</w:t>
      </w:r>
      <w:proofErr w:type="spellEnd"/>
      <w:r w:rsidRPr="00C06347">
        <w:rPr>
          <w:rFonts w:ascii="Times New Roman" w:eastAsia="Times New Roman" w:hAnsi="Times New Roman" w:cs="Times New Roman"/>
          <w:sz w:val="24"/>
          <w:szCs w:val="24"/>
        </w:rPr>
        <w:t>. 2019;229: 99–112. https://doi:10.1016/j.biocon.2018.11.021</w:t>
      </w:r>
    </w:p>
    <w:p w14:paraId="55595D24"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3. </w:t>
      </w:r>
      <w:r w:rsidRPr="00512B03">
        <w:rPr>
          <w:rFonts w:ascii="Times New Roman" w:eastAsia="Times New Roman" w:hAnsi="Times New Roman" w:cs="Times New Roman"/>
          <w:sz w:val="24"/>
          <w:szCs w:val="24"/>
        </w:rPr>
        <w:tab/>
        <w:t xml:space="preserve">Serran JN, Creed IF. New mapping techniques to estimate the preferential loss of small wetlands on prairie landscapes. </w:t>
      </w:r>
      <w:proofErr w:type="spellStart"/>
      <w:r w:rsidRPr="00512B03">
        <w:rPr>
          <w:rFonts w:ascii="Times New Roman" w:eastAsia="Times New Roman" w:hAnsi="Times New Roman" w:cs="Times New Roman"/>
          <w:sz w:val="24"/>
          <w:szCs w:val="24"/>
        </w:rPr>
        <w:t>Hydrol</w:t>
      </w:r>
      <w:proofErr w:type="spellEnd"/>
      <w:r w:rsidRPr="00512B03">
        <w:rPr>
          <w:rFonts w:ascii="Times New Roman" w:eastAsia="Times New Roman" w:hAnsi="Times New Roman" w:cs="Times New Roman"/>
          <w:sz w:val="24"/>
          <w:szCs w:val="24"/>
        </w:rPr>
        <w:t xml:space="preserve"> Process. 2016;30: 396–409.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doi:10.1002/hyp.10582</w:t>
      </w:r>
    </w:p>
    <w:p w14:paraId="60570452"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4. </w:t>
      </w:r>
      <w:r w:rsidRPr="00512B03">
        <w:rPr>
          <w:rFonts w:ascii="Times New Roman" w:eastAsia="Times New Roman" w:hAnsi="Times New Roman" w:cs="Times New Roman"/>
          <w:sz w:val="24"/>
          <w:szCs w:val="24"/>
        </w:rPr>
        <w:tab/>
        <w:t xml:space="preserve">Van Meter KJ, Basu NB. Signatures of human impact: size distributions and spatial organization of wetlands in the Prairie Pothole landscape. Ecological Applications. 2015;25: 451–465.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doi:10.1890/14-0662.1</w:t>
      </w:r>
    </w:p>
    <w:p w14:paraId="054D9A41"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5. </w:t>
      </w:r>
      <w:r w:rsidRPr="00512B03">
        <w:rPr>
          <w:rFonts w:ascii="Times New Roman" w:eastAsia="Times New Roman" w:hAnsi="Times New Roman" w:cs="Times New Roman"/>
          <w:sz w:val="24"/>
          <w:szCs w:val="24"/>
        </w:rPr>
        <w:tab/>
        <w:t xml:space="preserve">McLean KI, Mushet DM, Sweetman JN, Anteau MJ, </w:t>
      </w:r>
      <w:proofErr w:type="spellStart"/>
      <w:r w:rsidRPr="00512B03">
        <w:rPr>
          <w:rFonts w:ascii="Times New Roman" w:eastAsia="Times New Roman" w:hAnsi="Times New Roman" w:cs="Times New Roman"/>
          <w:sz w:val="24"/>
          <w:szCs w:val="24"/>
        </w:rPr>
        <w:t>Wiltermuth</w:t>
      </w:r>
      <w:proofErr w:type="spellEnd"/>
      <w:r w:rsidRPr="00512B03">
        <w:rPr>
          <w:rFonts w:ascii="Times New Roman" w:eastAsia="Times New Roman" w:hAnsi="Times New Roman" w:cs="Times New Roman"/>
          <w:sz w:val="24"/>
          <w:szCs w:val="24"/>
        </w:rPr>
        <w:t xml:space="preserve"> MT. Invertebrate communities of Prairie-Pothole wetlands in the age of the aquatic </w:t>
      </w:r>
      <w:proofErr w:type="spellStart"/>
      <w:r w:rsidRPr="00512B03">
        <w:rPr>
          <w:rFonts w:ascii="Times New Roman" w:eastAsia="Times New Roman" w:hAnsi="Times New Roman" w:cs="Times New Roman"/>
          <w:sz w:val="24"/>
          <w:szCs w:val="24"/>
        </w:rPr>
        <w:t>Homogenocene</w:t>
      </w:r>
      <w:proofErr w:type="spellEnd"/>
      <w:r w:rsidRPr="00512B03">
        <w:rPr>
          <w:rFonts w:ascii="Times New Roman" w:eastAsia="Times New Roman" w:hAnsi="Times New Roman" w:cs="Times New Roman"/>
          <w:sz w:val="24"/>
          <w:szCs w:val="24"/>
        </w:rPr>
        <w:t xml:space="preserve">. </w:t>
      </w:r>
      <w:proofErr w:type="spellStart"/>
      <w:r w:rsidRPr="00512B03">
        <w:rPr>
          <w:rFonts w:ascii="Times New Roman" w:eastAsia="Times New Roman" w:hAnsi="Times New Roman" w:cs="Times New Roman"/>
          <w:sz w:val="24"/>
          <w:szCs w:val="24"/>
        </w:rPr>
        <w:t>Hydrobiologia</w:t>
      </w:r>
      <w:proofErr w:type="spellEnd"/>
      <w:r w:rsidRPr="00512B03">
        <w:rPr>
          <w:rFonts w:ascii="Times New Roman" w:eastAsia="Times New Roman" w:hAnsi="Times New Roman" w:cs="Times New Roman"/>
          <w:sz w:val="24"/>
          <w:szCs w:val="24"/>
        </w:rPr>
        <w:t xml:space="preserve">. 2020;847: 3773–3793.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doi:10.1007/s10750-019-04154-4</w:t>
      </w:r>
    </w:p>
    <w:p w14:paraId="0D2368A3"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6. </w:t>
      </w:r>
      <w:r w:rsidRPr="00512B03">
        <w:rPr>
          <w:rFonts w:ascii="Times New Roman" w:eastAsia="Times New Roman" w:hAnsi="Times New Roman" w:cs="Times New Roman"/>
          <w:sz w:val="24"/>
          <w:szCs w:val="24"/>
        </w:rPr>
        <w:tab/>
      </w:r>
      <w:proofErr w:type="spellStart"/>
      <w:r w:rsidRPr="00512B03">
        <w:rPr>
          <w:rFonts w:ascii="Times New Roman" w:eastAsia="Times New Roman" w:hAnsi="Times New Roman" w:cs="Times New Roman"/>
          <w:sz w:val="24"/>
          <w:szCs w:val="24"/>
        </w:rPr>
        <w:t>Schriever</w:t>
      </w:r>
      <w:proofErr w:type="spellEnd"/>
      <w:r w:rsidRPr="00512B03">
        <w:rPr>
          <w:rFonts w:ascii="Times New Roman" w:eastAsia="Times New Roman" w:hAnsi="Times New Roman" w:cs="Times New Roman"/>
          <w:sz w:val="24"/>
          <w:szCs w:val="24"/>
        </w:rPr>
        <w:t xml:space="preserve"> TA, Williams DD. Influence of pond hydroperiod, size, and community richness on food-chain length. </w:t>
      </w:r>
      <w:proofErr w:type="spellStart"/>
      <w:r w:rsidRPr="00512B03">
        <w:rPr>
          <w:rFonts w:ascii="Times New Roman" w:eastAsia="Times New Roman" w:hAnsi="Times New Roman" w:cs="Times New Roman"/>
          <w:sz w:val="24"/>
          <w:szCs w:val="24"/>
        </w:rPr>
        <w:t>Freshw</w:t>
      </w:r>
      <w:proofErr w:type="spellEnd"/>
      <w:r w:rsidRPr="00512B03">
        <w:rPr>
          <w:rFonts w:ascii="Times New Roman" w:eastAsia="Times New Roman" w:hAnsi="Times New Roman" w:cs="Times New Roman"/>
          <w:sz w:val="24"/>
          <w:szCs w:val="24"/>
        </w:rPr>
        <w:t xml:space="preserve"> Sc</w:t>
      </w:r>
      <w:r>
        <w:rPr>
          <w:rFonts w:ascii="Times New Roman" w:eastAsia="Times New Roman" w:hAnsi="Times New Roman" w:cs="Times New Roman"/>
          <w:sz w:val="24"/>
          <w:szCs w:val="24"/>
        </w:rPr>
        <w:t>i</w:t>
      </w:r>
      <w:r w:rsidRPr="00512B03">
        <w:rPr>
          <w:rFonts w:ascii="Times New Roman" w:eastAsia="Times New Roman" w:hAnsi="Times New Roman" w:cs="Times New Roman"/>
          <w:sz w:val="24"/>
          <w:szCs w:val="24"/>
        </w:rPr>
        <w:t xml:space="preserve">. 2013;32: 964–975.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doi:10.1899/13-008.1</w:t>
      </w:r>
    </w:p>
    <w:p w14:paraId="2271F176"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lastRenderedPageBreak/>
        <w:t xml:space="preserve">7. </w:t>
      </w:r>
      <w:r w:rsidRPr="00512B03">
        <w:rPr>
          <w:rFonts w:ascii="Times New Roman" w:eastAsia="Times New Roman" w:hAnsi="Times New Roman" w:cs="Times New Roman"/>
          <w:sz w:val="24"/>
          <w:szCs w:val="24"/>
        </w:rPr>
        <w:tab/>
        <w:t xml:space="preserve">McLean KI, Mushet DM, Newton WE, Sweetman JN. Long-term multidecadal data from a prairie-pothole wetland complex reveal controls on aquatic-macroinvertebrate communities. </w:t>
      </w:r>
      <w:proofErr w:type="spellStart"/>
      <w:r w:rsidRPr="00512B03">
        <w:rPr>
          <w:rFonts w:ascii="Times New Roman" w:eastAsia="Times New Roman" w:hAnsi="Times New Roman" w:cs="Times New Roman"/>
          <w:sz w:val="24"/>
          <w:szCs w:val="24"/>
        </w:rPr>
        <w:t>Ecol</w:t>
      </w:r>
      <w:proofErr w:type="spellEnd"/>
      <w:r w:rsidRPr="00512B03">
        <w:rPr>
          <w:rFonts w:ascii="Times New Roman" w:eastAsia="Times New Roman" w:hAnsi="Times New Roman" w:cs="Times New Roman"/>
          <w:sz w:val="24"/>
          <w:szCs w:val="24"/>
        </w:rPr>
        <w:t xml:space="preserve"> Indic. 2021;126.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doi:10.1016/j.ecolind.2021.107678</w:t>
      </w:r>
    </w:p>
    <w:p w14:paraId="0848F0D8"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8. </w:t>
      </w:r>
      <w:r w:rsidRPr="00512B03">
        <w:rPr>
          <w:rFonts w:ascii="Times New Roman" w:eastAsia="Times New Roman" w:hAnsi="Times New Roman" w:cs="Times New Roman"/>
          <w:sz w:val="24"/>
          <w:szCs w:val="24"/>
        </w:rPr>
        <w:tab/>
        <w:t xml:space="preserve">Barton DR, Farmer MED. The effects of conservation tillage practices on benthic invertebrate communities in headwater streams in southwestern Ontario, Canada. Environ </w:t>
      </w:r>
      <w:proofErr w:type="spellStart"/>
      <w:r w:rsidRPr="00512B03">
        <w:rPr>
          <w:rFonts w:ascii="Times New Roman" w:eastAsia="Times New Roman" w:hAnsi="Times New Roman" w:cs="Times New Roman"/>
          <w:sz w:val="24"/>
          <w:szCs w:val="24"/>
        </w:rPr>
        <w:t>Pollut</w:t>
      </w:r>
      <w:proofErr w:type="spellEnd"/>
      <w:r w:rsidRPr="00512B03">
        <w:rPr>
          <w:rFonts w:ascii="Times New Roman" w:eastAsia="Times New Roman" w:hAnsi="Times New Roman" w:cs="Times New Roman"/>
          <w:sz w:val="24"/>
          <w:szCs w:val="24"/>
        </w:rPr>
        <w:t xml:space="preserve">. 1997;96: 207–215. </w:t>
      </w:r>
      <w:r w:rsidRPr="002F7242">
        <w:rPr>
          <w:rStyle w:val="anchor-text"/>
          <w:rFonts w:ascii="Times New Roman" w:hAnsi="Times New Roman" w:cs="Times New Roman"/>
          <w:sz w:val="24"/>
          <w:szCs w:val="24"/>
        </w:rPr>
        <w:t>https://doi.org/10.1016/S0269-7491(97)00020-1</w:t>
      </w:r>
    </w:p>
    <w:p w14:paraId="714C520D"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9. </w:t>
      </w:r>
      <w:r w:rsidRPr="00512B03">
        <w:rPr>
          <w:rFonts w:ascii="Times New Roman" w:eastAsia="Times New Roman" w:hAnsi="Times New Roman" w:cs="Times New Roman"/>
          <w:sz w:val="24"/>
          <w:szCs w:val="24"/>
        </w:rPr>
        <w:tab/>
        <w:t>Prosser RS, Hoekstra PF, Gene S, Truman C, White M, Hanson ML. A review of the effectiveness of vegetated buffers to mitigate pesticide and nutrient transport into surface waters from agricultural areas. J Environ Manage. 2020;261.</w:t>
      </w:r>
      <w:r>
        <w:rPr>
          <w:rFonts w:ascii="Times New Roman" w:eastAsia="Times New Roman" w:hAnsi="Times New Roman" w:cs="Times New Roman"/>
          <w:sz w:val="24"/>
          <w:szCs w:val="24"/>
        </w:rPr>
        <w:t xml:space="preserve"> </w:t>
      </w:r>
      <w:r w:rsidRPr="00731EF1">
        <w:rPr>
          <w:rStyle w:val="anchor-text"/>
          <w:rFonts w:ascii="Times New Roman" w:hAnsi="Times New Roman" w:cs="Times New Roman"/>
          <w:sz w:val="24"/>
          <w:szCs w:val="24"/>
        </w:rPr>
        <w:t>https://doi.org/10.1016/j.jenvman.2020.110210</w:t>
      </w:r>
    </w:p>
    <w:p w14:paraId="17F4B6C9"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10. </w:t>
      </w:r>
      <w:r w:rsidRPr="00512B03">
        <w:rPr>
          <w:rFonts w:ascii="Times New Roman" w:eastAsia="Times New Roman" w:hAnsi="Times New Roman" w:cs="Times New Roman"/>
          <w:sz w:val="24"/>
          <w:szCs w:val="24"/>
        </w:rPr>
        <w:tab/>
        <w:t xml:space="preserve">Wade A. Role of vegetated buffer zones for mitigating wetland pesticide contamination and protecting aquatic invertebrate communities in northern prairie wetlands. </w:t>
      </w:r>
      <w:r>
        <w:rPr>
          <w:rFonts w:ascii="Times New Roman" w:eastAsia="Times New Roman" w:hAnsi="Times New Roman" w:cs="Times New Roman"/>
          <w:sz w:val="24"/>
          <w:szCs w:val="24"/>
        </w:rPr>
        <w:t xml:space="preserve">M.Sc. Thesis, </w:t>
      </w:r>
      <w:r w:rsidRPr="00512B03">
        <w:rPr>
          <w:rFonts w:ascii="Times New Roman" w:eastAsia="Times New Roman" w:hAnsi="Times New Roman" w:cs="Times New Roman"/>
          <w:sz w:val="24"/>
          <w:szCs w:val="24"/>
        </w:rPr>
        <w:t>University of Saskatchewan</w:t>
      </w:r>
      <w:r>
        <w:rPr>
          <w:rFonts w:ascii="Times New Roman" w:eastAsia="Times New Roman" w:hAnsi="Times New Roman" w:cs="Times New Roman"/>
          <w:sz w:val="24"/>
          <w:szCs w:val="24"/>
        </w:rPr>
        <w:t>, Saskatchewan, Canada</w:t>
      </w:r>
      <w:r w:rsidRPr="00512B03">
        <w:rPr>
          <w:rFonts w:ascii="Times New Roman" w:eastAsia="Times New Roman" w:hAnsi="Times New Roman" w:cs="Times New Roman"/>
          <w:sz w:val="24"/>
          <w:szCs w:val="24"/>
        </w:rPr>
        <w:t xml:space="preserve">. 2021. </w:t>
      </w:r>
    </w:p>
    <w:p w14:paraId="2214EC74"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11. </w:t>
      </w:r>
      <w:r w:rsidRPr="00512B03">
        <w:rPr>
          <w:rFonts w:ascii="Times New Roman" w:eastAsia="Times New Roman" w:hAnsi="Times New Roman" w:cs="Times New Roman"/>
          <w:sz w:val="24"/>
          <w:szCs w:val="24"/>
        </w:rPr>
        <w:tab/>
        <w:t xml:space="preserve">Kirk DA, Martínez-Lanfranco J-A, Forsyth DJ, Martin AE. Farm management and landscape context shapes plant diversity at wetland edges in the prairie pothole region of Canada. </w:t>
      </w:r>
      <w:proofErr w:type="spellStart"/>
      <w:r w:rsidRPr="00512B03">
        <w:rPr>
          <w:rFonts w:ascii="Times New Roman" w:eastAsia="Times New Roman" w:hAnsi="Times New Roman" w:cs="Times New Roman"/>
          <w:sz w:val="24"/>
          <w:szCs w:val="24"/>
        </w:rPr>
        <w:t>Ecol</w:t>
      </w:r>
      <w:proofErr w:type="spellEnd"/>
      <w:r w:rsidRPr="00512B03">
        <w:rPr>
          <w:rFonts w:ascii="Times New Roman" w:eastAsia="Times New Roman" w:hAnsi="Times New Roman" w:cs="Times New Roman"/>
          <w:sz w:val="24"/>
          <w:szCs w:val="24"/>
        </w:rPr>
        <w:t xml:space="preserve"> Appl.</w:t>
      </w:r>
      <w:r>
        <w:rPr>
          <w:rFonts w:ascii="Times New Roman" w:eastAsia="Times New Roman" w:hAnsi="Times New Roman" w:cs="Times New Roman"/>
          <w:sz w:val="24"/>
          <w:szCs w:val="24"/>
        </w:rPr>
        <w:t xml:space="preserve"> In press.</w:t>
      </w:r>
      <w:r w:rsidRPr="00512B03">
        <w:rPr>
          <w:rFonts w:ascii="Times New Roman" w:eastAsia="Times New Roman" w:hAnsi="Times New Roman" w:cs="Times New Roman"/>
          <w:sz w:val="24"/>
          <w:szCs w:val="24"/>
        </w:rPr>
        <w:t xml:space="preserve"> 2023. </w:t>
      </w:r>
    </w:p>
    <w:p w14:paraId="17BFD0CC" w14:textId="77777777" w:rsidR="00A91CF3" w:rsidRPr="00D66532" w:rsidRDefault="00A91CF3" w:rsidP="00A91CF3">
      <w:pPr>
        <w:autoSpaceDE w:val="0"/>
        <w:autoSpaceDN w:val="0"/>
        <w:spacing w:line="480" w:lineRule="auto"/>
        <w:ind w:hanging="640"/>
        <w:rPr>
          <w:rFonts w:ascii="Times New Roman" w:eastAsia="Times New Roman" w:hAnsi="Times New Roman" w:cs="Times New Roman"/>
          <w:sz w:val="24"/>
          <w:szCs w:val="24"/>
          <w:lang w:val="fr-CA"/>
        </w:rPr>
      </w:pPr>
      <w:r w:rsidRPr="00512B03">
        <w:rPr>
          <w:rFonts w:ascii="Times New Roman" w:eastAsia="Times New Roman" w:hAnsi="Times New Roman" w:cs="Times New Roman"/>
          <w:sz w:val="24"/>
          <w:szCs w:val="24"/>
        </w:rPr>
        <w:t xml:space="preserve">12. </w:t>
      </w:r>
      <w:r w:rsidRPr="00512B03">
        <w:rPr>
          <w:rFonts w:ascii="Times New Roman" w:eastAsia="Times New Roman" w:hAnsi="Times New Roman" w:cs="Times New Roman"/>
          <w:sz w:val="24"/>
          <w:szCs w:val="24"/>
        </w:rPr>
        <w:tab/>
        <w:t xml:space="preserve">Bates LM, Hall BD. Concentrations of methylmercury in invertebrates from wetlands of the Prairie Pothole Region of North America. </w:t>
      </w:r>
      <w:r w:rsidRPr="00D66532">
        <w:rPr>
          <w:rFonts w:ascii="Times New Roman" w:eastAsia="Times New Roman" w:hAnsi="Times New Roman" w:cs="Times New Roman"/>
          <w:sz w:val="24"/>
          <w:szCs w:val="24"/>
          <w:lang w:val="fr-CA"/>
        </w:rPr>
        <w:t xml:space="preserve">Environ </w:t>
      </w:r>
      <w:proofErr w:type="spellStart"/>
      <w:r w:rsidRPr="00D66532">
        <w:rPr>
          <w:rFonts w:ascii="Times New Roman" w:eastAsia="Times New Roman" w:hAnsi="Times New Roman" w:cs="Times New Roman"/>
          <w:sz w:val="24"/>
          <w:szCs w:val="24"/>
          <w:lang w:val="fr-CA"/>
        </w:rPr>
        <w:t>Pollut</w:t>
      </w:r>
      <w:proofErr w:type="spellEnd"/>
      <w:r w:rsidRPr="00D66532">
        <w:rPr>
          <w:rFonts w:ascii="Times New Roman" w:eastAsia="Times New Roman" w:hAnsi="Times New Roman" w:cs="Times New Roman"/>
          <w:sz w:val="24"/>
          <w:szCs w:val="24"/>
          <w:lang w:val="fr-CA"/>
        </w:rPr>
        <w:t>. 2012;160: 153–160. https://doi:10.1016/j.envpol.2011.08.040</w:t>
      </w:r>
    </w:p>
    <w:p w14:paraId="34B9CD7E"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D66532">
        <w:rPr>
          <w:rFonts w:ascii="Times New Roman" w:eastAsia="Times New Roman" w:hAnsi="Times New Roman" w:cs="Times New Roman"/>
          <w:sz w:val="24"/>
          <w:szCs w:val="24"/>
          <w:lang w:val="fr-CA"/>
        </w:rPr>
        <w:lastRenderedPageBreak/>
        <w:t xml:space="preserve">13. </w:t>
      </w:r>
      <w:r w:rsidRPr="00D66532">
        <w:rPr>
          <w:rFonts w:ascii="Times New Roman" w:eastAsia="Times New Roman" w:hAnsi="Times New Roman" w:cs="Times New Roman"/>
          <w:sz w:val="24"/>
          <w:szCs w:val="24"/>
          <w:lang w:val="fr-CA"/>
        </w:rPr>
        <w:tab/>
        <w:t xml:space="preserve">Gleason JE, Rooney RC. </w:t>
      </w:r>
      <w:r w:rsidRPr="00512B03">
        <w:rPr>
          <w:rFonts w:ascii="Times New Roman" w:eastAsia="Times New Roman" w:hAnsi="Times New Roman" w:cs="Times New Roman"/>
          <w:sz w:val="24"/>
          <w:szCs w:val="24"/>
        </w:rPr>
        <w:t xml:space="preserve">Pond permanence is a key determinant of aquatic macroinvertebrate community structure in wetlands. </w:t>
      </w:r>
      <w:proofErr w:type="spellStart"/>
      <w:r w:rsidRPr="00512B03">
        <w:rPr>
          <w:rFonts w:ascii="Times New Roman" w:eastAsia="Times New Roman" w:hAnsi="Times New Roman" w:cs="Times New Roman"/>
          <w:sz w:val="24"/>
          <w:szCs w:val="24"/>
        </w:rPr>
        <w:t>Freshw</w:t>
      </w:r>
      <w:proofErr w:type="spellEnd"/>
      <w:r w:rsidRPr="00512B03">
        <w:rPr>
          <w:rFonts w:ascii="Times New Roman" w:eastAsia="Times New Roman" w:hAnsi="Times New Roman" w:cs="Times New Roman"/>
          <w:sz w:val="24"/>
          <w:szCs w:val="24"/>
        </w:rPr>
        <w:t xml:space="preserve"> Biol. 2018;63: 264–277.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doi:10.1111/fwb.13057</w:t>
      </w:r>
    </w:p>
    <w:p w14:paraId="570D3B21"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14. </w:t>
      </w:r>
      <w:r w:rsidRPr="00512B03">
        <w:rPr>
          <w:rFonts w:ascii="Times New Roman" w:eastAsia="Times New Roman" w:hAnsi="Times New Roman" w:cs="Times New Roman"/>
          <w:sz w:val="24"/>
          <w:szCs w:val="24"/>
        </w:rPr>
        <w:tab/>
      </w:r>
      <w:proofErr w:type="spellStart"/>
      <w:r w:rsidRPr="00512B03">
        <w:rPr>
          <w:rFonts w:ascii="Times New Roman" w:eastAsia="Times New Roman" w:hAnsi="Times New Roman" w:cs="Times New Roman"/>
          <w:sz w:val="24"/>
          <w:szCs w:val="24"/>
        </w:rPr>
        <w:t>Epele</w:t>
      </w:r>
      <w:proofErr w:type="spellEnd"/>
      <w:r w:rsidRPr="00512B03">
        <w:rPr>
          <w:rFonts w:ascii="Times New Roman" w:eastAsia="Times New Roman" w:hAnsi="Times New Roman" w:cs="Times New Roman"/>
          <w:sz w:val="24"/>
          <w:szCs w:val="24"/>
        </w:rPr>
        <w:t xml:space="preserve"> LB, Grech MG, Williams-</w:t>
      </w:r>
      <w:proofErr w:type="spellStart"/>
      <w:r w:rsidRPr="00512B03">
        <w:rPr>
          <w:rFonts w:ascii="Times New Roman" w:eastAsia="Times New Roman" w:hAnsi="Times New Roman" w:cs="Times New Roman"/>
          <w:sz w:val="24"/>
          <w:szCs w:val="24"/>
        </w:rPr>
        <w:t>Subiza</w:t>
      </w:r>
      <w:proofErr w:type="spellEnd"/>
      <w:r w:rsidRPr="00512B03">
        <w:rPr>
          <w:rFonts w:ascii="Times New Roman" w:eastAsia="Times New Roman" w:hAnsi="Times New Roman" w:cs="Times New Roman"/>
          <w:sz w:val="24"/>
          <w:szCs w:val="24"/>
        </w:rPr>
        <w:t xml:space="preserve"> EA, </w:t>
      </w:r>
      <w:proofErr w:type="spellStart"/>
      <w:r w:rsidRPr="00512B03">
        <w:rPr>
          <w:rFonts w:ascii="Times New Roman" w:eastAsia="Times New Roman" w:hAnsi="Times New Roman" w:cs="Times New Roman"/>
          <w:sz w:val="24"/>
          <w:szCs w:val="24"/>
        </w:rPr>
        <w:t>Stenert</w:t>
      </w:r>
      <w:proofErr w:type="spellEnd"/>
      <w:r w:rsidRPr="00512B03">
        <w:rPr>
          <w:rFonts w:ascii="Times New Roman" w:eastAsia="Times New Roman" w:hAnsi="Times New Roman" w:cs="Times New Roman"/>
          <w:sz w:val="24"/>
          <w:szCs w:val="24"/>
        </w:rPr>
        <w:t xml:space="preserve"> C, McLean K, Greig HS, et al. Perils of life on the edge: Climatic threats to global diversity patterns of wetland macroinvertebrates. Sci Total Environ. 2022;820.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doi:10.1016/j.scitotenv.2022.153052</w:t>
      </w:r>
    </w:p>
    <w:p w14:paraId="31A25175"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15. </w:t>
      </w:r>
      <w:r w:rsidRPr="00512B03">
        <w:rPr>
          <w:rFonts w:ascii="Times New Roman" w:eastAsia="Times New Roman" w:hAnsi="Times New Roman" w:cs="Times New Roman"/>
          <w:sz w:val="24"/>
          <w:szCs w:val="24"/>
        </w:rPr>
        <w:tab/>
        <w:t xml:space="preserve">Claassen R, Cattaneo A, Johansson R. Cost-effective design of agri-environmental payment programs: U.S. experience in theory and practice. Ecological Economics. 2008;65: 737–752. </w:t>
      </w:r>
      <w:r w:rsidRPr="00C06347">
        <w:rPr>
          <w:rFonts w:ascii="Times New Roman" w:eastAsia="Times New Roman" w:hAnsi="Times New Roman" w:cs="Times New Roman"/>
          <w:sz w:val="24"/>
          <w:szCs w:val="24"/>
        </w:rPr>
        <w:t>https://</w:t>
      </w:r>
      <w:r w:rsidRPr="00512B03">
        <w:rPr>
          <w:rFonts w:ascii="Times New Roman" w:eastAsia="Times New Roman" w:hAnsi="Times New Roman" w:cs="Times New Roman"/>
          <w:sz w:val="24"/>
          <w:szCs w:val="24"/>
        </w:rPr>
        <w:t>doi:10.1016/j.ecolecon.2007.07.032</w:t>
      </w:r>
    </w:p>
    <w:p w14:paraId="3B1BC1A2" w14:textId="77777777" w:rsidR="00A91CF3" w:rsidRPr="00512B0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16. </w:t>
      </w:r>
      <w:r w:rsidRPr="00512B03">
        <w:rPr>
          <w:rFonts w:ascii="Times New Roman" w:eastAsia="Times New Roman" w:hAnsi="Times New Roman" w:cs="Times New Roman"/>
          <w:sz w:val="24"/>
          <w:szCs w:val="24"/>
        </w:rPr>
        <w:tab/>
      </w:r>
      <w:proofErr w:type="spellStart"/>
      <w:r w:rsidRPr="00512B03">
        <w:rPr>
          <w:rFonts w:ascii="Times New Roman" w:eastAsia="Times New Roman" w:hAnsi="Times New Roman" w:cs="Times New Roman"/>
          <w:sz w:val="24"/>
          <w:szCs w:val="24"/>
        </w:rPr>
        <w:t>Kantrud</w:t>
      </w:r>
      <w:proofErr w:type="spellEnd"/>
      <w:r w:rsidRPr="00512B03">
        <w:rPr>
          <w:rFonts w:ascii="Times New Roman" w:eastAsia="Times New Roman" w:hAnsi="Times New Roman" w:cs="Times New Roman"/>
          <w:sz w:val="24"/>
          <w:szCs w:val="24"/>
        </w:rPr>
        <w:t xml:space="preserve"> HA, Miller JB, van der Valk AG. Vegetation of wetlands of the prairie pothole region. In: van der Valk AG, editor. Northern Prairie Wetlands. Ames, Iowa, USA: Iowa State University Press; 1989</w:t>
      </w:r>
      <w:r>
        <w:rPr>
          <w:rFonts w:ascii="Times New Roman" w:eastAsia="Times New Roman" w:hAnsi="Times New Roman" w:cs="Times New Roman"/>
          <w:sz w:val="24"/>
          <w:szCs w:val="24"/>
        </w:rPr>
        <w:t>. pp 137-189.</w:t>
      </w:r>
    </w:p>
    <w:p w14:paraId="32E02C4F" w14:textId="77777777" w:rsidR="00A91CF3"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17. </w:t>
      </w:r>
      <w:r w:rsidRPr="00512B03">
        <w:rPr>
          <w:rFonts w:ascii="Times New Roman" w:eastAsia="Times New Roman" w:hAnsi="Times New Roman" w:cs="Times New Roman"/>
          <w:sz w:val="24"/>
          <w:szCs w:val="24"/>
        </w:rPr>
        <w:tab/>
        <w:t xml:space="preserve">McLean KI, Mushet DM, Stockwell CA. From “Duck Factory” to “Fish Factory”: Climate induced changes in vertebrate communities of prairie pothole wetlands and small lakes. Wetlands. 2016;36: 407–421. </w:t>
      </w:r>
      <w:r w:rsidRPr="0042737E">
        <w:rPr>
          <w:rFonts w:ascii="Times New Roman" w:eastAsia="Times New Roman" w:hAnsi="Times New Roman" w:cs="Times New Roman"/>
          <w:sz w:val="24"/>
          <w:szCs w:val="24"/>
        </w:rPr>
        <w:t>https://doi:10.1007/s13157-016-0766-3</w:t>
      </w:r>
    </w:p>
    <w:p w14:paraId="5D109EFA" w14:textId="77777777" w:rsidR="00A91CF3" w:rsidRPr="0042737E" w:rsidRDefault="00A91CF3" w:rsidP="00A91CF3">
      <w:pPr>
        <w:autoSpaceDE w:val="0"/>
        <w:autoSpaceDN w:val="0"/>
        <w:spacing w:line="480" w:lineRule="auto"/>
        <w:ind w:hanging="640"/>
        <w:rPr>
          <w:rFonts w:ascii="Times New Roman" w:eastAsia="Times New Roman" w:hAnsi="Times New Roman" w:cs="Times New Roman"/>
          <w:sz w:val="24"/>
          <w:szCs w:val="24"/>
        </w:rPr>
      </w:pPr>
      <w:r w:rsidRPr="00512B03">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 xml:space="preserve">     </w:t>
      </w:r>
      <w:r w:rsidRPr="00512B03">
        <w:rPr>
          <w:rFonts w:ascii="Times New Roman" w:eastAsia="Times New Roman" w:hAnsi="Times New Roman" w:cs="Times New Roman"/>
          <w:sz w:val="24"/>
          <w:szCs w:val="24"/>
        </w:rPr>
        <w:t>Benoy GA. Tiger salamanders in prairie potholes: A “Fish in amphibian’s garments?” Wetlands. 2008;28: 464–472</w:t>
      </w:r>
      <w:r w:rsidRPr="0042737E">
        <w:rPr>
          <w:rFonts w:ascii="Times New Roman" w:eastAsia="Times New Roman" w:hAnsi="Times New Roman" w:cs="Times New Roman"/>
          <w:sz w:val="24"/>
          <w:szCs w:val="24"/>
        </w:rPr>
        <w:t>. https://</w:t>
      </w:r>
      <w:r>
        <w:rPr>
          <w:rFonts w:ascii="Times New Roman" w:hAnsi="Times New Roman" w:cs="Times New Roman"/>
          <w:sz w:val="24"/>
          <w:szCs w:val="24"/>
        </w:rPr>
        <w:t>doi</w:t>
      </w:r>
      <w:r w:rsidRPr="0042737E">
        <w:rPr>
          <w:rFonts w:ascii="Times New Roman" w:hAnsi="Times New Roman" w:cs="Times New Roman"/>
          <w:sz w:val="24"/>
          <w:szCs w:val="24"/>
        </w:rPr>
        <w:t>: </w:t>
      </w:r>
      <w:r w:rsidRPr="0042737E">
        <w:rPr>
          <w:rFonts w:ascii="Times New Roman" w:hAnsi="Times New Roman" w:cs="Times New Roman"/>
          <w:sz w:val="24"/>
          <w:szCs w:val="24"/>
          <w:bdr w:val="none" w:sz="0" w:space="0" w:color="auto" w:frame="1"/>
        </w:rPr>
        <w:t>10.1672/07-07.1</w:t>
      </w:r>
    </w:p>
    <w:p w14:paraId="61AFB336" w14:textId="77777777" w:rsidR="00A91CF3" w:rsidRPr="00512B03" w:rsidRDefault="00A91CF3" w:rsidP="00A91CF3">
      <w:pPr>
        <w:spacing w:after="0" w:line="480" w:lineRule="auto"/>
        <w:rPr>
          <w:rFonts w:ascii="Times New Roman" w:eastAsia="Lato-Regular" w:hAnsi="Times New Roman" w:cs="Times New Roman"/>
          <w:i/>
          <w:iCs/>
          <w:sz w:val="24"/>
          <w:szCs w:val="24"/>
          <w:lang w:val="en-US"/>
        </w:rPr>
      </w:pPr>
      <w:r w:rsidRPr="00512B03">
        <w:rPr>
          <w:rFonts w:ascii="Times New Roman" w:eastAsia="Times New Roman" w:hAnsi="Times New Roman" w:cs="Times New Roman"/>
          <w:sz w:val="24"/>
          <w:szCs w:val="24"/>
        </w:rPr>
        <w:t> </w:t>
      </w:r>
    </w:p>
    <w:p w14:paraId="443E5A20" w14:textId="77777777" w:rsidR="009411AD" w:rsidRDefault="009411AD"/>
    <w:sectPr w:rsidR="009411AD" w:rsidSect="00E0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MS Mincho"/>
    <w:panose1 w:val="00000000000000000000"/>
    <w:charset w:val="0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3"/>
    <w:rsid w:val="00272726"/>
    <w:rsid w:val="002F54C6"/>
    <w:rsid w:val="00690119"/>
    <w:rsid w:val="0085069A"/>
    <w:rsid w:val="009411AD"/>
    <w:rsid w:val="00A91CF3"/>
    <w:rsid w:val="00D96940"/>
    <w:rsid w:val="00E23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6118"/>
  <w15:chartTrackingRefBased/>
  <w15:docId w15:val="{97EBFA96-C67D-4379-A951-AA02237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text">
    <w:name w:val="anchor-text"/>
    <w:basedOn w:val="DefaultParagraphFont"/>
    <w:rsid w:val="00A9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377E16D44E37B293AD1D81709E97"/>
        <w:category>
          <w:name w:val="General"/>
          <w:gallery w:val="placeholder"/>
        </w:category>
        <w:types>
          <w:type w:val="bbPlcHdr"/>
        </w:types>
        <w:behaviors>
          <w:behavior w:val="content"/>
        </w:behaviors>
        <w:guid w:val="{8EAF9613-E292-4CB7-81E2-2083D219FC23}"/>
      </w:docPartPr>
      <w:docPartBody>
        <w:p w:rsidR="003B6A3F" w:rsidRDefault="006636BA" w:rsidP="006636BA">
          <w:pPr>
            <w:pStyle w:val="D4D9377E16D44E37B293AD1D81709E97"/>
          </w:pPr>
          <w:r w:rsidRPr="001E7626">
            <w:rPr>
              <w:rStyle w:val="PlaceholderText"/>
            </w:rPr>
            <w:t>Click or tap here to enter text.</w:t>
          </w:r>
        </w:p>
      </w:docPartBody>
    </w:docPart>
    <w:docPart>
      <w:docPartPr>
        <w:name w:val="B1EE411158C24AD78C28588B10328C51"/>
        <w:category>
          <w:name w:val="General"/>
          <w:gallery w:val="placeholder"/>
        </w:category>
        <w:types>
          <w:type w:val="bbPlcHdr"/>
        </w:types>
        <w:behaviors>
          <w:behavior w:val="content"/>
        </w:behaviors>
        <w:guid w:val="{D2FA7414-FC34-4521-BB89-87966D492A72}"/>
      </w:docPartPr>
      <w:docPartBody>
        <w:p w:rsidR="003B6A3F" w:rsidRDefault="006636BA" w:rsidP="006636BA">
          <w:pPr>
            <w:pStyle w:val="B1EE411158C24AD78C28588B10328C51"/>
          </w:pPr>
          <w:r w:rsidRPr="001E7626">
            <w:rPr>
              <w:rStyle w:val="PlaceholderText"/>
            </w:rPr>
            <w:t>Click or tap here to enter text.</w:t>
          </w:r>
        </w:p>
      </w:docPartBody>
    </w:docPart>
    <w:docPart>
      <w:docPartPr>
        <w:name w:val="085ABA13DF3E4D3D90034DDC2ACB485B"/>
        <w:category>
          <w:name w:val="General"/>
          <w:gallery w:val="placeholder"/>
        </w:category>
        <w:types>
          <w:type w:val="bbPlcHdr"/>
        </w:types>
        <w:behaviors>
          <w:behavior w:val="content"/>
        </w:behaviors>
        <w:guid w:val="{5E06B20D-E22B-4C6D-BE11-36F7DCB8A9F1}"/>
      </w:docPartPr>
      <w:docPartBody>
        <w:p w:rsidR="003B6A3F" w:rsidRDefault="006636BA" w:rsidP="006636BA">
          <w:pPr>
            <w:pStyle w:val="085ABA13DF3E4D3D90034DDC2ACB485B"/>
          </w:pPr>
          <w:r w:rsidRPr="001E7626">
            <w:rPr>
              <w:rStyle w:val="PlaceholderText"/>
            </w:rPr>
            <w:t>Click or tap here to enter text.</w:t>
          </w:r>
        </w:p>
      </w:docPartBody>
    </w:docPart>
    <w:docPart>
      <w:docPartPr>
        <w:name w:val="7C2CFB79C36A4C89A3CE6C0F4C76E5E2"/>
        <w:category>
          <w:name w:val="General"/>
          <w:gallery w:val="placeholder"/>
        </w:category>
        <w:types>
          <w:type w:val="bbPlcHdr"/>
        </w:types>
        <w:behaviors>
          <w:behavior w:val="content"/>
        </w:behaviors>
        <w:guid w:val="{30B05726-8AF9-40C3-B813-F3EA283B754A}"/>
      </w:docPartPr>
      <w:docPartBody>
        <w:p w:rsidR="003B6A3F" w:rsidRDefault="006636BA" w:rsidP="006636BA">
          <w:pPr>
            <w:pStyle w:val="7C2CFB79C36A4C89A3CE6C0F4C76E5E2"/>
          </w:pPr>
          <w:r w:rsidRPr="001E7626">
            <w:rPr>
              <w:rStyle w:val="PlaceholderText"/>
            </w:rPr>
            <w:t>Click or tap here to enter text.</w:t>
          </w:r>
        </w:p>
      </w:docPartBody>
    </w:docPart>
    <w:docPart>
      <w:docPartPr>
        <w:name w:val="52BE9D9AD3064830BCFD35F455F4859B"/>
        <w:category>
          <w:name w:val="General"/>
          <w:gallery w:val="placeholder"/>
        </w:category>
        <w:types>
          <w:type w:val="bbPlcHdr"/>
        </w:types>
        <w:behaviors>
          <w:behavior w:val="content"/>
        </w:behaviors>
        <w:guid w:val="{21FA6455-4671-4D15-BEC0-F23788A95D72}"/>
      </w:docPartPr>
      <w:docPartBody>
        <w:p w:rsidR="003B6A3F" w:rsidRDefault="006636BA" w:rsidP="006636BA">
          <w:pPr>
            <w:pStyle w:val="52BE9D9AD3064830BCFD35F455F4859B"/>
          </w:pPr>
          <w:r w:rsidRPr="001E7626">
            <w:rPr>
              <w:rStyle w:val="PlaceholderText"/>
            </w:rPr>
            <w:t>Click or tap here to enter text.</w:t>
          </w:r>
        </w:p>
      </w:docPartBody>
    </w:docPart>
    <w:docPart>
      <w:docPartPr>
        <w:name w:val="1C99BB658773489ABEB48640565A4508"/>
        <w:category>
          <w:name w:val="General"/>
          <w:gallery w:val="placeholder"/>
        </w:category>
        <w:types>
          <w:type w:val="bbPlcHdr"/>
        </w:types>
        <w:behaviors>
          <w:behavior w:val="content"/>
        </w:behaviors>
        <w:guid w:val="{4B87AD92-8F64-438F-BEB0-0BD9DB03D9D5}"/>
      </w:docPartPr>
      <w:docPartBody>
        <w:p w:rsidR="003B6A3F" w:rsidRDefault="006636BA" w:rsidP="006636BA">
          <w:pPr>
            <w:pStyle w:val="1C99BB658773489ABEB48640565A4508"/>
          </w:pPr>
          <w:r w:rsidRPr="001E7626">
            <w:rPr>
              <w:rStyle w:val="PlaceholderText"/>
            </w:rPr>
            <w:t>Click or tap here to enter text.</w:t>
          </w:r>
        </w:p>
      </w:docPartBody>
    </w:docPart>
    <w:docPart>
      <w:docPartPr>
        <w:name w:val="3892419118CF42BAAE6F1ABA5DAE15C9"/>
        <w:category>
          <w:name w:val="General"/>
          <w:gallery w:val="placeholder"/>
        </w:category>
        <w:types>
          <w:type w:val="bbPlcHdr"/>
        </w:types>
        <w:behaviors>
          <w:behavior w:val="content"/>
        </w:behaviors>
        <w:guid w:val="{0DFAE26B-705B-439A-8FD9-7960DB5E6ED4}"/>
      </w:docPartPr>
      <w:docPartBody>
        <w:p w:rsidR="003B6A3F" w:rsidRDefault="006636BA" w:rsidP="006636BA">
          <w:pPr>
            <w:pStyle w:val="3892419118CF42BAAE6F1ABA5DAE15C9"/>
          </w:pPr>
          <w:r w:rsidRPr="001E7626">
            <w:rPr>
              <w:rStyle w:val="PlaceholderText"/>
            </w:rPr>
            <w:t>Click or tap here to enter text.</w:t>
          </w:r>
        </w:p>
      </w:docPartBody>
    </w:docPart>
    <w:docPart>
      <w:docPartPr>
        <w:name w:val="DE45C465D74948E6A1D808E46583DC2A"/>
        <w:category>
          <w:name w:val="General"/>
          <w:gallery w:val="placeholder"/>
        </w:category>
        <w:types>
          <w:type w:val="bbPlcHdr"/>
        </w:types>
        <w:behaviors>
          <w:behavior w:val="content"/>
        </w:behaviors>
        <w:guid w:val="{8ABB816A-8707-4DE5-8CDB-3156E08D45DD}"/>
      </w:docPartPr>
      <w:docPartBody>
        <w:p w:rsidR="003B6A3F" w:rsidRDefault="006636BA" w:rsidP="006636BA">
          <w:pPr>
            <w:pStyle w:val="DE45C465D74948E6A1D808E46583DC2A"/>
          </w:pPr>
          <w:r w:rsidRPr="001E7626">
            <w:rPr>
              <w:rStyle w:val="PlaceholderText"/>
            </w:rPr>
            <w:t>Click or tap here to enter text.</w:t>
          </w:r>
        </w:p>
      </w:docPartBody>
    </w:docPart>
    <w:docPart>
      <w:docPartPr>
        <w:name w:val="F5BCEDF2FD1E46429B6A69A2971DEE6A"/>
        <w:category>
          <w:name w:val="General"/>
          <w:gallery w:val="placeholder"/>
        </w:category>
        <w:types>
          <w:type w:val="bbPlcHdr"/>
        </w:types>
        <w:behaviors>
          <w:behavior w:val="content"/>
        </w:behaviors>
        <w:guid w:val="{AAFF9518-9AF2-45F6-8861-019FC4314D41}"/>
      </w:docPartPr>
      <w:docPartBody>
        <w:p w:rsidR="003B6A3F" w:rsidRDefault="006636BA" w:rsidP="006636BA">
          <w:pPr>
            <w:pStyle w:val="F5BCEDF2FD1E46429B6A69A2971DEE6A"/>
          </w:pPr>
          <w:r w:rsidRPr="001E7626">
            <w:rPr>
              <w:rStyle w:val="PlaceholderText"/>
            </w:rPr>
            <w:t>Click or tap here to enter text.</w:t>
          </w:r>
        </w:p>
      </w:docPartBody>
    </w:docPart>
    <w:docPart>
      <w:docPartPr>
        <w:name w:val="760C458FEE314E08B0D08660CCFE7C57"/>
        <w:category>
          <w:name w:val="General"/>
          <w:gallery w:val="placeholder"/>
        </w:category>
        <w:types>
          <w:type w:val="bbPlcHdr"/>
        </w:types>
        <w:behaviors>
          <w:behavior w:val="content"/>
        </w:behaviors>
        <w:guid w:val="{90D34EBF-CB5A-41C9-903E-F91F5C90C155}"/>
      </w:docPartPr>
      <w:docPartBody>
        <w:p w:rsidR="003B6A3F" w:rsidRDefault="006636BA" w:rsidP="006636BA">
          <w:pPr>
            <w:pStyle w:val="760C458FEE314E08B0D08660CCFE7C57"/>
          </w:pPr>
          <w:r w:rsidRPr="001E7626">
            <w:rPr>
              <w:rStyle w:val="PlaceholderText"/>
            </w:rPr>
            <w:t>Click or tap here to enter text.</w:t>
          </w:r>
        </w:p>
      </w:docPartBody>
    </w:docPart>
    <w:docPart>
      <w:docPartPr>
        <w:name w:val="9B3C64FC74E24F80989BFF9AC1E0DEB4"/>
        <w:category>
          <w:name w:val="General"/>
          <w:gallery w:val="placeholder"/>
        </w:category>
        <w:types>
          <w:type w:val="bbPlcHdr"/>
        </w:types>
        <w:behaviors>
          <w:behavior w:val="content"/>
        </w:behaviors>
        <w:guid w:val="{7C82E19D-1655-48FE-90A7-874BB804A616}"/>
      </w:docPartPr>
      <w:docPartBody>
        <w:p w:rsidR="003B6A3F" w:rsidRDefault="006636BA" w:rsidP="006636BA">
          <w:pPr>
            <w:pStyle w:val="9B3C64FC74E24F80989BFF9AC1E0DEB4"/>
          </w:pPr>
          <w:r w:rsidRPr="001E76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MS Mincho"/>
    <w:panose1 w:val="00000000000000000000"/>
    <w:charset w:val="0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BA"/>
    <w:rsid w:val="003B6A3F"/>
    <w:rsid w:val="006636BA"/>
    <w:rsid w:val="00B52B3E"/>
    <w:rsid w:val="00FC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6BA"/>
    <w:rPr>
      <w:color w:val="808080"/>
    </w:rPr>
  </w:style>
  <w:style w:type="paragraph" w:customStyle="1" w:styleId="D4D9377E16D44E37B293AD1D81709E97">
    <w:name w:val="D4D9377E16D44E37B293AD1D81709E97"/>
    <w:rsid w:val="006636BA"/>
  </w:style>
  <w:style w:type="paragraph" w:customStyle="1" w:styleId="B1EE411158C24AD78C28588B10328C51">
    <w:name w:val="B1EE411158C24AD78C28588B10328C51"/>
    <w:rsid w:val="006636BA"/>
  </w:style>
  <w:style w:type="paragraph" w:customStyle="1" w:styleId="085ABA13DF3E4D3D90034DDC2ACB485B">
    <w:name w:val="085ABA13DF3E4D3D90034DDC2ACB485B"/>
    <w:rsid w:val="006636BA"/>
  </w:style>
  <w:style w:type="paragraph" w:customStyle="1" w:styleId="7C2CFB79C36A4C89A3CE6C0F4C76E5E2">
    <w:name w:val="7C2CFB79C36A4C89A3CE6C0F4C76E5E2"/>
    <w:rsid w:val="006636BA"/>
  </w:style>
  <w:style w:type="paragraph" w:customStyle="1" w:styleId="52BE9D9AD3064830BCFD35F455F4859B">
    <w:name w:val="52BE9D9AD3064830BCFD35F455F4859B"/>
    <w:rsid w:val="006636BA"/>
  </w:style>
  <w:style w:type="paragraph" w:customStyle="1" w:styleId="1C99BB658773489ABEB48640565A4508">
    <w:name w:val="1C99BB658773489ABEB48640565A4508"/>
    <w:rsid w:val="006636BA"/>
  </w:style>
  <w:style w:type="paragraph" w:customStyle="1" w:styleId="3892419118CF42BAAE6F1ABA5DAE15C9">
    <w:name w:val="3892419118CF42BAAE6F1ABA5DAE15C9"/>
    <w:rsid w:val="006636BA"/>
  </w:style>
  <w:style w:type="paragraph" w:customStyle="1" w:styleId="DE45C465D74948E6A1D808E46583DC2A">
    <w:name w:val="DE45C465D74948E6A1D808E46583DC2A"/>
    <w:rsid w:val="006636BA"/>
  </w:style>
  <w:style w:type="paragraph" w:customStyle="1" w:styleId="F5BCEDF2FD1E46429B6A69A2971DEE6A">
    <w:name w:val="F5BCEDF2FD1E46429B6A69A2971DEE6A"/>
    <w:rsid w:val="006636BA"/>
  </w:style>
  <w:style w:type="paragraph" w:customStyle="1" w:styleId="760C458FEE314E08B0D08660CCFE7C57">
    <w:name w:val="760C458FEE314E08B0D08660CCFE7C57"/>
    <w:rsid w:val="006636BA"/>
  </w:style>
  <w:style w:type="paragraph" w:customStyle="1" w:styleId="9B3C64FC74E24F80989BFF9AC1E0DEB4">
    <w:name w:val="9B3C64FC74E24F80989BFF9AC1E0DEB4"/>
    <w:rsid w:val="00663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Anthony Kirk</dc:creator>
  <cp:keywords/>
  <dc:description/>
  <cp:lastModifiedBy>David Anthony Kirk</cp:lastModifiedBy>
  <cp:revision>3</cp:revision>
  <dcterms:created xsi:type="dcterms:W3CDTF">2023-12-04T21:05:00Z</dcterms:created>
  <dcterms:modified xsi:type="dcterms:W3CDTF">2023-12-05T15:41:00Z</dcterms:modified>
</cp:coreProperties>
</file>