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A7" w:rsidRPr="000E55BD" w:rsidRDefault="000E55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S5.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List of authorities issuing permits for field work at study sites.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30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1868"/>
        <w:gridCol w:w="3420"/>
        <w:gridCol w:w="4770"/>
      </w:tblGrid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Site name</w:t>
            </w:r>
          </w:p>
        </w:tc>
        <w:tc>
          <w:tcPr>
            <w:tcW w:w="1868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Location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Authority issuing permit</w:t>
            </w:r>
          </w:p>
        </w:tc>
        <w:tc>
          <w:tcPr>
            <w:tcW w:w="4770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Contact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Hampton </w:t>
            </w:r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Plantation</w:t>
            </w: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SHS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McClellanville</w:t>
            </w:r>
            <w:proofErr w:type="spellEnd"/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SC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Carolina Department of Natural Resources</w:t>
            </w:r>
          </w:p>
        </w:tc>
        <w:tc>
          <w:tcPr>
            <w:tcW w:w="4770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1000 Assembly Street, Columbia, SC 29201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Musgrove Mill SHS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Clinton, SC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Carolina Department of Natural Resources</w:t>
            </w:r>
          </w:p>
        </w:tc>
        <w:tc>
          <w:tcPr>
            <w:tcW w:w="4770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1000 Assembly Street, Columbia, SC 29201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VaDuMar</w:t>
            </w:r>
            <w:proofErr w:type="spellEnd"/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Park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Boiling Springs, SC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Spartanburg County Parks Department</w:t>
            </w:r>
          </w:p>
        </w:tc>
        <w:tc>
          <w:tcPr>
            <w:tcW w:w="4770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 xml:space="preserve">9039 </w:t>
            </w:r>
            <w:proofErr w:type="spellStart"/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Fairforest</w:t>
            </w:r>
            <w:proofErr w:type="spellEnd"/>
            <w:r w:rsidRPr="004719A7">
              <w:rPr>
                <w:rFonts w:ascii="Times New Roman" w:hAnsi="Times New Roman" w:cs="Times New Roman"/>
                <w:sz w:val="20"/>
                <w:szCs w:val="20"/>
              </w:rPr>
              <w:t xml:space="preserve"> Rd. Spartanburg, SC 29301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New River</w:t>
            </w: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Laurel Springs, NC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Carolina Division of Parks and Recreation</w:t>
            </w:r>
          </w:p>
        </w:tc>
        <w:tc>
          <w:tcPr>
            <w:tcW w:w="4770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1615 MSC, Raleigh, NC 27699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Stone Mountain</w:t>
            </w: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Roaring Gap, NC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Carolina Division of Parks and Recreation</w:t>
            </w:r>
          </w:p>
        </w:tc>
        <w:tc>
          <w:tcPr>
            <w:tcW w:w="4770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1615 MSC, Raleigh, NC 27699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Eno</w:t>
            </w:r>
            <w:proofErr w:type="spellEnd"/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River</w:t>
            </w: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Durham, NC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North Carolina Division of Parks and Recreation</w:t>
            </w:r>
          </w:p>
        </w:tc>
        <w:tc>
          <w:tcPr>
            <w:tcW w:w="4770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1615 MSC, Raleigh, NC 27699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Guilford Courthouse NMP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Greensboro, NC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U.S. National Park Service</w:t>
            </w:r>
          </w:p>
        </w:tc>
        <w:tc>
          <w:tcPr>
            <w:tcW w:w="4770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1849 C Street NW, Washington, DC 20240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Duke Forest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Durham, NC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Duke University</w:t>
            </w:r>
          </w:p>
        </w:tc>
        <w:tc>
          <w:tcPr>
            <w:tcW w:w="4770" w:type="dxa"/>
            <w:vAlign w:val="center"/>
          </w:tcPr>
          <w:p w:rsidR="00215329" w:rsidRPr="004719A7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Box 90328, Duke University, Durham, NC 27708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Cumberland</w:t>
            </w: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SF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Cumberland, VA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Virginia Department of Forestry</w:t>
            </w:r>
          </w:p>
        </w:tc>
        <w:tc>
          <w:tcPr>
            <w:tcW w:w="4770" w:type="dxa"/>
            <w:vAlign w:val="center"/>
          </w:tcPr>
          <w:p w:rsidR="00215329" w:rsidRPr="004719A7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900 Natural Resources Drive, Charlottesville, VA 22903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Ingrid &amp; Walter Rice Center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Charles City, VA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Virginia Commonwealth University</w:t>
            </w:r>
          </w:p>
        </w:tc>
        <w:tc>
          <w:tcPr>
            <w:tcW w:w="4770" w:type="dxa"/>
            <w:vAlign w:val="center"/>
          </w:tcPr>
          <w:p w:rsidR="00215329" w:rsidRPr="004719A7" w:rsidRDefault="004719A7" w:rsidP="004719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sz w:val="20"/>
                <w:szCs w:val="20"/>
              </w:rPr>
              <w:t>1000 West Cary St., P.O Box 842012, Richmond, VA 23284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George Washington</w:t>
            </w: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Birthplace NM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Colonial Beach, VA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U.S. National Park Service</w:t>
            </w:r>
          </w:p>
        </w:tc>
        <w:tc>
          <w:tcPr>
            <w:tcW w:w="4770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1849 C Street NW, Washington, DC 20240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 Meadows</w:t>
            </w: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Delaplane</w:t>
            </w:r>
            <w:proofErr w:type="spellEnd"/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VA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Virginia Department of Conservation and Recreation</w:t>
            </w:r>
          </w:p>
        </w:tc>
        <w:tc>
          <w:tcPr>
            <w:tcW w:w="4770" w:type="dxa"/>
            <w:vAlign w:val="center"/>
          </w:tcPr>
          <w:p w:rsidR="00215329" w:rsidRPr="004719A7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600 E. Main St., 24</w:t>
            </w:r>
            <w:r w:rsidRPr="004719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 xml:space="preserve"> Floor, Richmond, VA 23219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Monocacy</w:t>
            </w:r>
            <w:proofErr w:type="spellEnd"/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NB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Frederick, MD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U.S. National Park Service</w:t>
            </w:r>
          </w:p>
        </w:tc>
        <w:tc>
          <w:tcPr>
            <w:tcW w:w="4770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1849 C Street NW, Washington, DC 20240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Antietam</w:t>
            </w: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NB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Sharpsburg, MD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U.S. National Park Service</w:t>
            </w:r>
          </w:p>
        </w:tc>
        <w:tc>
          <w:tcPr>
            <w:tcW w:w="4770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1849 C Street NW, Washington, DC 20240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Hoxie Gorg</w:t>
            </w: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 Nature Preserve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Blodgett Mills, NY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 University of New York at Cortland</w:t>
            </w:r>
          </w:p>
        </w:tc>
        <w:tc>
          <w:tcPr>
            <w:tcW w:w="4770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38 Graham Ave, Cortland, NY 13045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Cornell Biological Field Station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Bridgeport, NY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Cornell University</w:t>
            </w:r>
          </w:p>
        </w:tc>
        <w:tc>
          <w:tcPr>
            <w:tcW w:w="4770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 xml:space="preserve">900 </w:t>
            </w:r>
            <w:proofErr w:type="spellStart"/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Shackelton</w:t>
            </w:r>
            <w:proofErr w:type="spellEnd"/>
            <w:r w:rsidRPr="004719A7">
              <w:rPr>
                <w:rFonts w:ascii="Times New Roman" w:hAnsi="Times New Roman" w:cs="Times New Roman"/>
                <w:sz w:val="20"/>
                <w:szCs w:val="20"/>
              </w:rPr>
              <w:t xml:space="preserve"> Point Rd</w:t>
            </w:r>
            <w:r w:rsidR="004719A7" w:rsidRPr="004719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, Bridgeport, NY 13030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Allegheny Portage Railroad NHS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Gallitzin, PA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U.S. National Park Service</w:t>
            </w:r>
          </w:p>
        </w:tc>
        <w:tc>
          <w:tcPr>
            <w:tcW w:w="4770" w:type="dxa"/>
            <w:vAlign w:val="center"/>
          </w:tcPr>
          <w:p w:rsidR="00215329" w:rsidRPr="004719A7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1849 C Street NW, Washington, DC 20240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Prince Gallitzin</w:t>
            </w: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SP</w:t>
            </w:r>
          </w:p>
        </w:tc>
        <w:tc>
          <w:tcPr>
            <w:tcW w:w="1868" w:type="dxa"/>
            <w:vAlign w:val="center"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Patton, PA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215329" w:rsidRPr="0062333D" w:rsidRDefault="00215329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Pennsylvania Department of Conservation and Natural Resources</w:t>
            </w:r>
          </w:p>
        </w:tc>
        <w:tc>
          <w:tcPr>
            <w:tcW w:w="4770" w:type="dxa"/>
            <w:vAlign w:val="center"/>
          </w:tcPr>
          <w:p w:rsidR="00215329" w:rsidRPr="004719A7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400 Market St.</w:t>
            </w:r>
            <w:r w:rsidR="00215329" w:rsidRPr="004719A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, Harrisburg, </w:t>
            </w:r>
            <w:r w:rsidR="00215329" w:rsidRPr="004719A7">
              <w:rPr>
                <w:rStyle w:val="Emphasis"/>
                <w:rFonts w:ascii="Times New Roman" w:hAnsi="Times New Roman" w:cs="Times New Roman"/>
                <w:i w:val="0"/>
                <w:sz w:val="20"/>
                <w:szCs w:val="20"/>
              </w:rPr>
              <w:t>PA</w:t>
            </w:r>
            <w:r w:rsidR="00215329" w:rsidRPr="004719A7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 17101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4719A7" w:rsidRPr="0062333D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Valley Forge</w:t>
            </w: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NHP</w:t>
            </w:r>
          </w:p>
        </w:tc>
        <w:tc>
          <w:tcPr>
            <w:tcW w:w="1868" w:type="dxa"/>
            <w:vAlign w:val="center"/>
          </w:tcPr>
          <w:p w:rsidR="004719A7" w:rsidRPr="0062333D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King of Prussia, PA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4719A7" w:rsidRPr="0062333D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U.S. National Park Service</w:t>
            </w:r>
          </w:p>
        </w:tc>
        <w:tc>
          <w:tcPr>
            <w:tcW w:w="4770" w:type="dxa"/>
            <w:vAlign w:val="center"/>
          </w:tcPr>
          <w:p w:rsidR="004719A7" w:rsidRPr="004719A7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1849 C Street NW, Washington, DC 20240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4719A7" w:rsidRPr="0062333D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Hawk Mountain</w:t>
            </w: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Sanctuary</w:t>
            </w:r>
          </w:p>
        </w:tc>
        <w:tc>
          <w:tcPr>
            <w:tcW w:w="1868" w:type="dxa"/>
            <w:vAlign w:val="center"/>
          </w:tcPr>
          <w:p w:rsidR="004719A7" w:rsidRPr="0062333D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Kempton, PA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4719A7" w:rsidRPr="0062333D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Hawk Mountain Sanctuary</w:t>
            </w:r>
          </w:p>
        </w:tc>
        <w:tc>
          <w:tcPr>
            <w:tcW w:w="4770" w:type="dxa"/>
            <w:vAlign w:val="center"/>
          </w:tcPr>
          <w:p w:rsidR="004719A7" w:rsidRPr="004719A7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1700 Hawk Mountain Rd, Kempton, PA 19529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4719A7" w:rsidRPr="0062333D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Cary Institute</w:t>
            </w:r>
          </w:p>
        </w:tc>
        <w:tc>
          <w:tcPr>
            <w:tcW w:w="1868" w:type="dxa"/>
            <w:vAlign w:val="center"/>
          </w:tcPr>
          <w:p w:rsidR="004719A7" w:rsidRPr="0062333D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Millbrook, NY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4719A7" w:rsidRPr="0062333D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Cary Institute of Ecosystem Studies</w:t>
            </w:r>
          </w:p>
        </w:tc>
        <w:tc>
          <w:tcPr>
            <w:tcW w:w="4770" w:type="dxa"/>
            <w:vAlign w:val="center"/>
          </w:tcPr>
          <w:p w:rsidR="004719A7" w:rsidRPr="004719A7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hAnsi="Times New Roman" w:cs="Times New Roman"/>
                <w:sz w:val="20"/>
                <w:szCs w:val="20"/>
              </w:rPr>
              <w:t>2801 Sharon Turnpike, Millbrook, New York 12545</w:t>
            </w:r>
          </w:p>
        </w:tc>
      </w:tr>
      <w:tr w:rsidR="004719A7" w:rsidRPr="004719A7" w:rsidTr="000E55BD">
        <w:trPr>
          <w:trHeight w:val="300"/>
        </w:trPr>
        <w:tc>
          <w:tcPr>
            <w:tcW w:w="3007" w:type="dxa"/>
            <w:shd w:val="clear" w:color="auto" w:fill="auto"/>
            <w:noWrap/>
            <w:vAlign w:val="center"/>
            <w:hideMark/>
          </w:tcPr>
          <w:p w:rsidR="004719A7" w:rsidRPr="0062333D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Mohonk</w:t>
            </w:r>
            <w:proofErr w:type="spellEnd"/>
            <w:r w:rsidRPr="00623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Preserve</w:t>
            </w:r>
          </w:p>
        </w:tc>
        <w:tc>
          <w:tcPr>
            <w:tcW w:w="1868" w:type="dxa"/>
            <w:vAlign w:val="center"/>
          </w:tcPr>
          <w:p w:rsidR="004719A7" w:rsidRPr="0062333D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Gardiner, NY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:rsidR="004719A7" w:rsidRPr="0062333D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Mohonk</w:t>
            </w:r>
            <w:proofErr w:type="spellEnd"/>
            <w:r w:rsidRPr="00471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Preserve</w:t>
            </w:r>
          </w:p>
        </w:tc>
        <w:tc>
          <w:tcPr>
            <w:tcW w:w="4770" w:type="dxa"/>
            <w:vAlign w:val="center"/>
          </w:tcPr>
          <w:p w:rsidR="004719A7" w:rsidRPr="004719A7" w:rsidRDefault="004719A7" w:rsidP="004719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19A7">
              <w:rPr>
                <w:rStyle w:val="kno-fv"/>
                <w:rFonts w:ascii="Times New Roman" w:hAnsi="Times New Roman" w:cs="Times New Roman"/>
                <w:sz w:val="20"/>
                <w:szCs w:val="20"/>
              </w:rPr>
              <w:t>3197 Rte 44 55, Gardiner, NY 12525</w:t>
            </w:r>
          </w:p>
        </w:tc>
      </w:tr>
    </w:tbl>
    <w:p w:rsidR="00BC0650" w:rsidRPr="004719A7" w:rsidRDefault="00BC0650">
      <w:pPr>
        <w:rPr>
          <w:rFonts w:ascii="Times New Roman" w:hAnsi="Times New Roman" w:cs="Times New Roman"/>
        </w:rPr>
      </w:pPr>
    </w:p>
    <w:sectPr w:rsidR="00BC0650" w:rsidRPr="004719A7" w:rsidSect="00181B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333D"/>
    <w:rsid w:val="00092D46"/>
    <w:rsid w:val="000B1E66"/>
    <w:rsid w:val="000E55BD"/>
    <w:rsid w:val="001614B1"/>
    <w:rsid w:val="00181B6D"/>
    <w:rsid w:val="001C0EC8"/>
    <w:rsid w:val="002039CA"/>
    <w:rsid w:val="00215329"/>
    <w:rsid w:val="00235638"/>
    <w:rsid w:val="00237658"/>
    <w:rsid w:val="002D7785"/>
    <w:rsid w:val="00300908"/>
    <w:rsid w:val="00377342"/>
    <w:rsid w:val="00385F92"/>
    <w:rsid w:val="003A5058"/>
    <w:rsid w:val="003C2C47"/>
    <w:rsid w:val="003F42FF"/>
    <w:rsid w:val="004317EB"/>
    <w:rsid w:val="0044446E"/>
    <w:rsid w:val="004719A7"/>
    <w:rsid w:val="004877B8"/>
    <w:rsid w:val="005E5299"/>
    <w:rsid w:val="00600DFD"/>
    <w:rsid w:val="0062333D"/>
    <w:rsid w:val="00644241"/>
    <w:rsid w:val="006B5FC4"/>
    <w:rsid w:val="006B7AF6"/>
    <w:rsid w:val="00716A99"/>
    <w:rsid w:val="007714A6"/>
    <w:rsid w:val="00817B65"/>
    <w:rsid w:val="00854E30"/>
    <w:rsid w:val="008713CE"/>
    <w:rsid w:val="00885C41"/>
    <w:rsid w:val="008B042D"/>
    <w:rsid w:val="00926560"/>
    <w:rsid w:val="009603A7"/>
    <w:rsid w:val="00971086"/>
    <w:rsid w:val="009A00FD"/>
    <w:rsid w:val="009C4AF4"/>
    <w:rsid w:val="00A63D2F"/>
    <w:rsid w:val="00A6658E"/>
    <w:rsid w:val="00AB7C20"/>
    <w:rsid w:val="00B10262"/>
    <w:rsid w:val="00BC0650"/>
    <w:rsid w:val="00BF5F60"/>
    <w:rsid w:val="00CC6EAE"/>
    <w:rsid w:val="00CF5E58"/>
    <w:rsid w:val="00D417DA"/>
    <w:rsid w:val="00DA1412"/>
    <w:rsid w:val="00F256BF"/>
    <w:rsid w:val="00F9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no-fv">
    <w:name w:val="kno-fv"/>
    <w:basedOn w:val="DefaultParagraphFont"/>
    <w:rsid w:val="00215329"/>
  </w:style>
  <w:style w:type="character" w:customStyle="1" w:styleId="st">
    <w:name w:val="st"/>
    <w:basedOn w:val="DefaultParagraphFont"/>
    <w:rsid w:val="00215329"/>
  </w:style>
  <w:style w:type="character" w:styleId="Emphasis">
    <w:name w:val="Emphasis"/>
    <w:basedOn w:val="DefaultParagraphFont"/>
    <w:uiPriority w:val="20"/>
    <w:qFormat/>
    <w:rsid w:val="002153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2014-03-13T14:06:00Z</dcterms:created>
  <dcterms:modified xsi:type="dcterms:W3CDTF">2014-03-13T15:18:00Z</dcterms:modified>
</cp:coreProperties>
</file>