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96" w:rsidRPr="007D4196" w:rsidRDefault="007D4196" w:rsidP="00AF21F8">
      <w:pPr>
        <w:spacing w:line="480" w:lineRule="auto"/>
        <w:jc w:val="both"/>
        <w:rPr>
          <w:rFonts w:ascii="Times New Roman" w:hAnsi="Times New Roman" w:cs="Times New Roman"/>
          <w:b/>
          <w:sz w:val="28"/>
          <w:szCs w:val="24"/>
          <w:u w:val="single"/>
        </w:rPr>
      </w:pPr>
      <w:bookmarkStart w:id="0" w:name="_GoBack"/>
      <w:bookmarkEnd w:id="0"/>
    </w:p>
    <w:p w:rsidR="007D4196" w:rsidRDefault="00DB16E7" w:rsidP="007D4196">
      <w:pPr>
        <w:spacing w:line="360" w:lineRule="auto"/>
        <w:jc w:val="both"/>
        <w:rPr>
          <w:rFonts w:ascii="Times New Roman" w:hAnsi="Times New Roman" w:cs="Times New Roman"/>
          <w:b/>
          <w:sz w:val="28"/>
          <w:szCs w:val="24"/>
          <w:u w:val="single"/>
        </w:rPr>
      </w:pPr>
      <w:r>
        <w:rPr>
          <w:rFonts w:ascii="Times New Roman" w:hAnsi="Times New Roman" w:cs="Times New Roman"/>
          <w:b/>
          <w:sz w:val="28"/>
          <w:szCs w:val="24"/>
          <w:u w:val="single"/>
        </w:rPr>
        <w:t xml:space="preserve">Supplemental Methods S1: </w:t>
      </w:r>
      <w:r w:rsidR="007D4196" w:rsidRPr="007D4196">
        <w:rPr>
          <w:rFonts w:ascii="Times New Roman" w:hAnsi="Times New Roman" w:cs="Times New Roman"/>
          <w:b/>
          <w:sz w:val="28"/>
          <w:szCs w:val="24"/>
          <w:u w:val="single"/>
        </w:rPr>
        <w:t>A comparative proteomic analysis of the soluble immune factor environ</w:t>
      </w:r>
      <w:r>
        <w:rPr>
          <w:rFonts w:ascii="Times New Roman" w:hAnsi="Times New Roman" w:cs="Times New Roman"/>
          <w:b/>
          <w:sz w:val="28"/>
          <w:szCs w:val="24"/>
          <w:u w:val="single"/>
        </w:rPr>
        <w:t>ment of rectal and oral mucosa</w:t>
      </w:r>
    </w:p>
    <w:p w:rsidR="007D4196" w:rsidRPr="007D4196" w:rsidRDefault="007D4196" w:rsidP="007D4196">
      <w:pPr>
        <w:spacing w:line="360" w:lineRule="auto"/>
        <w:jc w:val="both"/>
        <w:rPr>
          <w:rFonts w:ascii="Times New Roman" w:hAnsi="Times New Roman" w:cs="Times New Roman"/>
          <w:b/>
          <w:sz w:val="28"/>
          <w:szCs w:val="24"/>
          <w:u w:val="single"/>
        </w:rPr>
      </w:pPr>
    </w:p>
    <w:p w:rsidR="00AF21F8" w:rsidRPr="00E34B20" w:rsidRDefault="00AF21F8" w:rsidP="00AF21F8">
      <w:pPr>
        <w:spacing w:line="480" w:lineRule="auto"/>
        <w:jc w:val="both"/>
        <w:rPr>
          <w:rFonts w:ascii="Times New Roman" w:hAnsi="Times New Roman" w:cs="Times New Roman"/>
          <w:b/>
          <w:i/>
          <w:sz w:val="24"/>
          <w:szCs w:val="24"/>
        </w:rPr>
      </w:pPr>
      <w:r w:rsidRPr="00E34B20">
        <w:rPr>
          <w:rFonts w:ascii="Times New Roman" w:hAnsi="Times New Roman" w:cs="Times New Roman"/>
          <w:b/>
          <w:i/>
          <w:sz w:val="24"/>
          <w:szCs w:val="24"/>
        </w:rPr>
        <w:t>Protein digestion and preparation for mass spectrometry analysis</w:t>
      </w:r>
    </w:p>
    <w:p w:rsidR="00AF21F8" w:rsidRPr="00E34B20" w:rsidRDefault="00AF21F8" w:rsidP="00AF21F8">
      <w:pPr>
        <w:spacing w:line="480" w:lineRule="auto"/>
        <w:jc w:val="both"/>
        <w:rPr>
          <w:rFonts w:ascii="Times New Roman" w:hAnsi="Times New Roman" w:cs="Times New Roman"/>
          <w:sz w:val="24"/>
          <w:szCs w:val="24"/>
        </w:rPr>
      </w:pPr>
      <w:r w:rsidRPr="00E34B20">
        <w:rPr>
          <w:rFonts w:ascii="Times New Roman" w:hAnsi="Times New Roman" w:cs="Times New Roman"/>
          <w:sz w:val="24"/>
          <w:szCs w:val="24"/>
        </w:rPr>
        <w:t>All sample types had their protein content measured by standard BCA protein assay (</w:t>
      </w:r>
      <w:proofErr w:type="spellStart"/>
      <w:r w:rsidRPr="00E34B20">
        <w:rPr>
          <w:rFonts w:ascii="Times New Roman" w:hAnsi="Times New Roman" w:cs="Times New Roman"/>
          <w:sz w:val="24"/>
          <w:szCs w:val="24"/>
        </w:rPr>
        <w:t>Novagen</w:t>
      </w:r>
      <w:proofErr w:type="spellEnd"/>
      <w:r w:rsidRPr="00E34B20">
        <w:rPr>
          <w:rFonts w:ascii="Times New Roman" w:hAnsi="Times New Roman" w:cs="Times New Roman"/>
          <w:sz w:val="24"/>
          <w:szCs w:val="24"/>
        </w:rPr>
        <w:t>). Ten micrograms of protein were collected from 10 different individuals to make 100</w:t>
      </w:r>
      <w:r>
        <w:rPr>
          <w:rFonts w:ascii="Times New Roman" w:hAnsi="Times New Roman" w:cs="Times New Roman"/>
          <w:sz w:val="24"/>
          <w:szCs w:val="24"/>
        </w:rPr>
        <w:t xml:space="preserve"> </w:t>
      </w:r>
      <w:proofErr w:type="spellStart"/>
      <w:r w:rsidRPr="00E34B20">
        <w:rPr>
          <w:rFonts w:ascii="Times New Roman" w:hAnsi="Times New Roman" w:cs="Times New Roman"/>
          <w:sz w:val="24"/>
          <w:szCs w:val="24"/>
        </w:rPr>
        <w:t>μg</w:t>
      </w:r>
      <w:proofErr w:type="spellEnd"/>
      <w:r w:rsidRPr="00E34B20">
        <w:rPr>
          <w:rFonts w:ascii="Times New Roman" w:hAnsi="Times New Roman" w:cs="Times New Roman"/>
          <w:sz w:val="24"/>
          <w:szCs w:val="24"/>
        </w:rPr>
        <w:t xml:space="preserve"> pools for each mucosal sample type. Each pool (rectal lavage</w:t>
      </w:r>
      <w:r w:rsidR="0009218A">
        <w:rPr>
          <w:rFonts w:ascii="Times New Roman" w:hAnsi="Times New Roman" w:cs="Times New Roman"/>
          <w:sz w:val="24"/>
          <w:szCs w:val="24"/>
        </w:rPr>
        <w:t xml:space="preserve"> or</w:t>
      </w:r>
      <w:r w:rsidRPr="00E34B20">
        <w:rPr>
          <w:rFonts w:ascii="Times New Roman" w:hAnsi="Times New Roman" w:cs="Times New Roman"/>
          <w:sz w:val="24"/>
          <w:szCs w:val="24"/>
        </w:rPr>
        <w:t xml:space="preserve"> saliva) was treated with </w:t>
      </w:r>
      <w:r w:rsidR="0009218A">
        <w:rPr>
          <w:rFonts w:ascii="Times New Roman" w:hAnsi="Times New Roman" w:cs="Times New Roman"/>
          <w:sz w:val="24"/>
          <w:szCs w:val="24"/>
        </w:rPr>
        <w:t>urea-exchange</w:t>
      </w:r>
      <w:r w:rsidRPr="00E34B20">
        <w:rPr>
          <w:rFonts w:ascii="Times New Roman" w:hAnsi="Times New Roman" w:cs="Times New Roman"/>
          <w:sz w:val="24"/>
          <w:szCs w:val="24"/>
        </w:rPr>
        <w:t xml:space="preserve"> buffer (8M Urea, 50mM </w:t>
      </w:r>
      <w:proofErr w:type="spellStart"/>
      <w:r w:rsidRPr="00E34B20">
        <w:rPr>
          <w:rFonts w:ascii="Times New Roman" w:hAnsi="Times New Roman" w:cs="Times New Roman"/>
          <w:sz w:val="24"/>
          <w:szCs w:val="24"/>
        </w:rPr>
        <w:t>Hepes</w:t>
      </w:r>
      <w:proofErr w:type="spellEnd"/>
      <w:r w:rsidRPr="00E34B20">
        <w:rPr>
          <w:rFonts w:ascii="Times New Roman" w:hAnsi="Times New Roman" w:cs="Times New Roman"/>
          <w:sz w:val="24"/>
          <w:szCs w:val="24"/>
        </w:rPr>
        <w:t xml:space="preserve">, pH 8.0) for 30 minutes at room temperature, and placed into </w:t>
      </w:r>
      <w:proofErr w:type="spellStart"/>
      <w:r w:rsidRPr="00E34B20">
        <w:rPr>
          <w:rFonts w:ascii="Times New Roman" w:hAnsi="Times New Roman" w:cs="Times New Roman"/>
          <w:sz w:val="24"/>
          <w:szCs w:val="24"/>
        </w:rPr>
        <w:t>Nanosep</w:t>
      </w:r>
      <w:proofErr w:type="spellEnd"/>
      <w:r w:rsidRPr="00E34B20">
        <w:rPr>
          <w:rFonts w:ascii="Times New Roman" w:hAnsi="Times New Roman" w:cs="Times New Roman"/>
          <w:sz w:val="24"/>
          <w:szCs w:val="24"/>
        </w:rPr>
        <w:t xml:space="preserve"> filter cartridges (10 </w:t>
      </w:r>
      <w:proofErr w:type="spellStart"/>
      <w:r w:rsidRPr="00E34B20">
        <w:rPr>
          <w:rFonts w:ascii="Times New Roman" w:hAnsi="Times New Roman" w:cs="Times New Roman"/>
          <w:sz w:val="24"/>
          <w:szCs w:val="24"/>
        </w:rPr>
        <w:t>kDa</w:t>
      </w:r>
      <w:proofErr w:type="spellEnd"/>
      <w:r w:rsidRPr="00E34B20">
        <w:rPr>
          <w:rFonts w:ascii="Times New Roman" w:hAnsi="Times New Roman" w:cs="Times New Roman"/>
          <w:sz w:val="24"/>
          <w:szCs w:val="24"/>
        </w:rPr>
        <w:t xml:space="preserve">). After centrifugation samples were treated with </w:t>
      </w:r>
      <w:proofErr w:type="spellStart"/>
      <w:r w:rsidRPr="00E34B20">
        <w:rPr>
          <w:rFonts w:ascii="Times New Roman" w:hAnsi="Times New Roman" w:cs="Times New Roman"/>
          <w:sz w:val="24"/>
          <w:szCs w:val="24"/>
        </w:rPr>
        <w:t>dithiothreitol</w:t>
      </w:r>
      <w:proofErr w:type="spellEnd"/>
      <w:r w:rsidRPr="00E34B20">
        <w:rPr>
          <w:rFonts w:ascii="Times New Roman" w:hAnsi="Times New Roman" w:cs="Times New Roman"/>
          <w:sz w:val="24"/>
          <w:szCs w:val="24"/>
        </w:rPr>
        <w:t xml:space="preserve"> (25</w:t>
      </w:r>
      <w:r>
        <w:rPr>
          <w:rFonts w:ascii="Times New Roman" w:hAnsi="Times New Roman" w:cs="Times New Roman"/>
          <w:sz w:val="24"/>
          <w:szCs w:val="24"/>
        </w:rPr>
        <w:t xml:space="preserve"> </w:t>
      </w:r>
      <w:proofErr w:type="spellStart"/>
      <w:r w:rsidRPr="00E34B20">
        <w:rPr>
          <w:rFonts w:ascii="Times New Roman" w:hAnsi="Times New Roman" w:cs="Times New Roman"/>
          <w:sz w:val="24"/>
          <w:szCs w:val="24"/>
        </w:rPr>
        <w:t>mM</w:t>
      </w:r>
      <w:proofErr w:type="spellEnd"/>
      <w:r w:rsidRPr="00E34B20">
        <w:rPr>
          <w:rFonts w:ascii="Times New Roman" w:hAnsi="Times New Roman" w:cs="Times New Roman"/>
          <w:sz w:val="24"/>
          <w:szCs w:val="24"/>
        </w:rPr>
        <w:t xml:space="preserve">) for 15 minutes, then </w:t>
      </w:r>
      <w:proofErr w:type="spellStart"/>
      <w:r w:rsidRPr="00E34B20">
        <w:rPr>
          <w:rFonts w:ascii="Times New Roman" w:hAnsi="Times New Roman" w:cs="Times New Roman"/>
          <w:sz w:val="24"/>
          <w:szCs w:val="24"/>
        </w:rPr>
        <w:t>iodoacetamide</w:t>
      </w:r>
      <w:proofErr w:type="spellEnd"/>
      <w:r w:rsidRPr="00E34B20">
        <w:rPr>
          <w:rFonts w:ascii="Times New Roman" w:hAnsi="Times New Roman" w:cs="Times New Roman"/>
          <w:sz w:val="24"/>
          <w:szCs w:val="24"/>
        </w:rPr>
        <w:t xml:space="preserve"> (50 </w:t>
      </w:r>
      <w:proofErr w:type="spellStart"/>
      <w:r w:rsidRPr="00E34B20">
        <w:rPr>
          <w:rFonts w:ascii="Times New Roman" w:hAnsi="Times New Roman" w:cs="Times New Roman"/>
          <w:sz w:val="24"/>
          <w:szCs w:val="24"/>
        </w:rPr>
        <w:t>mM</w:t>
      </w:r>
      <w:proofErr w:type="spellEnd"/>
      <w:r w:rsidRPr="00E34B20">
        <w:rPr>
          <w:rFonts w:ascii="Times New Roman" w:hAnsi="Times New Roman" w:cs="Times New Roman"/>
          <w:sz w:val="24"/>
          <w:szCs w:val="24"/>
        </w:rPr>
        <w:t xml:space="preserve">) for 15 minutes, and washed with ammonium bicarbonate buffer (50 </w:t>
      </w:r>
      <w:proofErr w:type="spellStart"/>
      <w:r w:rsidRPr="00E34B20">
        <w:rPr>
          <w:rFonts w:ascii="Times New Roman" w:hAnsi="Times New Roman" w:cs="Times New Roman"/>
          <w:sz w:val="24"/>
          <w:szCs w:val="24"/>
        </w:rPr>
        <w:t>mM</w:t>
      </w:r>
      <w:proofErr w:type="spellEnd"/>
      <w:r w:rsidRPr="00E34B20">
        <w:rPr>
          <w:rFonts w:ascii="Times New Roman" w:hAnsi="Times New Roman" w:cs="Times New Roman"/>
          <w:sz w:val="24"/>
          <w:szCs w:val="24"/>
        </w:rPr>
        <w:t xml:space="preserve">). </w:t>
      </w:r>
      <w:proofErr w:type="spellStart"/>
      <w:r w:rsidRPr="00E34B20">
        <w:rPr>
          <w:rFonts w:ascii="Times New Roman" w:hAnsi="Times New Roman" w:cs="Times New Roman"/>
          <w:sz w:val="24"/>
          <w:szCs w:val="24"/>
        </w:rPr>
        <w:t>Trypsin</w:t>
      </w:r>
      <w:proofErr w:type="spellEnd"/>
      <w:r w:rsidRPr="00E34B20">
        <w:rPr>
          <w:rFonts w:ascii="Times New Roman" w:hAnsi="Times New Roman" w:cs="Times New Roman"/>
          <w:sz w:val="24"/>
          <w:szCs w:val="24"/>
        </w:rPr>
        <w:t xml:space="preserve"> (</w:t>
      </w:r>
      <w:proofErr w:type="spellStart"/>
      <w:r w:rsidRPr="00E34B20">
        <w:rPr>
          <w:rFonts w:ascii="Times New Roman" w:hAnsi="Times New Roman" w:cs="Times New Roman"/>
          <w:sz w:val="24"/>
          <w:szCs w:val="24"/>
        </w:rPr>
        <w:t>Promega</w:t>
      </w:r>
      <w:proofErr w:type="spellEnd"/>
      <w:r w:rsidRPr="00E34B20">
        <w:rPr>
          <w:rFonts w:ascii="Times New Roman" w:hAnsi="Times New Roman" w:cs="Times New Roman"/>
          <w:sz w:val="24"/>
          <w:szCs w:val="24"/>
        </w:rPr>
        <w:t>) was added (1.5 µg/100 µg protein) and incubated at 37</w:t>
      </w:r>
      <w:r w:rsidRPr="00E34B20">
        <w:rPr>
          <w:rFonts w:ascii="Times New Roman" w:hAnsi="Times New Roman" w:cs="Times New Roman"/>
          <w:sz w:val="24"/>
          <w:szCs w:val="24"/>
          <w:vertAlign w:val="superscript"/>
        </w:rPr>
        <w:t>o</w:t>
      </w:r>
      <w:r w:rsidRPr="00E34B20">
        <w:rPr>
          <w:rFonts w:ascii="Times New Roman" w:hAnsi="Times New Roman" w:cs="Times New Roman"/>
          <w:sz w:val="24"/>
          <w:szCs w:val="24"/>
        </w:rPr>
        <w:t xml:space="preserve">C overnight in the cartridge. Peptides were eluted off the filter with 50 </w:t>
      </w:r>
      <w:proofErr w:type="spellStart"/>
      <w:r w:rsidRPr="00E34B20">
        <w:rPr>
          <w:rFonts w:ascii="Times New Roman" w:hAnsi="Times New Roman" w:cs="Times New Roman"/>
          <w:sz w:val="24"/>
          <w:szCs w:val="24"/>
        </w:rPr>
        <w:t>mM</w:t>
      </w:r>
      <w:proofErr w:type="spellEnd"/>
      <w:r w:rsidRPr="00E34B20">
        <w:rPr>
          <w:rFonts w:ascii="Times New Roman" w:hAnsi="Times New Roman" w:cs="Times New Roman"/>
          <w:sz w:val="24"/>
          <w:szCs w:val="24"/>
        </w:rPr>
        <w:t xml:space="preserve"> HEPES and were dried via vacuum centrifugation and cleaned of salts and detergents by reversed-phase liquid chromatography </w:t>
      </w:r>
      <w:r w:rsidRPr="00E34B20">
        <w:rPr>
          <w:rFonts w:ascii="Times New Roman" w:hAnsi="Times New Roman" w:cs="Times New Roman"/>
          <w:color w:val="141413"/>
          <w:sz w:val="24"/>
          <w:szCs w:val="24"/>
        </w:rPr>
        <w:t xml:space="preserve">(high pH RP, Agilent 1200 series micro-flow pump, Water </w:t>
      </w:r>
      <w:proofErr w:type="spellStart"/>
      <w:r w:rsidRPr="00E34B20">
        <w:rPr>
          <w:rFonts w:ascii="Times New Roman" w:hAnsi="Times New Roman" w:cs="Times New Roman"/>
          <w:color w:val="141413"/>
          <w:sz w:val="24"/>
          <w:szCs w:val="24"/>
        </w:rPr>
        <w:t>XBridge</w:t>
      </w:r>
      <w:proofErr w:type="spellEnd"/>
      <w:r w:rsidRPr="00E34B20">
        <w:rPr>
          <w:rFonts w:ascii="Times New Roman" w:hAnsi="Times New Roman" w:cs="Times New Roman"/>
          <w:color w:val="141413"/>
          <w:sz w:val="24"/>
          <w:szCs w:val="24"/>
        </w:rPr>
        <w:t xml:space="preserve"> column) </w:t>
      </w:r>
      <w:r w:rsidRPr="00E34B20">
        <w:rPr>
          <w:rFonts w:ascii="Times New Roman" w:hAnsi="Times New Roman" w:cs="Times New Roman"/>
          <w:sz w:val="24"/>
          <w:szCs w:val="24"/>
        </w:rPr>
        <w:t>using a step-function gradient such that all peptides elute into a single fraction for each sample. The fractions were then dried via vacuum centrifugation and kept at -80</w:t>
      </w:r>
      <w:r w:rsidRPr="00E34B20">
        <w:rPr>
          <w:rFonts w:ascii="Times New Roman" w:hAnsi="Times New Roman" w:cs="Times New Roman"/>
          <w:sz w:val="24"/>
          <w:szCs w:val="24"/>
          <w:vertAlign w:val="superscript"/>
        </w:rPr>
        <w:t>o</w:t>
      </w:r>
      <w:r w:rsidRPr="00E34B20">
        <w:rPr>
          <w:rFonts w:ascii="Times New Roman" w:hAnsi="Times New Roman" w:cs="Times New Roman"/>
          <w:sz w:val="24"/>
          <w:szCs w:val="24"/>
        </w:rPr>
        <w:t xml:space="preserve">C and analyzed by label-free mass spectrometry. </w:t>
      </w:r>
    </w:p>
    <w:p w:rsidR="00AF21F8" w:rsidRPr="00E34B20" w:rsidRDefault="00AF21F8" w:rsidP="00AF21F8">
      <w:pPr>
        <w:tabs>
          <w:tab w:val="left" w:pos="187"/>
        </w:tabs>
        <w:spacing w:line="480" w:lineRule="auto"/>
        <w:jc w:val="both"/>
        <w:rPr>
          <w:rFonts w:ascii="Times New Roman" w:hAnsi="Times New Roman" w:cs="Times New Roman"/>
          <w:sz w:val="24"/>
          <w:szCs w:val="24"/>
        </w:rPr>
      </w:pPr>
    </w:p>
    <w:p w:rsidR="00AF21F8" w:rsidRPr="00E34B20" w:rsidRDefault="00AF21F8" w:rsidP="00AF21F8">
      <w:pPr>
        <w:tabs>
          <w:tab w:val="left" w:pos="187"/>
        </w:tabs>
        <w:spacing w:line="480" w:lineRule="auto"/>
        <w:jc w:val="both"/>
        <w:rPr>
          <w:rFonts w:ascii="Times New Roman" w:hAnsi="Times New Roman" w:cs="Times New Roman"/>
          <w:b/>
          <w:i/>
          <w:sz w:val="24"/>
          <w:szCs w:val="24"/>
        </w:rPr>
      </w:pPr>
      <w:r w:rsidRPr="00E34B20">
        <w:rPr>
          <w:rFonts w:ascii="Times New Roman" w:hAnsi="Times New Roman" w:cs="Times New Roman"/>
          <w:b/>
          <w:i/>
          <w:sz w:val="24"/>
          <w:szCs w:val="24"/>
        </w:rPr>
        <w:t>Label-free mass spectrometry analysis</w:t>
      </w:r>
    </w:p>
    <w:p w:rsidR="00AF21F8" w:rsidRPr="00E34B20" w:rsidRDefault="00AF21F8" w:rsidP="00AF21F8">
      <w:pPr>
        <w:tabs>
          <w:tab w:val="left" w:pos="187"/>
        </w:tabs>
        <w:spacing w:line="480" w:lineRule="auto"/>
        <w:jc w:val="both"/>
        <w:rPr>
          <w:rFonts w:ascii="Times New Roman" w:hAnsi="Times New Roman" w:cs="Times New Roman"/>
          <w:sz w:val="24"/>
          <w:szCs w:val="24"/>
        </w:rPr>
      </w:pPr>
      <w:r w:rsidRPr="00E34B20">
        <w:rPr>
          <w:rFonts w:ascii="Times New Roman" w:hAnsi="Times New Roman" w:cs="Times New Roman"/>
          <w:sz w:val="24"/>
          <w:szCs w:val="24"/>
        </w:rPr>
        <w:t xml:space="preserve">Fractions were re-suspended in </w:t>
      </w:r>
      <w:r w:rsidRPr="00E34B20">
        <w:rPr>
          <w:rFonts w:ascii="Times New Roman" w:hAnsi="Times New Roman" w:cs="Times New Roman"/>
          <w:iCs/>
          <w:sz w:val="24"/>
          <w:szCs w:val="24"/>
        </w:rPr>
        <w:t xml:space="preserve">2% acetonitrile (Fisher Scientific), 0.1% formic acid (EMD Canada) </w:t>
      </w:r>
      <w:r w:rsidRPr="00E34B20">
        <w:rPr>
          <w:rFonts w:ascii="Times New Roman" w:hAnsi="Times New Roman" w:cs="Times New Roman"/>
          <w:sz w:val="24"/>
          <w:szCs w:val="24"/>
        </w:rPr>
        <w:t xml:space="preserve">and injected into a </w:t>
      </w:r>
      <w:proofErr w:type="spellStart"/>
      <w:r w:rsidRPr="00E34B20">
        <w:rPr>
          <w:rFonts w:ascii="Times New Roman" w:hAnsi="Times New Roman" w:cs="Times New Roman"/>
          <w:sz w:val="24"/>
          <w:szCs w:val="24"/>
        </w:rPr>
        <w:t>nano</w:t>
      </w:r>
      <w:proofErr w:type="spellEnd"/>
      <w:r w:rsidRPr="00E34B20">
        <w:rPr>
          <w:rFonts w:ascii="Times New Roman" w:hAnsi="Times New Roman" w:cs="Times New Roman"/>
          <w:sz w:val="24"/>
          <w:szCs w:val="24"/>
        </w:rPr>
        <w:t xml:space="preserve">-flow LC system (Easy </w:t>
      </w:r>
      <w:proofErr w:type="spellStart"/>
      <w:r w:rsidRPr="00E34B20">
        <w:rPr>
          <w:rFonts w:ascii="Times New Roman" w:hAnsi="Times New Roman" w:cs="Times New Roman"/>
          <w:sz w:val="24"/>
          <w:szCs w:val="24"/>
        </w:rPr>
        <w:t>nLC</w:t>
      </w:r>
      <w:proofErr w:type="spellEnd"/>
      <w:r w:rsidRPr="00E34B20">
        <w:rPr>
          <w:rFonts w:ascii="Times New Roman" w:hAnsi="Times New Roman" w:cs="Times New Roman"/>
          <w:sz w:val="24"/>
          <w:szCs w:val="24"/>
        </w:rPr>
        <w:t xml:space="preserve">, Thermo Fisher) connected inline to a LTQ </w:t>
      </w:r>
      <w:proofErr w:type="spellStart"/>
      <w:r w:rsidRPr="00E34B20">
        <w:rPr>
          <w:rFonts w:ascii="Times New Roman" w:hAnsi="Times New Roman" w:cs="Times New Roman"/>
          <w:sz w:val="24"/>
          <w:szCs w:val="24"/>
        </w:rPr>
        <w:t>Orbitrap</w:t>
      </w:r>
      <w:proofErr w:type="spellEnd"/>
      <w:r w:rsidRPr="00E34B20">
        <w:rPr>
          <w:rFonts w:ascii="Times New Roman" w:hAnsi="Times New Roman" w:cs="Times New Roman"/>
          <w:sz w:val="24"/>
          <w:szCs w:val="24"/>
        </w:rPr>
        <w:t xml:space="preserve"> </w:t>
      </w:r>
      <w:proofErr w:type="spellStart"/>
      <w:r w:rsidRPr="00E34B20">
        <w:rPr>
          <w:rFonts w:ascii="Times New Roman" w:hAnsi="Times New Roman" w:cs="Times New Roman"/>
          <w:sz w:val="24"/>
          <w:szCs w:val="24"/>
        </w:rPr>
        <w:t>Velos</w:t>
      </w:r>
      <w:proofErr w:type="spellEnd"/>
      <w:r w:rsidRPr="00E34B20">
        <w:rPr>
          <w:rFonts w:ascii="Times New Roman" w:hAnsi="Times New Roman" w:cs="Times New Roman"/>
          <w:sz w:val="24"/>
          <w:szCs w:val="24"/>
        </w:rPr>
        <w:t xml:space="preserve"> (Thermo Fisher) mass spectrometer</w:t>
      </w:r>
      <w:r>
        <w:rPr>
          <w:rFonts w:ascii="Times New Roman" w:hAnsi="Times New Roman" w:cs="Times New Roman"/>
          <w:sz w:val="24"/>
          <w:szCs w:val="24"/>
        </w:rPr>
        <w:t xml:space="preserve">. A 2 cm long, 5 </w:t>
      </w:r>
      <w:r w:rsidRPr="00E34B20">
        <w:rPr>
          <w:rFonts w:ascii="Times New Roman" w:hAnsi="Times New Roman" w:cs="Times New Roman"/>
          <w:sz w:val="24"/>
          <w:szCs w:val="24"/>
        </w:rPr>
        <w:t xml:space="preserve">µm particle-sized C18 column </w:t>
      </w:r>
      <w:proofErr w:type="spellStart"/>
      <w:r w:rsidRPr="00E34B20">
        <w:rPr>
          <w:rFonts w:ascii="Times New Roman" w:hAnsi="Times New Roman" w:cs="Times New Roman"/>
          <w:sz w:val="24"/>
          <w:szCs w:val="24"/>
        </w:rPr>
        <w:t>ReproSil-Pur</w:t>
      </w:r>
      <w:proofErr w:type="spellEnd"/>
      <w:r w:rsidRPr="00E34B20">
        <w:rPr>
          <w:rFonts w:ascii="Times New Roman" w:hAnsi="Times New Roman" w:cs="Times New Roman"/>
          <w:sz w:val="24"/>
          <w:szCs w:val="24"/>
        </w:rPr>
        <w:t xml:space="preserve"> C18-AQ resin (Dr. </w:t>
      </w:r>
      <w:proofErr w:type="spellStart"/>
      <w:r w:rsidRPr="00E34B20">
        <w:rPr>
          <w:rFonts w:ascii="Times New Roman" w:hAnsi="Times New Roman" w:cs="Times New Roman"/>
          <w:sz w:val="24"/>
          <w:szCs w:val="24"/>
        </w:rPr>
        <w:t>Maisch</w:t>
      </w:r>
      <w:proofErr w:type="spellEnd"/>
      <w:r w:rsidRPr="00E34B20">
        <w:rPr>
          <w:rFonts w:ascii="Times New Roman" w:hAnsi="Times New Roman" w:cs="Times New Roman"/>
          <w:sz w:val="24"/>
          <w:szCs w:val="24"/>
        </w:rPr>
        <w:t xml:space="preserve">) was used for peptide trapping and </w:t>
      </w:r>
      <w:r w:rsidRPr="00E34B20">
        <w:rPr>
          <w:rFonts w:ascii="Times New Roman" w:hAnsi="Times New Roman" w:cs="Times New Roman"/>
          <w:sz w:val="24"/>
          <w:szCs w:val="24"/>
        </w:rPr>
        <w:lastRenderedPageBreak/>
        <w:t>desalting. A 15</w:t>
      </w:r>
      <w:r>
        <w:rPr>
          <w:rFonts w:ascii="Times New Roman" w:hAnsi="Times New Roman" w:cs="Times New Roman"/>
          <w:sz w:val="24"/>
          <w:szCs w:val="24"/>
        </w:rPr>
        <w:t xml:space="preserve"> cm long, 3 </w:t>
      </w:r>
      <w:r w:rsidRPr="00E34B20">
        <w:rPr>
          <w:rFonts w:ascii="Times New Roman" w:hAnsi="Times New Roman" w:cs="Times New Roman"/>
          <w:sz w:val="24"/>
          <w:szCs w:val="24"/>
        </w:rPr>
        <w:t xml:space="preserve">µm particle-sized C18 column (Thermo, West Palm Beach, USA) was used for peptide separation. The elution gradient was from 100% buffer </w:t>
      </w:r>
      <w:proofErr w:type="gramStart"/>
      <w:r w:rsidRPr="00E34B20">
        <w:rPr>
          <w:rFonts w:ascii="Times New Roman" w:hAnsi="Times New Roman" w:cs="Times New Roman"/>
          <w:sz w:val="24"/>
          <w:szCs w:val="24"/>
        </w:rPr>
        <w:t>A</w:t>
      </w:r>
      <w:proofErr w:type="gramEnd"/>
      <w:r w:rsidRPr="00E34B20">
        <w:rPr>
          <w:rFonts w:ascii="Times New Roman" w:hAnsi="Times New Roman" w:cs="Times New Roman"/>
          <w:sz w:val="24"/>
          <w:szCs w:val="24"/>
        </w:rPr>
        <w:t xml:space="preserve"> (2% acetonitrile, 0.1% formic acid) to 32% buffer B (98% acetonitrile, 0.1% formic acid) in 12 minutes at a constant flow of 300 </w:t>
      </w:r>
      <w:proofErr w:type="spellStart"/>
      <w:r w:rsidRPr="00E34B20">
        <w:rPr>
          <w:rFonts w:ascii="Times New Roman" w:hAnsi="Times New Roman" w:cs="Times New Roman"/>
          <w:sz w:val="24"/>
          <w:szCs w:val="24"/>
        </w:rPr>
        <w:t>nl</w:t>
      </w:r>
      <w:proofErr w:type="spellEnd"/>
      <w:r w:rsidRPr="00E34B20">
        <w:rPr>
          <w:rFonts w:ascii="Times New Roman" w:hAnsi="Times New Roman" w:cs="Times New Roman"/>
          <w:sz w:val="24"/>
          <w:szCs w:val="24"/>
        </w:rPr>
        <w:t xml:space="preserve">/min. MS spectra were acquired on the </w:t>
      </w:r>
      <w:proofErr w:type="spellStart"/>
      <w:r w:rsidRPr="00E34B20">
        <w:rPr>
          <w:rFonts w:ascii="Times New Roman" w:hAnsi="Times New Roman" w:cs="Times New Roman"/>
          <w:sz w:val="24"/>
          <w:szCs w:val="24"/>
        </w:rPr>
        <w:t>Orbitrap</w:t>
      </w:r>
      <w:proofErr w:type="spellEnd"/>
      <w:r w:rsidRPr="00E34B20">
        <w:rPr>
          <w:rFonts w:ascii="Times New Roman" w:hAnsi="Times New Roman" w:cs="Times New Roman"/>
          <w:sz w:val="24"/>
          <w:szCs w:val="24"/>
        </w:rPr>
        <w:t xml:space="preserve"> analyzer at 60000 resolution. After each MS spectrum, and automatic selection of the 10 most intense precursor ions were selected for fragmentation by CID, at 35% normalized collision energy.</w:t>
      </w:r>
    </w:p>
    <w:p w:rsidR="00AF21F8" w:rsidRPr="00E34B20" w:rsidRDefault="00AF21F8" w:rsidP="00AF21F8">
      <w:pPr>
        <w:tabs>
          <w:tab w:val="left" w:pos="187"/>
        </w:tabs>
        <w:spacing w:line="480" w:lineRule="auto"/>
        <w:jc w:val="both"/>
        <w:rPr>
          <w:rFonts w:ascii="Times New Roman" w:hAnsi="Times New Roman" w:cs="Times New Roman"/>
          <w:sz w:val="24"/>
          <w:szCs w:val="24"/>
        </w:rPr>
      </w:pPr>
    </w:p>
    <w:p w:rsidR="00AF21F8" w:rsidRPr="00E34B20" w:rsidRDefault="00AF21F8" w:rsidP="00AF21F8">
      <w:pPr>
        <w:spacing w:line="480" w:lineRule="auto"/>
        <w:jc w:val="both"/>
        <w:rPr>
          <w:rFonts w:ascii="Times New Roman" w:hAnsi="Times New Roman" w:cs="Times New Roman"/>
          <w:b/>
          <w:i/>
          <w:color w:val="141413"/>
          <w:sz w:val="24"/>
          <w:szCs w:val="24"/>
        </w:rPr>
      </w:pPr>
      <w:r w:rsidRPr="00E34B20">
        <w:rPr>
          <w:rFonts w:ascii="Times New Roman" w:hAnsi="Times New Roman" w:cs="Times New Roman"/>
          <w:b/>
          <w:i/>
          <w:color w:val="141413"/>
          <w:sz w:val="24"/>
          <w:szCs w:val="24"/>
        </w:rPr>
        <w:t>Label-free proteomics data analysis</w:t>
      </w:r>
    </w:p>
    <w:p w:rsidR="00AF21F8" w:rsidRPr="00E34B20" w:rsidRDefault="00AF21F8" w:rsidP="00AF21F8">
      <w:pPr>
        <w:spacing w:line="480" w:lineRule="auto"/>
        <w:jc w:val="both"/>
        <w:rPr>
          <w:rFonts w:ascii="Times New Roman" w:hAnsi="Times New Roman" w:cs="Times New Roman"/>
          <w:color w:val="101010"/>
          <w:sz w:val="24"/>
          <w:szCs w:val="24"/>
        </w:rPr>
      </w:pPr>
      <w:r w:rsidRPr="00E34B20">
        <w:rPr>
          <w:rFonts w:ascii="Times New Roman" w:hAnsi="Times New Roman" w:cs="Times New Roman"/>
          <w:color w:val="141413"/>
          <w:sz w:val="24"/>
          <w:szCs w:val="24"/>
        </w:rPr>
        <w:t xml:space="preserve">Protein identification was performed using Mascot (v2.4, Matrix Science) with </w:t>
      </w:r>
      <w:proofErr w:type="spellStart"/>
      <w:r w:rsidRPr="00E34B20">
        <w:rPr>
          <w:rFonts w:ascii="Times New Roman" w:hAnsi="Times New Roman" w:cs="Times New Roman"/>
          <w:color w:val="141413"/>
          <w:sz w:val="24"/>
          <w:szCs w:val="24"/>
        </w:rPr>
        <w:t>IPIHuman</w:t>
      </w:r>
      <w:proofErr w:type="spellEnd"/>
      <w:r w:rsidRPr="00E34B20">
        <w:rPr>
          <w:rFonts w:ascii="Times New Roman" w:hAnsi="Times New Roman" w:cs="Times New Roman"/>
          <w:color w:val="141413"/>
          <w:sz w:val="24"/>
          <w:szCs w:val="24"/>
        </w:rPr>
        <w:t xml:space="preserve"> database (v3.87) restricting taxonomy to Human. Scaffold (v3.6.4, Proteome Software) was used to validate the protein identifications using the following criteria: 80% confidence for peptide identification, 99% confidence for protein identification, and at least 2 peptides identified per protein. The Scaffold data was imported into </w:t>
      </w:r>
      <w:proofErr w:type="spellStart"/>
      <w:r w:rsidRPr="00E34B20">
        <w:rPr>
          <w:rFonts w:ascii="Times New Roman" w:hAnsi="Times New Roman" w:cs="Times New Roman"/>
          <w:color w:val="141413"/>
          <w:sz w:val="24"/>
          <w:szCs w:val="24"/>
        </w:rPr>
        <w:t>Progenesis</w:t>
      </w:r>
      <w:proofErr w:type="spellEnd"/>
      <w:r w:rsidRPr="00E34B20">
        <w:rPr>
          <w:rFonts w:ascii="Times New Roman" w:hAnsi="Times New Roman" w:cs="Times New Roman"/>
          <w:sz w:val="24"/>
          <w:szCs w:val="24"/>
        </w:rPr>
        <w:t xml:space="preserve"> LC-MS software (v4.0, Nonlinear Dynamics) to perform label-free differential protein expression analysis based on MS peak intensities. </w:t>
      </w:r>
      <w:r w:rsidRPr="00E34B20">
        <w:rPr>
          <w:rFonts w:ascii="Times New Roman" w:hAnsi="Times New Roman" w:cs="Times New Roman"/>
          <w:color w:val="101010"/>
          <w:sz w:val="24"/>
          <w:szCs w:val="24"/>
        </w:rPr>
        <w:t xml:space="preserve">Feature detection, normalization, and quantification were all performed using default settings from the software. Retention time alignment was performed using automatic settings, and was manually reviewed for correctness. Only charge states between 2+ and 10+ were included to exclude contaminations from the analysis. </w:t>
      </w:r>
    </w:p>
    <w:sectPr w:rsidR="00AF21F8" w:rsidRPr="00E34B20" w:rsidSect="0071393F">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E3" w:rsidRDefault="00DE11E3" w:rsidP="00AF21F8">
      <w:r>
        <w:separator/>
      </w:r>
    </w:p>
  </w:endnote>
  <w:endnote w:type="continuationSeparator" w:id="0">
    <w:p w:rsidR="00DE11E3" w:rsidRDefault="00DE11E3" w:rsidP="00AF21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03864"/>
      <w:docPartObj>
        <w:docPartGallery w:val="Page Numbers (Bottom of Page)"/>
        <w:docPartUnique/>
      </w:docPartObj>
    </w:sdtPr>
    <w:sdtEndPr>
      <w:rPr>
        <w:noProof/>
      </w:rPr>
    </w:sdtEndPr>
    <w:sdtContent>
      <w:p w:rsidR="0009218A" w:rsidRDefault="00760750">
        <w:pPr>
          <w:pStyle w:val="Footer"/>
        </w:pPr>
        <w:r>
          <w:fldChar w:fldCharType="begin"/>
        </w:r>
        <w:r w:rsidR="0009218A">
          <w:instrText xml:space="preserve"> PAGE   \* MERGEFORMAT </w:instrText>
        </w:r>
        <w:r>
          <w:fldChar w:fldCharType="separate"/>
        </w:r>
        <w:r w:rsidR="00DB16E7">
          <w:rPr>
            <w:noProof/>
          </w:rPr>
          <w:t>1</w:t>
        </w:r>
        <w:r>
          <w:rPr>
            <w:noProof/>
          </w:rPr>
          <w:fldChar w:fldCharType="end"/>
        </w:r>
      </w:p>
    </w:sdtContent>
  </w:sdt>
  <w:p w:rsidR="0009218A" w:rsidRDefault="000921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E3" w:rsidRDefault="00DE11E3" w:rsidP="00AF21F8">
      <w:r>
        <w:separator/>
      </w:r>
    </w:p>
  </w:footnote>
  <w:footnote w:type="continuationSeparator" w:id="0">
    <w:p w:rsidR="00DE11E3" w:rsidRDefault="00DE11E3" w:rsidP="00AF2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footnotePr>
    <w:footnote w:id="-1"/>
    <w:footnote w:id="0"/>
  </w:footnotePr>
  <w:endnotePr>
    <w:endnote w:id="-1"/>
    <w:endnote w:id="0"/>
  </w:endnotePr>
  <w:compat/>
  <w:rsids>
    <w:rsidRoot w:val="006D25EE"/>
    <w:rsid w:val="0000359A"/>
    <w:rsid w:val="00006158"/>
    <w:rsid w:val="0001028E"/>
    <w:rsid w:val="00011F16"/>
    <w:rsid w:val="00016FBE"/>
    <w:rsid w:val="00017724"/>
    <w:rsid w:val="000227CF"/>
    <w:rsid w:val="00023959"/>
    <w:rsid w:val="00031116"/>
    <w:rsid w:val="00031C46"/>
    <w:rsid w:val="00035D84"/>
    <w:rsid w:val="00036083"/>
    <w:rsid w:val="00040020"/>
    <w:rsid w:val="0004043C"/>
    <w:rsid w:val="0004740E"/>
    <w:rsid w:val="00051689"/>
    <w:rsid w:val="00053A5F"/>
    <w:rsid w:val="00057632"/>
    <w:rsid w:val="0006049E"/>
    <w:rsid w:val="00060D9E"/>
    <w:rsid w:val="000615D7"/>
    <w:rsid w:val="0006177C"/>
    <w:rsid w:val="00064F5A"/>
    <w:rsid w:val="00071C5A"/>
    <w:rsid w:val="0007363B"/>
    <w:rsid w:val="00073C8B"/>
    <w:rsid w:val="00084172"/>
    <w:rsid w:val="0008648A"/>
    <w:rsid w:val="00091791"/>
    <w:rsid w:val="0009194F"/>
    <w:rsid w:val="0009218A"/>
    <w:rsid w:val="000A050C"/>
    <w:rsid w:val="000A31D7"/>
    <w:rsid w:val="000C19E2"/>
    <w:rsid w:val="000C4F88"/>
    <w:rsid w:val="000C7C0F"/>
    <w:rsid w:val="000D5348"/>
    <w:rsid w:val="000D7A3D"/>
    <w:rsid w:val="000E4947"/>
    <w:rsid w:val="000E4D00"/>
    <w:rsid w:val="000F2BF3"/>
    <w:rsid w:val="000F3CC6"/>
    <w:rsid w:val="000F4FFE"/>
    <w:rsid w:val="000F5DFD"/>
    <w:rsid w:val="000F658C"/>
    <w:rsid w:val="000F6982"/>
    <w:rsid w:val="0010115F"/>
    <w:rsid w:val="001138D2"/>
    <w:rsid w:val="00117080"/>
    <w:rsid w:val="001277B5"/>
    <w:rsid w:val="00127B5C"/>
    <w:rsid w:val="00131EC7"/>
    <w:rsid w:val="00133A31"/>
    <w:rsid w:val="00134C63"/>
    <w:rsid w:val="00137B2E"/>
    <w:rsid w:val="00140277"/>
    <w:rsid w:val="001407A0"/>
    <w:rsid w:val="00147E27"/>
    <w:rsid w:val="0015631B"/>
    <w:rsid w:val="00156A5D"/>
    <w:rsid w:val="001648C8"/>
    <w:rsid w:val="00165311"/>
    <w:rsid w:val="00167AD4"/>
    <w:rsid w:val="0017196D"/>
    <w:rsid w:val="00172067"/>
    <w:rsid w:val="00180B8D"/>
    <w:rsid w:val="00181C57"/>
    <w:rsid w:val="00185F3F"/>
    <w:rsid w:val="001913BF"/>
    <w:rsid w:val="00196AB0"/>
    <w:rsid w:val="001972EB"/>
    <w:rsid w:val="001A231B"/>
    <w:rsid w:val="001A2C93"/>
    <w:rsid w:val="001A3D68"/>
    <w:rsid w:val="001A3FA4"/>
    <w:rsid w:val="001A5E99"/>
    <w:rsid w:val="001B19F6"/>
    <w:rsid w:val="001B3A47"/>
    <w:rsid w:val="001B40E8"/>
    <w:rsid w:val="001B5379"/>
    <w:rsid w:val="001B5D2A"/>
    <w:rsid w:val="001C16DB"/>
    <w:rsid w:val="001C2C55"/>
    <w:rsid w:val="001D19F6"/>
    <w:rsid w:val="001D46A1"/>
    <w:rsid w:val="001E0441"/>
    <w:rsid w:val="001E21E3"/>
    <w:rsid w:val="002130F9"/>
    <w:rsid w:val="002147CC"/>
    <w:rsid w:val="002149F2"/>
    <w:rsid w:val="002218D8"/>
    <w:rsid w:val="00223026"/>
    <w:rsid w:val="002243DC"/>
    <w:rsid w:val="00232A6D"/>
    <w:rsid w:val="00246C67"/>
    <w:rsid w:val="00247946"/>
    <w:rsid w:val="00254626"/>
    <w:rsid w:val="002559A4"/>
    <w:rsid w:val="00262C77"/>
    <w:rsid w:val="00267809"/>
    <w:rsid w:val="00272078"/>
    <w:rsid w:val="002804ED"/>
    <w:rsid w:val="00291B84"/>
    <w:rsid w:val="00295A03"/>
    <w:rsid w:val="002975CE"/>
    <w:rsid w:val="002A1EED"/>
    <w:rsid w:val="002A39AD"/>
    <w:rsid w:val="002A4D5E"/>
    <w:rsid w:val="002A574C"/>
    <w:rsid w:val="002A7CDD"/>
    <w:rsid w:val="002B06F2"/>
    <w:rsid w:val="002B1C89"/>
    <w:rsid w:val="002B566F"/>
    <w:rsid w:val="002C1F22"/>
    <w:rsid w:val="002C345D"/>
    <w:rsid w:val="002C7055"/>
    <w:rsid w:val="002C76AB"/>
    <w:rsid w:val="002D65CD"/>
    <w:rsid w:val="002D6AC1"/>
    <w:rsid w:val="002E1920"/>
    <w:rsid w:val="002E6276"/>
    <w:rsid w:val="002F0564"/>
    <w:rsid w:val="002F3D20"/>
    <w:rsid w:val="002F64CA"/>
    <w:rsid w:val="00314205"/>
    <w:rsid w:val="00317AFF"/>
    <w:rsid w:val="00324D62"/>
    <w:rsid w:val="00331496"/>
    <w:rsid w:val="003330C7"/>
    <w:rsid w:val="00335345"/>
    <w:rsid w:val="0033705A"/>
    <w:rsid w:val="00345254"/>
    <w:rsid w:val="00346159"/>
    <w:rsid w:val="00354008"/>
    <w:rsid w:val="003601FB"/>
    <w:rsid w:val="0036316D"/>
    <w:rsid w:val="00363CCB"/>
    <w:rsid w:val="003646EA"/>
    <w:rsid w:val="0037012C"/>
    <w:rsid w:val="00371C0E"/>
    <w:rsid w:val="0038474B"/>
    <w:rsid w:val="00390161"/>
    <w:rsid w:val="003933A6"/>
    <w:rsid w:val="003B21BA"/>
    <w:rsid w:val="003B56B9"/>
    <w:rsid w:val="003B5CDE"/>
    <w:rsid w:val="003B7006"/>
    <w:rsid w:val="003B7F2B"/>
    <w:rsid w:val="003C4C8B"/>
    <w:rsid w:val="003C6F71"/>
    <w:rsid w:val="003D29B4"/>
    <w:rsid w:val="003E02BA"/>
    <w:rsid w:val="003E35C0"/>
    <w:rsid w:val="003F173B"/>
    <w:rsid w:val="003F4537"/>
    <w:rsid w:val="003F6A1A"/>
    <w:rsid w:val="0040145C"/>
    <w:rsid w:val="0040154C"/>
    <w:rsid w:val="00404C9A"/>
    <w:rsid w:val="0040505C"/>
    <w:rsid w:val="00406966"/>
    <w:rsid w:val="00411FFC"/>
    <w:rsid w:val="0041303F"/>
    <w:rsid w:val="00420A1F"/>
    <w:rsid w:val="00421189"/>
    <w:rsid w:val="00430740"/>
    <w:rsid w:val="00430B33"/>
    <w:rsid w:val="00431F68"/>
    <w:rsid w:val="00433A4C"/>
    <w:rsid w:val="00437191"/>
    <w:rsid w:val="00437C97"/>
    <w:rsid w:val="004426AB"/>
    <w:rsid w:val="00444CD4"/>
    <w:rsid w:val="004526D0"/>
    <w:rsid w:val="00454DB6"/>
    <w:rsid w:val="004577A6"/>
    <w:rsid w:val="00457D14"/>
    <w:rsid w:val="004610EA"/>
    <w:rsid w:val="004636C2"/>
    <w:rsid w:val="0046458E"/>
    <w:rsid w:val="00477438"/>
    <w:rsid w:val="004806FE"/>
    <w:rsid w:val="00480C83"/>
    <w:rsid w:val="00482010"/>
    <w:rsid w:val="00484782"/>
    <w:rsid w:val="00485579"/>
    <w:rsid w:val="00497586"/>
    <w:rsid w:val="004A2F1C"/>
    <w:rsid w:val="004A4863"/>
    <w:rsid w:val="004A6A19"/>
    <w:rsid w:val="004A6F2C"/>
    <w:rsid w:val="004C0401"/>
    <w:rsid w:val="004C3F66"/>
    <w:rsid w:val="004C7E8A"/>
    <w:rsid w:val="004E23E3"/>
    <w:rsid w:val="004F4C8D"/>
    <w:rsid w:val="00506DDE"/>
    <w:rsid w:val="00510E8C"/>
    <w:rsid w:val="00511740"/>
    <w:rsid w:val="00512723"/>
    <w:rsid w:val="00522F75"/>
    <w:rsid w:val="00524B3B"/>
    <w:rsid w:val="00527DA2"/>
    <w:rsid w:val="00527EF0"/>
    <w:rsid w:val="00527F9F"/>
    <w:rsid w:val="005400FA"/>
    <w:rsid w:val="00540DF7"/>
    <w:rsid w:val="00540E2E"/>
    <w:rsid w:val="0054161C"/>
    <w:rsid w:val="00544742"/>
    <w:rsid w:val="00546328"/>
    <w:rsid w:val="00553DEB"/>
    <w:rsid w:val="00555E82"/>
    <w:rsid w:val="00563235"/>
    <w:rsid w:val="00564CF9"/>
    <w:rsid w:val="00566AF5"/>
    <w:rsid w:val="00573505"/>
    <w:rsid w:val="00586B01"/>
    <w:rsid w:val="00597833"/>
    <w:rsid w:val="005A2A83"/>
    <w:rsid w:val="005A498E"/>
    <w:rsid w:val="005A4F10"/>
    <w:rsid w:val="005A63CB"/>
    <w:rsid w:val="005A7327"/>
    <w:rsid w:val="005B4EBB"/>
    <w:rsid w:val="005B7219"/>
    <w:rsid w:val="005C2D48"/>
    <w:rsid w:val="005C461E"/>
    <w:rsid w:val="005C4D67"/>
    <w:rsid w:val="005C5A76"/>
    <w:rsid w:val="005C6BDB"/>
    <w:rsid w:val="005D14AA"/>
    <w:rsid w:val="005E1D66"/>
    <w:rsid w:val="005E2BA9"/>
    <w:rsid w:val="005E4E89"/>
    <w:rsid w:val="005E525A"/>
    <w:rsid w:val="005E7FEB"/>
    <w:rsid w:val="005F0A57"/>
    <w:rsid w:val="005F3D55"/>
    <w:rsid w:val="005F6806"/>
    <w:rsid w:val="00601D23"/>
    <w:rsid w:val="00605F35"/>
    <w:rsid w:val="0061024D"/>
    <w:rsid w:val="0061094D"/>
    <w:rsid w:val="006120EF"/>
    <w:rsid w:val="00615CB1"/>
    <w:rsid w:val="006176DE"/>
    <w:rsid w:val="00622E40"/>
    <w:rsid w:val="006234F8"/>
    <w:rsid w:val="006239D9"/>
    <w:rsid w:val="00636B2B"/>
    <w:rsid w:val="006456A9"/>
    <w:rsid w:val="00653864"/>
    <w:rsid w:val="006555CD"/>
    <w:rsid w:val="00662725"/>
    <w:rsid w:val="006654E7"/>
    <w:rsid w:val="00666697"/>
    <w:rsid w:val="006731D8"/>
    <w:rsid w:val="00674D47"/>
    <w:rsid w:val="00676444"/>
    <w:rsid w:val="00680707"/>
    <w:rsid w:val="006810F6"/>
    <w:rsid w:val="006829BE"/>
    <w:rsid w:val="006832C8"/>
    <w:rsid w:val="006867D4"/>
    <w:rsid w:val="006A7625"/>
    <w:rsid w:val="006B0CB4"/>
    <w:rsid w:val="006B14D7"/>
    <w:rsid w:val="006B5EEA"/>
    <w:rsid w:val="006B7EB9"/>
    <w:rsid w:val="006C1B28"/>
    <w:rsid w:val="006D25EE"/>
    <w:rsid w:val="006D5194"/>
    <w:rsid w:val="006D658C"/>
    <w:rsid w:val="006D6A3E"/>
    <w:rsid w:val="006E0BA8"/>
    <w:rsid w:val="006E1D2B"/>
    <w:rsid w:val="006F463C"/>
    <w:rsid w:val="006F688E"/>
    <w:rsid w:val="00701D14"/>
    <w:rsid w:val="00702C62"/>
    <w:rsid w:val="00705666"/>
    <w:rsid w:val="007064F5"/>
    <w:rsid w:val="00710561"/>
    <w:rsid w:val="00710562"/>
    <w:rsid w:val="00711043"/>
    <w:rsid w:val="0071393F"/>
    <w:rsid w:val="00722C03"/>
    <w:rsid w:val="007321C6"/>
    <w:rsid w:val="00733705"/>
    <w:rsid w:val="0074071C"/>
    <w:rsid w:val="007429B8"/>
    <w:rsid w:val="00754C9B"/>
    <w:rsid w:val="00755737"/>
    <w:rsid w:val="0075658E"/>
    <w:rsid w:val="00760750"/>
    <w:rsid w:val="00761774"/>
    <w:rsid w:val="0076504E"/>
    <w:rsid w:val="007739F2"/>
    <w:rsid w:val="007845E7"/>
    <w:rsid w:val="00793D5A"/>
    <w:rsid w:val="0079540A"/>
    <w:rsid w:val="00796A3C"/>
    <w:rsid w:val="00797237"/>
    <w:rsid w:val="007A0839"/>
    <w:rsid w:val="007A424B"/>
    <w:rsid w:val="007B01C2"/>
    <w:rsid w:val="007B3B8E"/>
    <w:rsid w:val="007B6EDD"/>
    <w:rsid w:val="007C10A3"/>
    <w:rsid w:val="007C1BF6"/>
    <w:rsid w:val="007C2939"/>
    <w:rsid w:val="007C61AE"/>
    <w:rsid w:val="007C77F5"/>
    <w:rsid w:val="007D1D3D"/>
    <w:rsid w:val="007D4196"/>
    <w:rsid w:val="007E0769"/>
    <w:rsid w:val="007E5297"/>
    <w:rsid w:val="007E7755"/>
    <w:rsid w:val="007F0223"/>
    <w:rsid w:val="007F5C00"/>
    <w:rsid w:val="007F73C7"/>
    <w:rsid w:val="0080206E"/>
    <w:rsid w:val="00805115"/>
    <w:rsid w:val="00807F90"/>
    <w:rsid w:val="00814E5F"/>
    <w:rsid w:val="00827B23"/>
    <w:rsid w:val="008348CE"/>
    <w:rsid w:val="008420F1"/>
    <w:rsid w:val="00845D56"/>
    <w:rsid w:val="008468BD"/>
    <w:rsid w:val="00847C3B"/>
    <w:rsid w:val="00865834"/>
    <w:rsid w:val="00872871"/>
    <w:rsid w:val="00876438"/>
    <w:rsid w:val="0088400A"/>
    <w:rsid w:val="00884A80"/>
    <w:rsid w:val="00885811"/>
    <w:rsid w:val="008864D3"/>
    <w:rsid w:val="00891015"/>
    <w:rsid w:val="00891C4D"/>
    <w:rsid w:val="008920EC"/>
    <w:rsid w:val="00893BF4"/>
    <w:rsid w:val="00896C28"/>
    <w:rsid w:val="008A2A9A"/>
    <w:rsid w:val="008A5496"/>
    <w:rsid w:val="008A686B"/>
    <w:rsid w:val="008A7BC1"/>
    <w:rsid w:val="008B1536"/>
    <w:rsid w:val="008B51BC"/>
    <w:rsid w:val="008B61E2"/>
    <w:rsid w:val="008B788D"/>
    <w:rsid w:val="008C4803"/>
    <w:rsid w:val="008C75F2"/>
    <w:rsid w:val="008D3B0D"/>
    <w:rsid w:val="008D3F23"/>
    <w:rsid w:val="008D5FB5"/>
    <w:rsid w:val="008E33C8"/>
    <w:rsid w:val="008F1C13"/>
    <w:rsid w:val="008F3869"/>
    <w:rsid w:val="008F633E"/>
    <w:rsid w:val="009048F3"/>
    <w:rsid w:val="0091248F"/>
    <w:rsid w:val="00924416"/>
    <w:rsid w:val="00936959"/>
    <w:rsid w:val="0094362E"/>
    <w:rsid w:val="00945943"/>
    <w:rsid w:val="00946FE8"/>
    <w:rsid w:val="00951E32"/>
    <w:rsid w:val="00956098"/>
    <w:rsid w:val="00960E50"/>
    <w:rsid w:val="0096214A"/>
    <w:rsid w:val="00966C82"/>
    <w:rsid w:val="0097502A"/>
    <w:rsid w:val="009825C8"/>
    <w:rsid w:val="00986587"/>
    <w:rsid w:val="009A6575"/>
    <w:rsid w:val="009B4E0D"/>
    <w:rsid w:val="009B6EB0"/>
    <w:rsid w:val="009C44E3"/>
    <w:rsid w:val="009C44F4"/>
    <w:rsid w:val="009C4E88"/>
    <w:rsid w:val="009C7CBE"/>
    <w:rsid w:val="009D275B"/>
    <w:rsid w:val="009E3AA4"/>
    <w:rsid w:val="009E5396"/>
    <w:rsid w:val="00A0121C"/>
    <w:rsid w:val="00A04521"/>
    <w:rsid w:val="00A05593"/>
    <w:rsid w:val="00A055E6"/>
    <w:rsid w:val="00A0687F"/>
    <w:rsid w:val="00A10717"/>
    <w:rsid w:val="00A16762"/>
    <w:rsid w:val="00A21B10"/>
    <w:rsid w:val="00A25FCC"/>
    <w:rsid w:val="00A271FB"/>
    <w:rsid w:val="00A30A44"/>
    <w:rsid w:val="00A329E0"/>
    <w:rsid w:val="00A4645E"/>
    <w:rsid w:val="00A47A6E"/>
    <w:rsid w:val="00A529A0"/>
    <w:rsid w:val="00A543DA"/>
    <w:rsid w:val="00A56566"/>
    <w:rsid w:val="00A60511"/>
    <w:rsid w:val="00A61012"/>
    <w:rsid w:val="00A6477D"/>
    <w:rsid w:val="00A6609C"/>
    <w:rsid w:val="00A71135"/>
    <w:rsid w:val="00A720EC"/>
    <w:rsid w:val="00A749C2"/>
    <w:rsid w:val="00A74A7C"/>
    <w:rsid w:val="00A75353"/>
    <w:rsid w:val="00A952A2"/>
    <w:rsid w:val="00AA0625"/>
    <w:rsid w:val="00AA536A"/>
    <w:rsid w:val="00AB21A1"/>
    <w:rsid w:val="00AB3EB8"/>
    <w:rsid w:val="00AB4DFF"/>
    <w:rsid w:val="00AB7C85"/>
    <w:rsid w:val="00AC7C0C"/>
    <w:rsid w:val="00AD2A7C"/>
    <w:rsid w:val="00AD46F3"/>
    <w:rsid w:val="00AD6795"/>
    <w:rsid w:val="00AE1028"/>
    <w:rsid w:val="00AE6B27"/>
    <w:rsid w:val="00AF21F8"/>
    <w:rsid w:val="00B03002"/>
    <w:rsid w:val="00B03D3F"/>
    <w:rsid w:val="00B06CF4"/>
    <w:rsid w:val="00B07191"/>
    <w:rsid w:val="00B07CD3"/>
    <w:rsid w:val="00B10E47"/>
    <w:rsid w:val="00B11ABA"/>
    <w:rsid w:val="00B168DD"/>
    <w:rsid w:val="00B17195"/>
    <w:rsid w:val="00B21ECD"/>
    <w:rsid w:val="00B240CF"/>
    <w:rsid w:val="00B25274"/>
    <w:rsid w:val="00B27C22"/>
    <w:rsid w:val="00B328C9"/>
    <w:rsid w:val="00B337CB"/>
    <w:rsid w:val="00B342EF"/>
    <w:rsid w:val="00B42B1E"/>
    <w:rsid w:val="00B47712"/>
    <w:rsid w:val="00B47817"/>
    <w:rsid w:val="00B47FAD"/>
    <w:rsid w:val="00B55128"/>
    <w:rsid w:val="00B569E2"/>
    <w:rsid w:val="00B6564A"/>
    <w:rsid w:val="00B67ACB"/>
    <w:rsid w:val="00B711BC"/>
    <w:rsid w:val="00B71795"/>
    <w:rsid w:val="00B7239A"/>
    <w:rsid w:val="00B74031"/>
    <w:rsid w:val="00B81D6D"/>
    <w:rsid w:val="00B821E8"/>
    <w:rsid w:val="00B82B9A"/>
    <w:rsid w:val="00B83FF8"/>
    <w:rsid w:val="00B86FB9"/>
    <w:rsid w:val="00B90961"/>
    <w:rsid w:val="00B96925"/>
    <w:rsid w:val="00BA24D1"/>
    <w:rsid w:val="00BA288E"/>
    <w:rsid w:val="00BA469C"/>
    <w:rsid w:val="00BA533A"/>
    <w:rsid w:val="00BA533C"/>
    <w:rsid w:val="00BA7A46"/>
    <w:rsid w:val="00BB2469"/>
    <w:rsid w:val="00BB395B"/>
    <w:rsid w:val="00BB579F"/>
    <w:rsid w:val="00BB6EAB"/>
    <w:rsid w:val="00BB7B47"/>
    <w:rsid w:val="00BC1B59"/>
    <w:rsid w:val="00BD2542"/>
    <w:rsid w:val="00BD525F"/>
    <w:rsid w:val="00BD71A0"/>
    <w:rsid w:val="00BE015D"/>
    <w:rsid w:val="00BE221E"/>
    <w:rsid w:val="00BE570C"/>
    <w:rsid w:val="00BE59ED"/>
    <w:rsid w:val="00BE6482"/>
    <w:rsid w:val="00BF6685"/>
    <w:rsid w:val="00C13DC5"/>
    <w:rsid w:val="00C23076"/>
    <w:rsid w:val="00C24306"/>
    <w:rsid w:val="00C343CF"/>
    <w:rsid w:val="00C3721A"/>
    <w:rsid w:val="00C376C0"/>
    <w:rsid w:val="00C43228"/>
    <w:rsid w:val="00C44833"/>
    <w:rsid w:val="00C45517"/>
    <w:rsid w:val="00C50A1D"/>
    <w:rsid w:val="00C50EC6"/>
    <w:rsid w:val="00C53D10"/>
    <w:rsid w:val="00C62407"/>
    <w:rsid w:val="00C63ABC"/>
    <w:rsid w:val="00C731D5"/>
    <w:rsid w:val="00C73749"/>
    <w:rsid w:val="00C76DB2"/>
    <w:rsid w:val="00C80209"/>
    <w:rsid w:val="00C802DC"/>
    <w:rsid w:val="00C85076"/>
    <w:rsid w:val="00C858E1"/>
    <w:rsid w:val="00C863E5"/>
    <w:rsid w:val="00C87392"/>
    <w:rsid w:val="00C91478"/>
    <w:rsid w:val="00C93906"/>
    <w:rsid w:val="00C949BC"/>
    <w:rsid w:val="00C9623C"/>
    <w:rsid w:val="00C97A70"/>
    <w:rsid w:val="00CA1299"/>
    <w:rsid w:val="00CA1E97"/>
    <w:rsid w:val="00CA2369"/>
    <w:rsid w:val="00CA25E5"/>
    <w:rsid w:val="00CA3CBF"/>
    <w:rsid w:val="00CA6122"/>
    <w:rsid w:val="00CA7EE4"/>
    <w:rsid w:val="00CB08BD"/>
    <w:rsid w:val="00CB2924"/>
    <w:rsid w:val="00CB76E0"/>
    <w:rsid w:val="00CC66FD"/>
    <w:rsid w:val="00CD007A"/>
    <w:rsid w:val="00CD18FB"/>
    <w:rsid w:val="00CD3DF2"/>
    <w:rsid w:val="00CD71E7"/>
    <w:rsid w:val="00CE5EF3"/>
    <w:rsid w:val="00CE64EE"/>
    <w:rsid w:val="00CE7600"/>
    <w:rsid w:val="00CF745D"/>
    <w:rsid w:val="00D02AA2"/>
    <w:rsid w:val="00D04675"/>
    <w:rsid w:val="00D049D1"/>
    <w:rsid w:val="00D070EC"/>
    <w:rsid w:val="00D16C6B"/>
    <w:rsid w:val="00D21E5C"/>
    <w:rsid w:val="00D22C54"/>
    <w:rsid w:val="00D22E27"/>
    <w:rsid w:val="00D36E12"/>
    <w:rsid w:val="00D37106"/>
    <w:rsid w:val="00D41F14"/>
    <w:rsid w:val="00D5534F"/>
    <w:rsid w:val="00D60511"/>
    <w:rsid w:val="00D6119C"/>
    <w:rsid w:val="00D649C8"/>
    <w:rsid w:val="00D71D51"/>
    <w:rsid w:val="00D772A2"/>
    <w:rsid w:val="00D84D04"/>
    <w:rsid w:val="00D8636F"/>
    <w:rsid w:val="00D90D61"/>
    <w:rsid w:val="00D9203F"/>
    <w:rsid w:val="00D97360"/>
    <w:rsid w:val="00DA1EAC"/>
    <w:rsid w:val="00DA2CD5"/>
    <w:rsid w:val="00DA7938"/>
    <w:rsid w:val="00DB009B"/>
    <w:rsid w:val="00DB1091"/>
    <w:rsid w:val="00DB16E7"/>
    <w:rsid w:val="00DB3B50"/>
    <w:rsid w:val="00DC1004"/>
    <w:rsid w:val="00DC1416"/>
    <w:rsid w:val="00DC1C6D"/>
    <w:rsid w:val="00DC24C1"/>
    <w:rsid w:val="00DD0892"/>
    <w:rsid w:val="00DD08F5"/>
    <w:rsid w:val="00DD20F9"/>
    <w:rsid w:val="00DD769C"/>
    <w:rsid w:val="00DE0365"/>
    <w:rsid w:val="00DE0E39"/>
    <w:rsid w:val="00DE11E3"/>
    <w:rsid w:val="00DE367C"/>
    <w:rsid w:val="00DE3DBD"/>
    <w:rsid w:val="00DE68AA"/>
    <w:rsid w:val="00DF13F8"/>
    <w:rsid w:val="00DF5BDF"/>
    <w:rsid w:val="00E0513E"/>
    <w:rsid w:val="00E05A91"/>
    <w:rsid w:val="00E11ACB"/>
    <w:rsid w:val="00E12CBB"/>
    <w:rsid w:val="00E15D10"/>
    <w:rsid w:val="00E20247"/>
    <w:rsid w:val="00E21FA0"/>
    <w:rsid w:val="00E3265B"/>
    <w:rsid w:val="00E336B3"/>
    <w:rsid w:val="00E33FC9"/>
    <w:rsid w:val="00E3780A"/>
    <w:rsid w:val="00E4075B"/>
    <w:rsid w:val="00E41E97"/>
    <w:rsid w:val="00E440B9"/>
    <w:rsid w:val="00E46CA6"/>
    <w:rsid w:val="00E475AB"/>
    <w:rsid w:val="00E52BD1"/>
    <w:rsid w:val="00E54067"/>
    <w:rsid w:val="00E5768D"/>
    <w:rsid w:val="00E666AE"/>
    <w:rsid w:val="00E762C6"/>
    <w:rsid w:val="00E76928"/>
    <w:rsid w:val="00E84815"/>
    <w:rsid w:val="00E87219"/>
    <w:rsid w:val="00E97362"/>
    <w:rsid w:val="00EB105B"/>
    <w:rsid w:val="00EB4AB1"/>
    <w:rsid w:val="00EC058B"/>
    <w:rsid w:val="00EC44C5"/>
    <w:rsid w:val="00EC66EA"/>
    <w:rsid w:val="00ED128E"/>
    <w:rsid w:val="00EE0E17"/>
    <w:rsid w:val="00EF14A1"/>
    <w:rsid w:val="00EF7B1C"/>
    <w:rsid w:val="00F03BD0"/>
    <w:rsid w:val="00F03C9A"/>
    <w:rsid w:val="00F052C1"/>
    <w:rsid w:val="00F054F7"/>
    <w:rsid w:val="00F06FDE"/>
    <w:rsid w:val="00F07DD3"/>
    <w:rsid w:val="00F11CC9"/>
    <w:rsid w:val="00F122C2"/>
    <w:rsid w:val="00F124E5"/>
    <w:rsid w:val="00F12F06"/>
    <w:rsid w:val="00F16580"/>
    <w:rsid w:val="00F219C8"/>
    <w:rsid w:val="00F234C6"/>
    <w:rsid w:val="00F25ABD"/>
    <w:rsid w:val="00F32717"/>
    <w:rsid w:val="00F345A6"/>
    <w:rsid w:val="00F524ED"/>
    <w:rsid w:val="00F534CA"/>
    <w:rsid w:val="00F72E7C"/>
    <w:rsid w:val="00F74513"/>
    <w:rsid w:val="00F74F64"/>
    <w:rsid w:val="00F83769"/>
    <w:rsid w:val="00F85822"/>
    <w:rsid w:val="00F85C88"/>
    <w:rsid w:val="00F903A7"/>
    <w:rsid w:val="00F96DB7"/>
    <w:rsid w:val="00F97244"/>
    <w:rsid w:val="00FA04EC"/>
    <w:rsid w:val="00FA29FA"/>
    <w:rsid w:val="00FA59DD"/>
    <w:rsid w:val="00FA5B0D"/>
    <w:rsid w:val="00FB42D9"/>
    <w:rsid w:val="00FB4EEC"/>
    <w:rsid w:val="00FB75A7"/>
    <w:rsid w:val="00FC11FA"/>
    <w:rsid w:val="00FC7BA6"/>
    <w:rsid w:val="00FC7D18"/>
    <w:rsid w:val="00FD233B"/>
    <w:rsid w:val="00FD4D3A"/>
    <w:rsid w:val="00FD7D60"/>
    <w:rsid w:val="00FE3930"/>
    <w:rsid w:val="00FF0E43"/>
    <w:rsid w:val="00FF0F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1F8"/>
    <w:pPr>
      <w:jc w:val="left"/>
    </w:pPr>
  </w:style>
  <w:style w:type="paragraph" w:styleId="BalloonText">
    <w:name w:val="Balloon Text"/>
    <w:basedOn w:val="Normal"/>
    <w:link w:val="BalloonTextChar"/>
    <w:uiPriority w:val="99"/>
    <w:semiHidden/>
    <w:unhideWhenUsed/>
    <w:rsid w:val="00AF21F8"/>
    <w:rPr>
      <w:rFonts w:ascii="Tahoma" w:hAnsi="Tahoma" w:cs="Tahoma"/>
      <w:sz w:val="16"/>
      <w:szCs w:val="16"/>
    </w:rPr>
  </w:style>
  <w:style w:type="character" w:customStyle="1" w:styleId="BalloonTextChar">
    <w:name w:val="Balloon Text Char"/>
    <w:basedOn w:val="DefaultParagraphFont"/>
    <w:link w:val="BalloonText"/>
    <w:uiPriority w:val="99"/>
    <w:semiHidden/>
    <w:rsid w:val="00AF21F8"/>
    <w:rPr>
      <w:rFonts w:ascii="Tahoma" w:hAnsi="Tahoma" w:cs="Tahoma"/>
      <w:sz w:val="16"/>
      <w:szCs w:val="16"/>
    </w:rPr>
  </w:style>
  <w:style w:type="paragraph" w:styleId="Header">
    <w:name w:val="header"/>
    <w:basedOn w:val="Normal"/>
    <w:link w:val="HeaderChar"/>
    <w:uiPriority w:val="99"/>
    <w:unhideWhenUsed/>
    <w:rsid w:val="00AF21F8"/>
    <w:pPr>
      <w:tabs>
        <w:tab w:val="center" w:pos="4680"/>
        <w:tab w:val="right" w:pos="9360"/>
      </w:tabs>
    </w:pPr>
  </w:style>
  <w:style w:type="character" w:customStyle="1" w:styleId="HeaderChar">
    <w:name w:val="Header Char"/>
    <w:basedOn w:val="DefaultParagraphFont"/>
    <w:link w:val="Header"/>
    <w:uiPriority w:val="99"/>
    <w:rsid w:val="00AF21F8"/>
  </w:style>
  <w:style w:type="paragraph" w:styleId="Footer">
    <w:name w:val="footer"/>
    <w:basedOn w:val="Normal"/>
    <w:link w:val="FooterChar"/>
    <w:uiPriority w:val="99"/>
    <w:unhideWhenUsed/>
    <w:rsid w:val="00AF21F8"/>
    <w:pPr>
      <w:tabs>
        <w:tab w:val="center" w:pos="4680"/>
        <w:tab w:val="right" w:pos="9360"/>
      </w:tabs>
    </w:pPr>
  </w:style>
  <w:style w:type="character" w:customStyle="1" w:styleId="FooterChar">
    <w:name w:val="Footer Char"/>
    <w:basedOn w:val="DefaultParagraphFont"/>
    <w:link w:val="Footer"/>
    <w:uiPriority w:val="99"/>
    <w:rsid w:val="00AF2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21F8"/>
    <w:pPr>
      <w:jc w:val="left"/>
    </w:pPr>
  </w:style>
  <w:style w:type="paragraph" w:styleId="BalloonText">
    <w:name w:val="Balloon Text"/>
    <w:basedOn w:val="Normal"/>
    <w:link w:val="BalloonTextChar"/>
    <w:uiPriority w:val="99"/>
    <w:semiHidden/>
    <w:unhideWhenUsed/>
    <w:rsid w:val="00AF21F8"/>
    <w:rPr>
      <w:rFonts w:ascii="Tahoma" w:hAnsi="Tahoma" w:cs="Tahoma"/>
      <w:sz w:val="16"/>
      <w:szCs w:val="16"/>
    </w:rPr>
  </w:style>
  <w:style w:type="character" w:customStyle="1" w:styleId="BalloonTextChar">
    <w:name w:val="Balloon Text Char"/>
    <w:basedOn w:val="DefaultParagraphFont"/>
    <w:link w:val="BalloonText"/>
    <w:uiPriority w:val="99"/>
    <w:semiHidden/>
    <w:rsid w:val="00AF21F8"/>
    <w:rPr>
      <w:rFonts w:ascii="Tahoma" w:hAnsi="Tahoma" w:cs="Tahoma"/>
      <w:sz w:val="16"/>
      <w:szCs w:val="16"/>
    </w:rPr>
  </w:style>
  <w:style w:type="paragraph" w:styleId="Header">
    <w:name w:val="header"/>
    <w:basedOn w:val="Normal"/>
    <w:link w:val="HeaderChar"/>
    <w:uiPriority w:val="99"/>
    <w:unhideWhenUsed/>
    <w:rsid w:val="00AF21F8"/>
    <w:pPr>
      <w:tabs>
        <w:tab w:val="center" w:pos="4680"/>
        <w:tab w:val="right" w:pos="9360"/>
      </w:tabs>
    </w:pPr>
  </w:style>
  <w:style w:type="character" w:customStyle="1" w:styleId="HeaderChar">
    <w:name w:val="Header Char"/>
    <w:basedOn w:val="DefaultParagraphFont"/>
    <w:link w:val="Header"/>
    <w:uiPriority w:val="99"/>
    <w:rsid w:val="00AF21F8"/>
  </w:style>
  <w:style w:type="paragraph" w:styleId="Footer">
    <w:name w:val="footer"/>
    <w:basedOn w:val="Normal"/>
    <w:link w:val="FooterChar"/>
    <w:uiPriority w:val="99"/>
    <w:unhideWhenUsed/>
    <w:rsid w:val="00AF21F8"/>
    <w:pPr>
      <w:tabs>
        <w:tab w:val="center" w:pos="4680"/>
        <w:tab w:val="right" w:pos="9360"/>
      </w:tabs>
    </w:pPr>
  </w:style>
  <w:style w:type="character" w:customStyle="1" w:styleId="FooterChar">
    <w:name w:val="Footer Char"/>
    <w:basedOn w:val="DefaultParagraphFont"/>
    <w:link w:val="Footer"/>
    <w:uiPriority w:val="99"/>
    <w:rsid w:val="00AF21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Public Health Agency of Canada</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Romas</dc:creator>
  <cp:lastModifiedBy>sciadmin</cp:lastModifiedBy>
  <cp:revision>2</cp:revision>
  <dcterms:created xsi:type="dcterms:W3CDTF">2014-06-09T16:09:00Z</dcterms:created>
  <dcterms:modified xsi:type="dcterms:W3CDTF">2014-06-09T16:09:00Z</dcterms:modified>
</cp:coreProperties>
</file>