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C9" w:rsidRPr="00CA265B" w:rsidRDefault="009D4B5D" w:rsidP="001A6D9C">
      <w:pPr>
        <w:pBdr>
          <w:bottom w:val="single" w:sz="4" w:space="1" w:color="auto"/>
        </w:pBdr>
        <w:tabs>
          <w:tab w:val="right" w:pos="540"/>
          <w:tab w:val="left" w:pos="720"/>
        </w:tabs>
        <w:rPr>
          <w:rFonts w:ascii="Verdana" w:hAnsi="Verdana" w:cs="Arial"/>
          <w:sz w:val="22"/>
        </w:rPr>
      </w:pPr>
      <w:bookmarkStart w:id="0" w:name="_GoBack"/>
      <w:r w:rsidRPr="009D4B5D">
        <w:rPr>
          <w:b/>
        </w:rPr>
        <w:t>Table S1:</w:t>
      </w:r>
      <w:r>
        <w:t xml:space="preserve"> </w:t>
      </w:r>
      <w:bookmarkEnd w:id="0"/>
      <w:r w:rsidR="007326DC">
        <w:t xml:space="preserve">List </w:t>
      </w:r>
      <w:r w:rsidR="00571FC9">
        <w:t>of primers</w:t>
      </w:r>
    </w:p>
    <w:tbl>
      <w:tblPr>
        <w:tblW w:w="13434" w:type="dxa"/>
        <w:tblCellMar>
          <w:left w:w="70" w:type="dxa"/>
          <w:right w:w="70" w:type="dxa"/>
        </w:tblCellMar>
        <w:tblLook w:val="04A0"/>
      </w:tblPr>
      <w:tblGrid>
        <w:gridCol w:w="1729"/>
        <w:gridCol w:w="545"/>
        <w:gridCol w:w="1222"/>
        <w:gridCol w:w="800"/>
        <w:gridCol w:w="525"/>
        <w:gridCol w:w="3677"/>
        <w:gridCol w:w="1187"/>
        <w:gridCol w:w="1970"/>
        <w:gridCol w:w="1779"/>
      </w:tblGrid>
      <w:tr w:rsidR="00571FC9" w:rsidRPr="007326DC" w:rsidTr="001A6D9C">
        <w:trPr>
          <w:trHeight w:val="26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rPr>
                <w:rFonts w:ascii="Calibri" w:hAnsi="Calibri" w:cs="Courier New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Exon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Primer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 xml:space="preserve">Length </w:t>
            </w:r>
            <w:proofErr w:type="spellStart"/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Tm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Primer sequence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Product size/</w:t>
            </w:r>
            <w:proofErr w:type="spellStart"/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PCR annealing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C9" w:rsidRPr="007326DC" w:rsidRDefault="00571FC9" w:rsidP="00A76F1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26DC">
              <w:rPr>
                <w:rFonts w:ascii="Calibri" w:hAnsi="Calibri"/>
                <w:b/>
                <w:bCs/>
                <w:sz w:val="16"/>
                <w:szCs w:val="16"/>
              </w:rPr>
              <w:t>PCR protocol</w:t>
            </w:r>
          </w:p>
        </w:tc>
      </w:tr>
      <w:tr w:rsidR="007326DC" w:rsidRPr="007326DC" w:rsidTr="001A6D9C">
        <w:trPr>
          <w:trHeight w:val="530"/>
        </w:trPr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PTH1R_Ex1_M13_F</w:t>
            </w:r>
          </w:p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PTH1R_Ex1_M13_R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35</w:t>
            </w:r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57.66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5'-tgtaaaacgacggccagtGCCAGTGTAGGGCTTGG-3'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5'-caggaaacagctatgaccCCAGGGAAACCACAGACTTG-3'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7326D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PTH1R_Ex2_M13_F</w:t>
            </w:r>
          </w:p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PTH1R_Ex2_M13_R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39</w:t>
            </w:r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60.76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5'-tgtaaaacgacggccagtCCACCCTCGTGGAAACTAAAC-3'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5'-caggaaacagctatgaccGAAGCGAATGCATGAGGC-3'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1A6D9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PTH1R_Ex3_M13_F</w:t>
            </w:r>
          </w:p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PTH1R_Ex3_M13_R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35</w:t>
            </w:r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62.02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5'-tgtaaaacgacggccagtCTCCTTTGCGCTGCTCG-3'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5'-caggaaacagctatgaccTGCGTGCCTTAGACCTATCC-3'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GC-rich PCR System</w:t>
            </w:r>
          </w:p>
        </w:tc>
      </w:tr>
      <w:tr w:rsidR="001A6D9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PTH1R_Ex4_M13_F</w:t>
            </w:r>
          </w:p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PTH1R_Ex4_M13_R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36</w:t>
            </w:r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60.72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5'-tgtaaaacgacggccagtCTCTGGGACCTGCTGCTG-3'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5'-caggaaacagctatgaccCTCTGTATCCTGGGTCCCG-3'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1A6D9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PTH1R_Ex5_M13_F</w:t>
            </w:r>
          </w:p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PTH1R_Ex5_M13_R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58.72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5'-tgtaaaacgacggccagtTGGGTCTCCTGTTGTAGCAC-3'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5'-caggaaacagctatgaccGCTCACATCAGAGGGACAGTG-3'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1A6D9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PTH1R_Ex6 7_M13_F</w:t>
            </w:r>
          </w:p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PTH1R_Ex6 7_M13_R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6+7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59.09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5'-tgtaaaacgacggccagtAATCATGGCCTTGACTCTCC-3'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5'-caggaaacagctatgaccGCTGGGTCAGGGGTCAC-3'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1A6D9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PTH1R_Ex8_M13_F</w:t>
            </w:r>
          </w:p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PTH1R_Ex8_M13_R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59.99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5’-tgtaaaacgacggccagtCTGACCTTGACTCCTCCAGC-3’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5’-caggaaacagctatgaccGGACAGGAAGCTGGGTTGT-3’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1A6D9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PTH1R_Ex9_M13_F</w:t>
            </w:r>
          </w:p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PTH1R_Ex9_M13_R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37</w:t>
            </w:r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60.10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5’-tgtaaaacgacggccagtAACCCAGCTTCCTGTCCAC-3’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5’-caggaaacagctatgaccACGGGTTTGAGTGGCTGA-3’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GC-rich PCR System</w:t>
            </w:r>
          </w:p>
        </w:tc>
      </w:tr>
      <w:tr w:rsidR="001A6D9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PTH1R_Ex10_M13_F</w:t>
            </w:r>
          </w:p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PTH1R_Ex10_M13_R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35</w:t>
            </w:r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58.84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5'-tgtaaaacgacggccagtAGCCCAGCCCTGACTTC-3'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5'-caggaaacagctatgaccCTCTCCCTGTCACCCACG-3'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1A6D9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PTH1R_Ex11 12_M13_F</w:t>
            </w:r>
          </w:p>
          <w:p w:rsidR="001A6D9C" w:rsidRPr="007326DC" w:rsidRDefault="001A6D9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PTH1R_Ex11 12_M13_R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11+12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37</w:t>
            </w:r>
          </w:p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60.17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59.70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5'-tgtaaaacgacggccagtGGGGAATGACCTTGTGGAC-3'</w:t>
            </w:r>
          </w:p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5'-caggaaacagctatgaccAAGCCTCCTAGGTCCCTGTC-3'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9C" w:rsidRPr="007326DC" w:rsidRDefault="001A6D9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7326D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PTH1R_Ex13_M13_F</w:t>
            </w:r>
          </w:p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PTH1R_Ex13_M13_R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59.14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5'-tgtaaaacgacggccagtTGACAGAGCAGAGCCTATGG-3'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5'-caggaaacagctatgaccCATGGTACCAGGACTCAGGG-3'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7326D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PTH1R_Ex14 15_M13_F</w:t>
            </w:r>
          </w:p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PTH1R_Ex14 15_M13_R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14+15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59.17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5'-tgtaaaacgacggccagtAATGCTTGTTGAAGGGGAAG-3'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5'-caggaaacagctatgaccAAATGAGCCTTGAGGAAGCC-3'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58°C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7326D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PTH1R_Ex16a_M13_F</w:t>
            </w:r>
          </w:p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PTH1R_Ex16a_M13_R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16a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35</w:t>
            </w:r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61.76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5'-tgtaaaacgacggccagtTTCCGTGCTGGGTGTCC-3'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5'-caggaaacagctatgaccAGCAGGAGCCGTTGAGG-3'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57°C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  <w:tr w:rsidR="007326DC" w:rsidRPr="007326DC" w:rsidTr="001A6D9C">
        <w:trPr>
          <w:trHeight w:val="52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PTH1R_Ex16b_M13_F</w:t>
            </w:r>
          </w:p>
          <w:p w:rsidR="007326DC" w:rsidRPr="007326DC" w:rsidRDefault="007326DC" w:rsidP="00A76F1C">
            <w:pPr>
              <w:rPr>
                <w:rFonts w:ascii="Calibri" w:hAnsi="Calibri" w:cs="Courier New"/>
                <w:sz w:val="16"/>
                <w:szCs w:val="16"/>
              </w:rPr>
            </w:pPr>
            <w:r w:rsidRPr="007326DC">
              <w:rPr>
                <w:rFonts w:ascii="Calibri" w:hAnsi="Calibri" w:cs="Courier New"/>
                <w:sz w:val="16"/>
                <w:szCs w:val="16"/>
              </w:rPr>
              <w:t>PTH1R_Ex16b_M13_R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16b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Fw</w:t>
            </w:r>
            <w:proofErr w:type="spellEnd"/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35</w:t>
            </w:r>
          </w:p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59.45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60.35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5'-tgtaaaacgacggccagtCCACTGCCACCACCAAC-3'</w:t>
            </w:r>
          </w:p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5'-caggaaacagctatgaccACAGCTTTCCCTGGCTCC-3'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6DC" w:rsidRPr="007326DC" w:rsidRDefault="007326DC" w:rsidP="00A76F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326DC">
              <w:rPr>
                <w:rFonts w:ascii="Calibri" w:hAnsi="Calibri"/>
                <w:sz w:val="16"/>
                <w:szCs w:val="16"/>
              </w:rPr>
              <w:t>57°C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DC" w:rsidRPr="007326DC" w:rsidRDefault="007326DC" w:rsidP="00A76F1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26DC">
              <w:rPr>
                <w:rFonts w:ascii="Calibri" w:hAnsi="Calibri"/>
                <w:sz w:val="16"/>
                <w:szCs w:val="16"/>
              </w:rPr>
              <w:t>GoTaq</w:t>
            </w:r>
            <w:proofErr w:type="spellEnd"/>
            <w:r w:rsidRPr="007326DC">
              <w:rPr>
                <w:rFonts w:ascii="Calibri" w:hAnsi="Calibri"/>
                <w:sz w:val="16"/>
                <w:szCs w:val="16"/>
              </w:rPr>
              <w:t xml:space="preserve"> PCR Core System I</w:t>
            </w:r>
          </w:p>
        </w:tc>
      </w:tr>
    </w:tbl>
    <w:p w:rsidR="00571FC9" w:rsidRDefault="00571FC9" w:rsidP="00571FC9">
      <w:pPr>
        <w:tabs>
          <w:tab w:val="right" w:pos="540"/>
          <w:tab w:val="left" w:pos="720"/>
        </w:tabs>
      </w:pPr>
    </w:p>
    <w:p w:rsidR="00AB5067" w:rsidRDefault="00AB5067"/>
    <w:sectPr w:rsidR="00AB5067" w:rsidSect="00571FC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compat/>
  <w:rsids>
    <w:rsidRoot w:val="00571FC9"/>
    <w:rsid w:val="001A6D9C"/>
    <w:rsid w:val="004216DE"/>
    <w:rsid w:val="00571FC9"/>
    <w:rsid w:val="00592E05"/>
    <w:rsid w:val="007326DC"/>
    <w:rsid w:val="00831064"/>
    <w:rsid w:val="00867BB0"/>
    <w:rsid w:val="008939DA"/>
    <w:rsid w:val="0091353C"/>
    <w:rsid w:val="00930C4C"/>
    <w:rsid w:val="00961995"/>
    <w:rsid w:val="009D4B5D"/>
    <w:rsid w:val="00AB5067"/>
    <w:rsid w:val="00BB00D3"/>
    <w:rsid w:val="00C07B88"/>
    <w:rsid w:val="00D571EE"/>
    <w:rsid w:val="00DD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C9"/>
    <w:rPr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571FC9"/>
    <w:pPr>
      <w:spacing w:line="360" w:lineRule="auto"/>
      <w:outlineLvl w:val="1"/>
    </w:pPr>
    <w:rPr>
      <w:b/>
      <w:bCs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71FC9"/>
    <w:rPr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C9"/>
    <w:rPr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571FC9"/>
    <w:pPr>
      <w:spacing w:line="360" w:lineRule="auto"/>
      <w:outlineLvl w:val="1"/>
    </w:pPr>
    <w:rPr>
      <w:b/>
      <w:bCs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71FC9"/>
    <w:rPr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2434</Characters>
  <Application>Microsoft Office Word</Application>
  <DocSecurity>0</DocSecurity>
  <Lines>20</Lines>
  <Paragraphs>5</Paragraphs>
  <ScaleCrop>false</ScaleCrop>
  <Company>Rigshospitalet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RH29164</dc:creator>
  <cp:keywords/>
  <dc:description/>
  <cp:lastModifiedBy>rh29164</cp:lastModifiedBy>
  <cp:revision>2</cp:revision>
  <dcterms:created xsi:type="dcterms:W3CDTF">2013-08-14T09:16:00Z</dcterms:created>
  <dcterms:modified xsi:type="dcterms:W3CDTF">2013-08-14T09:16:00Z</dcterms:modified>
</cp:coreProperties>
</file>