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CD" w:rsidRDefault="00AE13CD" w:rsidP="00AE13CD">
      <w:pPr>
        <w:spacing w:line="480" w:lineRule="auto"/>
        <w:rPr>
          <w:rFonts w:eastAsia="Times New Roman" w:cs="Times New Roman"/>
          <w:color w:val="000000"/>
          <w:lang w:val="en-US"/>
        </w:rPr>
      </w:pPr>
      <w:r>
        <w:rPr>
          <w:b/>
          <w:bCs/>
        </w:rPr>
        <w:t xml:space="preserve">Table </w:t>
      </w:r>
      <w:r>
        <w:rPr>
          <w:b/>
          <w:bCs/>
        </w:rPr>
        <w:t>S</w:t>
      </w:r>
      <w:r>
        <w:rPr>
          <w:b/>
          <w:bCs/>
        </w:rPr>
        <w:t xml:space="preserve">1. </w:t>
      </w:r>
      <w:r>
        <w:rPr>
          <w:rFonts w:eastAsia="Times New Roman" w:cs="Times New Roman"/>
          <w:bCs/>
        </w:rPr>
        <w:t>Results from</w:t>
      </w:r>
      <w:r>
        <w:rPr>
          <w:rFonts w:eastAsia="Times New Roman" w:cs="Times New Roman"/>
          <w:color w:val="000000"/>
          <w:lang w:val="en-US"/>
        </w:rPr>
        <w:t xml:space="preserve"> model selection performed on tick abundance from the </w:t>
      </w:r>
      <w:proofErr w:type="spellStart"/>
      <w:r>
        <w:rPr>
          <w:rFonts w:eastAsia="Times New Roman" w:cs="Times New Roman"/>
          <w:color w:val="000000"/>
          <w:lang w:val="en-US"/>
        </w:rPr>
        <w:t>Sogn</w:t>
      </w:r>
      <w:proofErr w:type="spellEnd"/>
      <w:r>
        <w:rPr>
          <w:rFonts w:eastAsia="Times New Roman" w:cs="Times New Roman"/>
          <w:color w:val="000000"/>
          <w:lang w:val="en-US"/>
        </w:rPr>
        <w:t xml:space="preserve"> &amp; </w:t>
      </w:r>
      <w:proofErr w:type="spellStart"/>
      <w:r>
        <w:rPr>
          <w:rFonts w:eastAsia="Times New Roman" w:cs="Times New Roman"/>
          <w:color w:val="000000"/>
          <w:lang w:val="en-US"/>
        </w:rPr>
        <w:t>Fjordane</w:t>
      </w:r>
      <w:proofErr w:type="spellEnd"/>
      <w:r>
        <w:rPr>
          <w:rFonts w:eastAsia="Times New Roman" w:cs="Times New Roman"/>
          <w:color w:val="000000"/>
          <w:lang w:val="en-US"/>
        </w:rPr>
        <w:t xml:space="preserve"> and </w:t>
      </w:r>
      <w:proofErr w:type="spellStart"/>
      <w:r>
        <w:rPr>
          <w:rFonts w:eastAsia="Times New Roman" w:cs="Times New Roman"/>
          <w:color w:val="000000"/>
          <w:lang w:val="en-US"/>
        </w:rPr>
        <w:t>Møre</w:t>
      </w:r>
      <w:proofErr w:type="spellEnd"/>
      <w:r>
        <w:rPr>
          <w:rFonts w:eastAsia="Times New Roman" w:cs="Times New Roman"/>
          <w:color w:val="000000"/>
          <w:lang w:val="en-US"/>
        </w:rPr>
        <w:t xml:space="preserve"> &amp; </w:t>
      </w:r>
      <w:proofErr w:type="spellStart"/>
      <w:r>
        <w:rPr>
          <w:rFonts w:eastAsia="Times New Roman" w:cs="Times New Roman"/>
          <w:color w:val="000000"/>
          <w:lang w:val="en-US"/>
        </w:rPr>
        <w:t>Romsdal</w:t>
      </w:r>
      <w:proofErr w:type="spellEnd"/>
      <w:r>
        <w:rPr>
          <w:rFonts w:eastAsia="Times New Roman" w:cs="Times New Roman"/>
          <w:color w:val="000000"/>
          <w:lang w:val="en-US"/>
        </w:rPr>
        <w:t xml:space="preserve"> counties in Norway at the scale of red deer home ranges, on both May and August data, and performed on different stages. </w:t>
      </w:r>
      <w:proofErr w:type="spellStart"/>
      <w:r>
        <w:rPr>
          <w:rFonts w:eastAsia="Times New Roman" w:cs="Times New Roman"/>
          <w:color w:val="000000"/>
          <w:lang w:val="en-US"/>
        </w:rPr>
        <w:t>HRtype</w:t>
      </w:r>
      <w:proofErr w:type="spellEnd"/>
      <w:r>
        <w:rPr>
          <w:rFonts w:eastAsia="Times New Roman" w:cs="Times New Roman"/>
          <w:color w:val="000000"/>
          <w:lang w:val="en-US"/>
        </w:rPr>
        <w:t xml:space="preserve"> = home range type (3 levels), year (4 or 2 levels). The models also included red deer ID as a random term.</w:t>
      </w:r>
      <w:r w:rsidRPr="00AE13CD">
        <w:t xml:space="preserve"> </w:t>
      </w:r>
      <w:r>
        <w:t>T</w:t>
      </w:r>
      <w:r>
        <w:t>he best models</w:t>
      </w:r>
      <w:r>
        <w:t xml:space="preserve"> are</w:t>
      </w:r>
      <w:r>
        <w:t xml:space="preserve"> highlighted in bold</w:t>
      </w:r>
      <w:r>
        <w:t>.</w:t>
      </w:r>
      <w:bookmarkStart w:id="0" w:name="_GoBack"/>
      <w:bookmarkEnd w:id="0"/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367"/>
        <w:gridCol w:w="367"/>
        <w:gridCol w:w="728"/>
        <w:gridCol w:w="368"/>
        <w:gridCol w:w="184"/>
        <w:gridCol w:w="184"/>
        <w:gridCol w:w="368"/>
        <w:gridCol w:w="1141"/>
        <w:gridCol w:w="836"/>
      </w:tblGrid>
      <w:tr w:rsidR="00AE13CD" w:rsidTr="009B77FC">
        <w:trPr>
          <w:cantSplit/>
          <w:trHeight w:val="1997"/>
        </w:trPr>
        <w:tc>
          <w:tcPr>
            <w:tcW w:w="3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AE13CD" w:rsidRDefault="00AE13CD" w:rsidP="009B77FC">
            <w:pPr>
              <w:pageBreakBefore/>
              <w:autoSpaceDE w:val="0"/>
              <w:snapToGrid w:val="0"/>
              <w:ind w:left="113" w:right="113"/>
            </w:pPr>
            <w:proofErr w:type="spellStart"/>
            <w:r>
              <w:rPr>
                <w:rFonts w:eastAsia="Times New Roman" w:cs="Times New Roman"/>
                <w:iCs/>
                <w:color w:val="000000"/>
                <w:lang w:val="en-US"/>
              </w:rPr>
              <w:lastRenderedPageBreak/>
              <w:t>HRtype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AE13CD" w:rsidRDefault="00AE13CD" w:rsidP="009B77FC">
            <w:pPr>
              <w:autoSpaceDE w:val="0"/>
              <w:snapToGrid w:val="0"/>
              <w:ind w:left="113" w:right="113"/>
            </w:pPr>
            <w:r>
              <w:t>Year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AE13CD" w:rsidRDefault="00AE13CD" w:rsidP="009B77FC">
            <w:pPr>
              <w:autoSpaceDE w:val="0"/>
              <w:snapToGrid w:val="0"/>
              <w:ind w:left="113" w:right="113"/>
            </w:pPr>
            <w:r>
              <w:t>Sex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AE13CD" w:rsidRDefault="00AE13CD" w:rsidP="009B77FC">
            <w:pPr>
              <w:autoSpaceDE w:val="0"/>
              <w:snapToGrid w:val="0"/>
              <w:ind w:left="113" w:right="113"/>
            </w:pPr>
            <w:proofErr w:type="spellStart"/>
            <w:r>
              <w:rPr>
                <w:rFonts w:eastAsia="Times New Roman" w:cs="Times New Roman"/>
                <w:iCs/>
                <w:color w:val="000000"/>
                <w:lang w:val="en-US"/>
              </w:rPr>
              <w:t>HRtype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t>:Year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AE13CD" w:rsidRDefault="00AE13CD" w:rsidP="009B77FC">
            <w:pPr>
              <w:autoSpaceDE w:val="0"/>
              <w:snapToGrid w:val="0"/>
              <w:ind w:left="113" w:right="113"/>
            </w:pPr>
            <w:proofErr w:type="spellStart"/>
            <w:r>
              <w:t>HRtype:Sex</w:t>
            </w:r>
            <w:proofErr w:type="spellEnd"/>
          </w:p>
        </w:tc>
        <w:tc>
          <w:tcPr>
            <w:tcW w:w="36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AE13CD" w:rsidRDefault="00AE13CD" w:rsidP="009B77FC">
            <w:pPr>
              <w:autoSpaceDE w:val="0"/>
              <w:snapToGrid w:val="0"/>
              <w:ind w:left="113" w:right="113"/>
            </w:pPr>
            <w:proofErr w:type="spellStart"/>
            <w:r>
              <w:t>Sex:Year</w:t>
            </w:r>
            <w:proofErr w:type="spellEnd"/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AE13CD" w:rsidRDefault="00AE13CD" w:rsidP="009B77FC">
            <w:pPr>
              <w:autoSpaceDE w:val="0"/>
              <w:snapToGrid w:val="0"/>
              <w:ind w:left="113" w:right="113"/>
            </w:pPr>
            <w:proofErr w:type="spellStart"/>
            <w:r>
              <w:t>Hrtype:Sex:Year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AE13CD" w:rsidRDefault="00AE13CD" w:rsidP="009B77FC">
            <w:pPr>
              <w:autoSpaceDE w:val="0"/>
              <w:snapToGrid w:val="0"/>
              <w:ind w:left="113" w:right="113"/>
              <w:rPr>
                <w:rFonts w:eastAsia="Times New Roman" w:cs="Times New Roman"/>
                <w:iCs/>
                <w:color w:val="000000"/>
                <w:lang w:val="en-US"/>
              </w:rPr>
            </w:pPr>
            <w:r>
              <w:t>AIC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</w:tcPr>
          <w:p w:rsidR="00AE13CD" w:rsidRDefault="00AE13CD" w:rsidP="009B77FC">
            <w:pPr>
              <w:autoSpaceDE w:val="0"/>
              <w:snapToGrid w:val="0"/>
              <w:ind w:left="115" w:right="-159"/>
            </w:pPr>
            <w:r>
              <w:rPr>
                <w:rFonts w:eastAsia="Times New Roman" w:cs="Times New Roman"/>
                <w:iCs/>
                <w:color w:val="000000"/>
                <w:lang w:val="en-US"/>
              </w:rPr>
              <w:t>Δ</w:t>
            </w:r>
            <w:r>
              <w:t>AIC</w:t>
            </w:r>
          </w:p>
        </w:tc>
      </w:tr>
      <w:tr w:rsidR="00AE13CD" w:rsidTr="009B77FC">
        <w:trPr>
          <w:trHeight w:val="255"/>
        </w:trPr>
        <w:tc>
          <w:tcPr>
            <w:tcW w:w="2381" w:type="dxa"/>
            <w:gridSpan w:val="6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proofErr w:type="spellStart"/>
            <w:r>
              <w:t>Sogn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t>&amp;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t>Fjordane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May, all ticks pooled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14455.0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285.3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14217.4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47.64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14457.7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287.94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14213.6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b/>
                <w:bCs/>
              </w:rPr>
            </w:pPr>
            <w:r>
              <w:t>43.92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14169.7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E13CD" w:rsidTr="009B77FC">
        <w:trPr>
          <w:trHeight w:val="255"/>
        </w:trPr>
        <w:tc>
          <w:tcPr>
            <w:tcW w:w="4910" w:type="dxa"/>
            <w:gridSpan w:val="10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  <w:r>
              <w:rPr>
                <w:lang w:val="nn-NO"/>
              </w:rPr>
              <w:t>Sogn</w:t>
            </w:r>
            <w:r>
              <w:rPr>
                <w:rFonts w:eastAsia="Times New Roman" w:cs="Times New Roman"/>
                <w:lang w:val="nn-NO"/>
              </w:rPr>
              <w:t xml:space="preserve"> </w:t>
            </w:r>
            <w:r>
              <w:rPr>
                <w:lang w:val="nn-NO"/>
              </w:rPr>
              <w:t>&amp;</w:t>
            </w:r>
            <w:r>
              <w:rPr>
                <w:rFonts w:eastAsia="Times New Roman" w:cs="Times New Roman"/>
                <w:lang w:val="nn-NO"/>
              </w:rPr>
              <w:t xml:space="preserve"> </w:t>
            </w:r>
            <w:r>
              <w:rPr>
                <w:lang w:val="nn-NO"/>
              </w:rPr>
              <w:t>Fjordane,</w:t>
            </w:r>
            <w:r>
              <w:rPr>
                <w:i/>
                <w:iCs/>
                <w:lang w:val="nn-NO"/>
              </w:rPr>
              <w:t xml:space="preserve"> May</w:t>
            </w:r>
            <w:r>
              <w:rPr>
                <w:rFonts w:eastAsia="Times New Roman" w:cs="Times New Roman"/>
                <w:i/>
                <w:iCs/>
                <w:color w:val="000000"/>
                <w:lang w:val="nn-NO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val="nn-NO"/>
              </w:rPr>
              <w:t>Adult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val="nn-N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val="nn-NO"/>
              </w:rPr>
              <w:t>female</w:t>
            </w:r>
            <w:proofErr w:type="spellEnd"/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  <w:lang w:val="nn-NO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rFonts w:eastAsia="Times New Roman" w:cs="Times New Roman"/>
              </w:rPr>
            </w:pPr>
            <w:r>
              <w:t>2879.1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rPr>
                <w:rFonts w:eastAsia="Times New Roman" w:cs="Times New Roman"/>
              </w:rPr>
              <w:t>75.5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rFonts w:eastAsia="Cantarell" w:cs="Cantarell"/>
                <w:color w:val="1A1A1A"/>
              </w:rPr>
            </w:pPr>
            <w:r>
              <w:t>2843.9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rPr>
                <w:rFonts w:eastAsia="Cantarell" w:cs="Cantarell"/>
                <w:color w:val="1A1A1A"/>
              </w:rPr>
              <w:t>40.4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rFonts w:eastAsia="Cantarell" w:cs="Cantarell"/>
                <w:color w:val="1A1A1A"/>
              </w:rPr>
            </w:pPr>
            <w:r>
              <w:t>2860.0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spacing w:after="120"/>
              <w:jc w:val="right"/>
            </w:pPr>
            <w:r>
              <w:rPr>
                <w:rFonts w:eastAsia="Cantarell" w:cs="Cantarell"/>
                <w:color w:val="1A1A1A"/>
              </w:rPr>
              <w:t>56.5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spacing w:after="12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2823.2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b/>
                <w:bCs/>
              </w:rPr>
            </w:pPr>
            <w:r>
              <w:t>19.66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2803.5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E13CD" w:rsidTr="009B77FC">
        <w:trPr>
          <w:trHeight w:val="255"/>
        </w:trPr>
        <w:tc>
          <w:tcPr>
            <w:tcW w:w="4910" w:type="dxa"/>
            <w:gridSpan w:val="10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  <w:r>
              <w:rPr>
                <w:lang w:val="nn-NO"/>
              </w:rPr>
              <w:t>Sogn</w:t>
            </w:r>
            <w:r>
              <w:rPr>
                <w:rFonts w:eastAsia="Times New Roman" w:cs="Times New Roman"/>
                <w:lang w:val="nn-NO"/>
              </w:rPr>
              <w:t xml:space="preserve"> </w:t>
            </w:r>
            <w:r>
              <w:rPr>
                <w:lang w:val="nn-NO"/>
              </w:rPr>
              <w:t>&amp;</w:t>
            </w:r>
            <w:r>
              <w:rPr>
                <w:rFonts w:eastAsia="Times New Roman" w:cs="Times New Roman"/>
                <w:lang w:val="nn-NO"/>
              </w:rPr>
              <w:t xml:space="preserve"> </w:t>
            </w:r>
            <w:r>
              <w:rPr>
                <w:lang w:val="nn-NO"/>
              </w:rPr>
              <w:t xml:space="preserve">Fjordane, </w:t>
            </w:r>
            <w:r>
              <w:rPr>
                <w:i/>
                <w:iCs/>
                <w:lang w:val="nn-NO"/>
              </w:rPr>
              <w:t>May</w:t>
            </w:r>
            <w:r>
              <w:rPr>
                <w:rFonts w:eastAsia="Times New Roman" w:cs="Times New Roman"/>
                <w:i/>
                <w:iCs/>
                <w:color w:val="000000"/>
                <w:lang w:val="nn-NO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val="nn-NO"/>
              </w:rPr>
              <w:t>Adult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val="nn-NO"/>
              </w:rPr>
              <w:t xml:space="preserve"> </w:t>
            </w:r>
            <w:proofErr w:type="gramStart"/>
            <w:r>
              <w:rPr>
                <w:rFonts w:eastAsia="Times New Roman" w:cs="Times New Roman"/>
                <w:i/>
                <w:iCs/>
                <w:color w:val="000000"/>
                <w:lang w:val="nn-NO"/>
              </w:rPr>
              <w:t>male</w:t>
            </w:r>
            <w:proofErr w:type="gramEnd"/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  <w:lang w:val="nn-NO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rFonts w:eastAsia="Cantarell" w:cs="Cantarell"/>
                <w:color w:val="1A1A1A"/>
              </w:rPr>
            </w:pPr>
            <w:r>
              <w:t>3217.1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rPr>
                <w:rFonts w:eastAsia="Cantarell" w:cs="Cantarell"/>
                <w:color w:val="1A1A1A"/>
              </w:rPr>
              <w:t>74.8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rFonts w:eastAsia="Cantarell" w:cs="Cantarell"/>
                <w:color w:val="1A1A1A"/>
              </w:rPr>
            </w:pPr>
            <w:r>
              <w:t>3183.1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rPr>
                <w:rFonts w:eastAsia="Cantarell" w:cs="Cantarell"/>
                <w:color w:val="1A1A1A"/>
              </w:rPr>
              <w:t>40.9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rFonts w:eastAsia="Cantarell" w:cs="Cantarell"/>
                <w:color w:val="1A1A1A"/>
              </w:rPr>
            </w:pPr>
            <w:r>
              <w:t>3173.9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rPr>
                <w:rFonts w:eastAsia="Cantarell" w:cs="Cantarell"/>
                <w:color w:val="1A1A1A"/>
              </w:rPr>
              <w:t>31.6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rFonts w:eastAsia="Cantarell" w:cs="Cantarell"/>
                <w:color w:val="1A1A1A"/>
              </w:rPr>
            </w:pPr>
            <w:r>
              <w:t>3147.3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rPr>
                <w:rFonts w:eastAsia="Cantarell" w:cs="Cantarell"/>
                <w:color w:val="1A1A1A"/>
              </w:rPr>
              <w:t>5.1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3142.2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AE13CD" w:rsidTr="009B77FC">
        <w:trPr>
          <w:trHeight w:val="255"/>
        </w:trPr>
        <w:tc>
          <w:tcPr>
            <w:tcW w:w="4910" w:type="dxa"/>
            <w:gridSpan w:val="10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proofErr w:type="spellStart"/>
            <w:r>
              <w:t>Sogn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t>&amp;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t>Fjordane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August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8908.0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75.8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8855.1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22.9</w:t>
            </w:r>
          </w:p>
        </w:tc>
      </w:tr>
      <w:tr w:rsidR="00AE13CD" w:rsidTr="009B77FC">
        <w:trPr>
          <w:trHeight w:val="246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8886.2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b/>
                <w:bCs/>
              </w:rPr>
            </w:pPr>
            <w:r>
              <w:t>54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8833.3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rPr>
                <w:b/>
                <w:bCs/>
              </w:rPr>
              <w:t>1.1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rPr>
                <w:rFonts w:eastAsia="Times New Roman" w:cs="Times New Roman"/>
              </w:rPr>
              <w:t xml:space="preserve"> </w:t>
            </w:r>
            <w:r>
              <w:t>8832.2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0</w:t>
            </w:r>
          </w:p>
        </w:tc>
      </w:tr>
      <w:tr w:rsidR="00AE13CD" w:rsidRPr="007E1EBD" w:rsidTr="009B77FC">
        <w:trPr>
          <w:trHeight w:val="255"/>
        </w:trPr>
        <w:tc>
          <w:tcPr>
            <w:tcW w:w="4910" w:type="dxa"/>
            <w:gridSpan w:val="10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  <w:r>
              <w:rPr>
                <w:lang w:val="nn-NO"/>
              </w:rPr>
              <w:t>Sogn</w:t>
            </w:r>
            <w:r>
              <w:rPr>
                <w:rFonts w:eastAsia="Times New Roman" w:cs="Times New Roman"/>
                <w:lang w:val="nn-NO"/>
              </w:rPr>
              <w:t xml:space="preserve"> </w:t>
            </w:r>
            <w:r>
              <w:rPr>
                <w:lang w:val="nn-NO"/>
              </w:rPr>
              <w:t>&amp;</w:t>
            </w:r>
            <w:r>
              <w:rPr>
                <w:rFonts w:eastAsia="Times New Roman" w:cs="Times New Roman"/>
                <w:lang w:val="nn-NO"/>
              </w:rPr>
              <w:t xml:space="preserve"> </w:t>
            </w:r>
            <w:r>
              <w:rPr>
                <w:lang w:val="nn-NO"/>
              </w:rPr>
              <w:t xml:space="preserve">Fjordane, </w:t>
            </w:r>
            <w:r>
              <w:rPr>
                <w:i/>
                <w:iCs/>
                <w:lang w:val="nn-NO"/>
              </w:rPr>
              <w:t>August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val="nn-NO"/>
              </w:rPr>
              <w:t>-</w:t>
            </w:r>
            <w:r>
              <w:rPr>
                <w:rFonts w:eastAsia="Times New Roman" w:cs="Times New Roman"/>
                <w:i/>
                <w:iCs/>
                <w:color w:val="000000"/>
                <w:lang w:val="nn-N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val="nn-NO"/>
              </w:rPr>
              <w:t>Adult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val="nn-N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val="nn-NO"/>
              </w:rPr>
              <w:t>female</w:t>
            </w:r>
            <w:proofErr w:type="spellEnd"/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2163.3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35.0</w:t>
            </w:r>
          </w:p>
        </w:tc>
      </w:tr>
      <w:tr w:rsidR="00AE13CD" w:rsidTr="009B77FC">
        <w:trPr>
          <w:trHeight w:val="62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2149.7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21.7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2151.3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23.3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2137.8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b/>
                <w:bCs/>
              </w:rPr>
            </w:pPr>
            <w:r>
              <w:t>9.8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2128.0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AE13CD" w:rsidRPr="007E1EBD" w:rsidTr="009B77FC">
        <w:trPr>
          <w:trHeight w:val="255"/>
        </w:trPr>
        <w:tc>
          <w:tcPr>
            <w:tcW w:w="4910" w:type="dxa"/>
            <w:gridSpan w:val="10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  <w:r>
              <w:rPr>
                <w:lang w:val="nn-NO"/>
              </w:rPr>
              <w:t>Sogn</w:t>
            </w:r>
            <w:r>
              <w:rPr>
                <w:rFonts w:eastAsia="Times New Roman" w:cs="Times New Roman"/>
                <w:lang w:val="nn-NO"/>
              </w:rPr>
              <w:t xml:space="preserve"> </w:t>
            </w:r>
            <w:r>
              <w:rPr>
                <w:lang w:val="nn-NO"/>
              </w:rPr>
              <w:t>&amp;</w:t>
            </w:r>
            <w:r>
              <w:rPr>
                <w:rFonts w:eastAsia="Times New Roman" w:cs="Times New Roman"/>
                <w:lang w:val="nn-NO"/>
              </w:rPr>
              <w:t xml:space="preserve"> </w:t>
            </w:r>
            <w:r>
              <w:rPr>
                <w:lang w:val="nn-NO"/>
              </w:rPr>
              <w:t xml:space="preserve">Fjordane, </w:t>
            </w:r>
            <w:r>
              <w:rPr>
                <w:i/>
                <w:iCs/>
                <w:lang w:val="nn-NO"/>
              </w:rPr>
              <w:t>August</w:t>
            </w:r>
            <w:r>
              <w:rPr>
                <w:rFonts w:eastAsia="Times New Roman" w:cs="Times New Roman"/>
                <w:i/>
                <w:iCs/>
                <w:color w:val="000000"/>
                <w:lang w:val="nn-NO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val="nn-NO"/>
              </w:rPr>
              <w:t>Adult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val="nn-NO"/>
              </w:rPr>
              <w:t xml:space="preserve"> </w:t>
            </w:r>
            <w:proofErr w:type="gramStart"/>
            <w:r>
              <w:rPr>
                <w:rFonts w:eastAsia="Times New Roman" w:cs="Times New Roman"/>
                <w:i/>
                <w:iCs/>
                <w:color w:val="000000"/>
                <w:lang w:val="nn-NO"/>
              </w:rPr>
              <w:t>male</w:t>
            </w:r>
            <w:proofErr w:type="gramEnd"/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lang w:val="nn-NO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2217.7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18.5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2208.5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9.2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2211.8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12.6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2202.5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b/>
                <w:bCs/>
              </w:rPr>
            </w:pPr>
            <w:r>
              <w:t>3.2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b/>
                <w:bCs/>
              </w:rPr>
            </w:pPr>
            <w:bookmarkStart w:id="1" w:name="__DdeLink__225_20998123791"/>
            <w:r>
              <w:rPr>
                <w:b/>
                <w:bCs/>
              </w:rPr>
              <w:t>2199.</w:t>
            </w:r>
            <w:bookmarkEnd w:id="1"/>
            <w:r>
              <w:rPr>
                <w:b/>
                <w:bCs/>
              </w:rPr>
              <w:t>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AE13CD" w:rsidTr="009B77FC">
        <w:trPr>
          <w:trHeight w:val="255"/>
        </w:trPr>
        <w:tc>
          <w:tcPr>
            <w:tcW w:w="4910" w:type="dxa"/>
            <w:gridSpan w:val="10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proofErr w:type="spellStart"/>
            <w:r>
              <w:rPr>
                <w:bCs/>
              </w:rPr>
              <w:t>Møre</w:t>
            </w:r>
            <w:proofErr w:type="spellEnd"/>
            <w:r>
              <w:rPr>
                <w:rFonts w:eastAsia="Times New Roman" w:cs="Times New Roman"/>
                <w:bCs/>
              </w:rPr>
              <w:t xml:space="preserve"> </w:t>
            </w:r>
            <w:r>
              <w:rPr>
                <w:bCs/>
              </w:rPr>
              <w:t>&amp;</w:t>
            </w:r>
            <w:r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>
              <w:rPr>
                <w:bCs/>
              </w:rPr>
              <w:t>Romsdal</w:t>
            </w:r>
            <w:proofErr w:type="spellEnd"/>
            <w:r>
              <w:rPr>
                <w:bCs/>
              </w:rPr>
              <w:t xml:space="preserve">, </w:t>
            </w:r>
            <w:r>
              <w:rPr>
                <w:bCs/>
                <w:i/>
                <w:iCs/>
              </w:rPr>
              <w:t>May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5900.9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bCs/>
              </w:rPr>
            </w:pPr>
            <w:r>
              <w:t>45.3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Cs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Cs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5869.9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14.3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Cs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5897.2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b/>
                <w:bCs/>
              </w:rPr>
            </w:pPr>
            <w:r>
              <w:t>41.6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5902.5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46.9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lastRenderedPageBreak/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5870.4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14.8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5873.5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17.9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5898.7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43.1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5872.4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b/>
                <w:bCs/>
              </w:rPr>
            </w:pPr>
            <w:r>
              <w:t>16.8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5855.6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5874.0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18.4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5894.5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38.9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5857.6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2.0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5874.3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18.7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5868.3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12.7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5859.6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4.0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5855.8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0.2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5870.2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14.6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5857.8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2.2</w:t>
            </w:r>
          </w:p>
        </w:tc>
      </w:tr>
      <w:tr w:rsidR="00AE13CD" w:rsidTr="009B77FC">
        <w:trPr>
          <w:trHeight w:val="255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5861.4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5.8</w:t>
            </w:r>
          </w:p>
        </w:tc>
      </w:tr>
      <w:tr w:rsidR="00AE13CD" w:rsidTr="009B77F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55"/>
        </w:trPr>
        <w:tc>
          <w:tcPr>
            <w:tcW w:w="4910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proofErr w:type="spellStart"/>
            <w:r>
              <w:rPr>
                <w:bCs/>
              </w:rPr>
              <w:t>Møre</w:t>
            </w:r>
            <w:proofErr w:type="spellEnd"/>
            <w:r>
              <w:rPr>
                <w:rFonts w:eastAsia="Times New Roman" w:cs="Times New Roman"/>
                <w:bCs/>
              </w:rPr>
              <w:t xml:space="preserve"> </w:t>
            </w:r>
            <w:r>
              <w:rPr>
                <w:bCs/>
              </w:rPr>
              <w:t>&amp;</w:t>
            </w:r>
            <w:r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>
              <w:rPr>
                <w:bCs/>
              </w:rPr>
              <w:t>Romsdal</w:t>
            </w:r>
            <w:proofErr w:type="spellEnd"/>
            <w:r>
              <w:rPr>
                <w:bCs/>
              </w:rPr>
              <w:t xml:space="preserve">, </w:t>
            </w:r>
            <w:r>
              <w:rPr>
                <w:bCs/>
                <w:i/>
                <w:iCs/>
              </w:rPr>
              <w:t>August</w:t>
            </w:r>
          </w:p>
        </w:tc>
      </w:tr>
      <w:tr w:rsidR="00AE13CD" w:rsidTr="009B77F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rFonts w:eastAsia="Cantarell" w:cs="Cantarell"/>
                <w:color w:val="1A1A1A"/>
              </w:rPr>
            </w:pPr>
            <w:r>
              <w:t>5533.9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rPr>
                <w:rFonts w:eastAsia="Cantarell" w:cs="Cantarell"/>
                <w:color w:val="1A1A1A"/>
              </w:rPr>
              <w:t>271.9</w:t>
            </w:r>
          </w:p>
        </w:tc>
      </w:tr>
      <w:tr w:rsidR="00AE13CD" w:rsidTr="009B77F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rFonts w:eastAsia="Cantarell" w:cs="Cantarell"/>
                <w:color w:val="1A1A1A"/>
              </w:rPr>
            </w:pPr>
            <w:r>
              <w:t>5271.4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rPr>
                <w:rFonts w:eastAsia="Cantarell" w:cs="Cantarell"/>
                <w:color w:val="1A1A1A"/>
              </w:rPr>
              <w:t>9.4</w:t>
            </w:r>
          </w:p>
        </w:tc>
      </w:tr>
      <w:tr w:rsidR="00AE13CD" w:rsidTr="009B77F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rFonts w:eastAsia="Cantarell" w:cs="Cantarell"/>
                <w:color w:val="1A1A1A"/>
              </w:rPr>
            </w:pPr>
            <w:r>
              <w:t>5527.1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rPr>
                <w:rFonts w:eastAsia="Cantarell" w:cs="Cantarell"/>
                <w:color w:val="1A1A1A"/>
              </w:rPr>
              <w:t>265.1</w:t>
            </w:r>
          </w:p>
        </w:tc>
      </w:tr>
      <w:tr w:rsidR="00AE13CD" w:rsidTr="009B77F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Pr="00FF3DBF" w:rsidRDefault="00AE13CD" w:rsidP="009B77FC">
            <w:pPr>
              <w:keepLines/>
              <w:autoSpaceDE w:val="0"/>
              <w:snapToGrid w:val="0"/>
              <w:rPr>
                <w:bCs/>
              </w:rPr>
            </w:pPr>
            <w:r w:rsidRPr="00FF3DBF">
              <w:rPr>
                <w:bCs/>
              </w:rP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Pr="00FF3DBF" w:rsidRDefault="00AE13CD" w:rsidP="009B77FC">
            <w:pPr>
              <w:keepLines/>
              <w:autoSpaceDE w:val="0"/>
              <w:snapToGrid w:val="0"/>
              <w:rPr>
                <w:bCs/>
              </w:rPr>
            </w:pPr>
            <w:r w:rsidRPr="00FF3DBF">
              <w:rPr>
                <w:bCs/>
              </w:rP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Pr="00610211" w:rsidRDefault="00AE13CD" w:rsidP="009B77FC">
            <w:pPr>
              <w:keepLines/>
              <w:autoSpaceDE w:val="0"/>
              <w:snapToGrid w:val="0"/>
              <w:jc w:val="right"/>
              <w:rPr>
                <w:bCs/>
              </w:rPr>
            </w:pPr>
            <w:r w:rsidRPr="00610211">
              <w:rPr>
                <w:bCs/>
              </w:rPr>
              <w:t>5270.2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Pr="00610211" w:rsidRDefault="00AE13CD" w:rsidP="009B77FC">
            <w:pPr>
              <w:keepLines/>
              <w:autoSpaceDE w:val="0"/>
              <w:snapToGrid w:val="0"/>
              <w:jc w:val="right"/>
              <w:rPr>
                <w:bCs/>
              </w:rPr>
            </w:pPr>
            <w:r w:rsidRPr="00610211">
              <w:rPr>
                <w:bCs/>
              </w:rPr>
              <w:t>8.2</w:t>
            </w:r>
          </w:p>
        </w:tc>
      </w:tr>
      <w:tr w:rsidR="00AE13CD" w:rsidTr="009B77F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55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5262.0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AE13CD" w:rsidTr="009B77F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55"/>
        </w:trPr>
        <w:tc>
          <w:tcPr>
            <w:tcW w:w="4910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proofErr w:type="spellStart"/>
            <w:r>
              <w:rPr>
                <w:bCs/>
              </w:rPr>
              <w:t>Møre</w:t>
            </w:r>
            <w:proofErr w:type="spellEnd"/>
            <w:r>
              <w:rPr>
                <w:rFonts w:eastAsia="Times New Roman" w:cs="Times New Roman"/>
                <w:bCs/>
              </w:rPr>
              <w:t xml:space="preserve"> </w:t>
            </w:r>
            <w:r>
              <w:rPr>
                <w:bCs/>
              </w:rPr>
              <w:t>&amp;</w:t>
            </w:r>
            <w:r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>
              <w:rPr>
                <w:bCs/>
              </w:rPr>
              <w:t>Romsdal</w:t>
            </w:r>
            <w:proofErr w:type="spellEnd"/>
            <w:r>
              <w:rPr>
                <w:bCs/>
              </w:rPr>
              <w:t xml:space="preserve">, </w:t>
            </w:r>
            <w:r>
              <w:rPr>
                <w:bCs/>
                <w:i/>
                <w:iCs/>
              </w:rPr>
              <w:t>August, adults</w:t>
            </w:r>
          </w:p>
        </w:tc>
      </w:tr>
      <w:tr w:rsidR="00AE13CD" w:rsidTr="009B77F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rFonts w:eastAsia="Cantarell" w:cs="Cantarell"/>
                <w:color w:val="1A1A1A"/>
              </w:rPr>
            </w:pPr>
            <w:r>
              <w:t>1618.9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rFonts w:eastAsia="Cantarell" w:cs="Cantarell"/>
                <w:color w:val="1A1A1A"/>
              </w:rPr>
              <w:t>64.1</w:t>
            </w:r>
          </w:p>
        </w:tc>
      </w:tr>
      <w:tr w:rsidR="00AE13CD" w:rsidTr="009B77F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rPr>
                <w:b/>
                <w:bCs/>
              </w:rPr>
              <w:t>1554.8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t>0</w:t>
            </w:r>
          </w:p>
        </w:tc>
      </w:tr>
      <w:tr w:rsidR="00AE13CD" w:rsidTr="009B77F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rFonts w:eastAsia="Cantarell" w:cs="Cantarell"/>
                <w:color w:val="1A1A1A"/>
              </w:rPr>
            </w:pPr>
            <w:r>
              <w:t>1620.8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rPr>
                <w:rFonts w:eastAsia="Cantarell" w:cs="Cantarell"/>
                <w:color w:val="1A1A1A"/>
              </w:rPr>
              <w:t>66.0</w:t>
            </w:r>
          </w:p>
        </w:tc>
      </w:tr>
      <w:tr w:rsidR="00AE13CD" w:rsidTr="009B77F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55"/>
        </w:trPr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rFonts w:eastAsia="Cantarell" w:cs="Cantarell"/>
                <w:color w:val="1A1A1A"/>
              </w:rPr>
            </w:pPr>
            <w:r>
              <w:t>1556.7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rPr>
                <w:rFonts w:eastAsia="Cantarell" w:cs="Cantarell"/>
                <w:color w:val="1A1A1A"/>
              </w:rPr>
              <w:t>1.9</w:t>
            </w:r>
          </w:p>
        </w:tc>
      </w:tr>
      <w:tr w:rsidR="00AE13CD" w:rsidTr="009B77F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55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  <w:r>
              <w:t>x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  <w:rPr>
                <w:rFonts w:eastAsia="Cantarell" w:cs="Cantarell"/>
                <w:color w:val="1A1A1A"/>
              </w:rPr>
            </w:pPr>
            <w:r>
              <w:t>1558.1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CD" w:rsidRDefault="00AE13CD" w:rsidP="009B77FC">
            <w:pPr>
              <w:keepLines/>
              <w:autoSpaceDE w:val="0"/>
              <w:snapToGrid w:val="0"/>
              <w:jc w:val="right"/>
            </w:pPr>
            <w:r>
              <w:rPr>
                <w:rFonts w:eastAsia="Cantarell" w:cs="Cantarell"/>
                <w:color w:val="1A1A1A"/>
              </w:rPr>
              <w:t>3.3</w:t>
            </w:r>
          </w:p>
        </w:tc>
      </w:tr>
    </w:tbl>
    <w:p w:rsidR="00AE13CD" w:rsidRDefault="00AE13CD" w:rsidP="00AE13CD"/>
    <w:p w:rsidR="00D87561" w:rsidRDefault="00AE13CD"/>
    <w:sectPr w:rsidR="00D87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ntarell">
    <w:altName w:val="Arial Unicode MS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CD"/>
    <w:rsid w:val="003B6DF9"/>
    <w:rsid w:val="0053758A"/>
    <w:rsid w:val="007C08E7"/>
    <w:rsid w:val="00A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CD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val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CD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val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1703</Characters>
  <Application>Microsoft Office Word</Application>
  <DocSecurity>0</DocSecurity>
  <Lines>14</Lines>
  <Paragraphs>4</Paragraphs>
  <ScaleCrop>false</ScaleCrop>
  <Company>Universitetet i Oslo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Mysterud</dc:creator>
  <cp:lastModifiedBy>Atle Mysterud</cp:lastModifiedBy>
  <cp:revision>1</cp:revision>
  <dcterms:created xsi:type="dcterms:W3CDTF">2013-07-08T11:29:00Z</dcterms:created>
  <dcterms:modified xsi:type="dcterms:W3CDTF">2013-07-08T11:32:00Z</dcterms:modified>
</cp:coreProperties>
</file>