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AA" w:rsidRPr="005B4F00" w:rsidRDefault="00CB25AA" w:rsidP="0039791F">
      <w:pPr>
        <w:pStyle w:val="Title"/>
        <w:jc w:val="left"/>
        <w:rPr>
          <w:rFonts w:ascii="Times New Roman" w:hAnsi="Times New Roman"/>
          <w:color w:val="000000"/>
          <w:sz w:val="24"/>
          <w:szCs w:val="24"/>
        </w:rPr>
      </w:pPr>
      <w:r w:rsidRPr="005B4F00">
        <w:rPr>
          <w:rFonts w:ascii="Times New Roman" w:hAnsi="Times New Roman"/>
          <w:color w:val="000000"/>
          <w:sz w:val="24"/>
          <w:szCs w:val="24"/>
        </w:rPr>
        <w:t xml:space="preserve">Table S1: </w:t>
      </w:r>
      <w:smartTag w:uri="urn:schemas-microsoft-com:office:smarttags" w:element="country-region">
        <w:smartTag w:uri="urn:schemas-microsoft-com:office:smarttags" w:element="place">
          <w:r w:rsidRPr="005B4F00">
            <w:rPr>
              <w:rFonts w:ascii="Times New Roman" w:hAnsi="Times New Roman"/>
              <w:color w:val="000000"/>
              <w:sz w:val="24"/>
              <w:szCs w:val="24"/>
            </w:rPr>
            <w:t>United States</w:t>
          </w:r>
        </w:smartTag>
      </w:smartTag>
      <w:r w:rsidRPr="005B4F00">
        <w:rPr>
          <w:rFonts w:ascii="Times New Roman" w:hAnsi="Times New Roman"/>
          <w:color w:val="000000"/>
          <w:sz w:val="24"/>
          <w:szCs w:val="24"/>
        </w:rPr>
        <w:t xml:space="preserve"> Acculturation Scale</w:t>
      </w:r>
    </w:p>
    <w:p w:rsidR="00CB25AA" w:rsidRPr="0039791F" w:rsidRDefault="00CB25AA" w:rsidP="0039791F">
      <w:pPr>
        <w:pStyle w:val="Titl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B25AA" w:rsidRPr="0039791F" w:rsidRDefault="00CB25AA" w:rsidP="00A86E31">
      <w:pPr>
        <w:pStyle w:val="Title"/>
        <w:rPr>
          <w:rFonts w:ascii="Times New Roman" w:hAnsi="Times New Roman"/>
          <w:b w:val="0"/>
          <w:bCs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39791F">
            <w:rPr>
              <w:rFonts w:ascii="Times New Roman" w:hAnsi="Times New Roman"/>
              <w:color w:val="000000"/>
              <w:sz w:val="24"/>
              <w:szCs w:val="24"/>
            </w:rPr>
            <w:t>United States</w:t>
          </w:r>
        </w:smartTag>
      </w:smartTag>
      <w:r w:rsidRPr="0039791F">
        <w:rPr>
          <w:rFonts w:ascii="Times New Roman" w:hAnsi="Times New Roman"/>
          <w:color w:val="000000"/>
          <w:sz w:val="24"/>
          <w:szCs w:val="24"/>
        </w:rPr>
        <w:t xml:space="preserve"> Acculturation Scale:  A Measure to Assess Americanization</w:t>
      </w:r>
    </w:p>
    <w:p w:rsidR="00CB25AA" w:rsidRPr="0039791F" w:rsidRDefault="00CB25AA" w:rsidP="00A86E31">
      <w:pPr>
        <w:pStyle w:val="Title"/>
        <w:rPr>
          <w:rFonts w:ascii="Times New Roman" w:hAnsi="Times New Roman"/>
          <w:b w:val="0"/>
          <w:bCs/>
          <w:snapToGrid w:val="0"/>
          <w:color w:val="000000"/>
          <w:sz w:val="24"/>
          <w:szCs w:val="24"/>
        </w:rPr>
      </w:pPr>
      <w:r w:rsidRPr="0039791F">
        <w:rPr>
          <w:rFonts w:ascii="Times New Roman" w:hAnsi="Times New Roman"/>
          <w:b w:val="0"/>
          <w:bCs/>
          <w:color w:val="000000"/>
          <w:sz w:val="24"/>
          <w:szCs w:val="24"/>
        </w:rPr>
        <w:t>Jacobo Kupersztoch, Heather Stieglitz, Elizabeth Paulk, Holly G. Prigerson</w:t>
      </w:r>
    </w:p>
    <w:p w:rsidR="00CB25AA" w:rsidRPr="0039791F" w:rsidRDefault="00CB25AA" w:rsidP="00A86E31">
      <w:pPr>
        <w:pStyle w:val="Title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CB25AA" w:rsidRPr="0039791F" w:rsidRDefault="00CB25AA" w:rsidP="00A86E31">
      <w:pPr>
        <w:widowControl w:val="0"/>
        <w:tabs>
          <w:tab w:val="left" w:pos="360"/>
        </w:tabs>
        <w:ind w:left="360" w:hanging="360"/>
        <w:rPr>
          <w:b/>
          <w:snapToGrid w:val="0"/>
          <w:color w:val="000000"/>
        </w:rPr>
      </w:pPr>
    </w:p>
    <w:p w:rsidR="00CB25AA" w:rsidRPr="0039791F" w:rsidRDefault="00CB25AA" w:rsidP="00A86E31">
      <w:pPr>
        <w:widowControl w:val="0"/>
        <w:rPr>
          <w:snapToGrid w:val="0"/>
          <w:color w:val="000000"/>
        </w:rPr>
      </w:pPr>
      <w:r w:rsidRPr="0039791F">
        <w:rPr>
          <w:snapToGrid w:val="0"/>
          <w:color w:val="000000"/>
        </w:rPr>
        <w:t>Please specify non-English language:  ______________________________ N/A</w:t>
      </w:r>
    </w:p>
    <w:p w:rsidR="00CB25AA" w:rsidRPr="0039791F" w:rsidRDefault="00CB25AA" w:rsidP="00A86E31">
      <w:pPr>
        <w:widowControl w:val="0"/>
        <w:rPr>
          <w:snapToGrid w:val="0"/>
          <w:color w:val="000000"/>
        </w:rPr>
      </w:pPr>
    </w:p>
    <w:p w:rsidR="00CB25AA" w:rsidRPr="0039791F" w:rsidRDefault="00CB25AA" w:rsidP="00A86E31">
      <w:pPr>
        <w:widowControl w:val="0"/>
        <w:rPr>
          <w:color w:val="000000"/>
        </w:rPr>
      </w:pPr>
      <w:r w:rsidRPr="0039791F">
        <w:rPr>
          <w:snapToGrid w:val="0"/>
          <w:color w:val="000000"/>
        </w:rPr>
        <w:t>Please</w:t>
      </w:r>
      <w:r w:rsidRPr="0039791F">
        <w:rPr>
          <w:color w:val="000000"/>
        </w:rPr>
        <w:t xml:space="preserve"> specify non-American country of origin: ________________________ N/A </w:t>
      </w:r>
    </w:p>
    <w:p w:rsidR="00CB25AA" w:rsidRPr="0039791F" w:rsidRDefault="00CB25AA" w:rsidP="00A86E31">
      <w:pPr>
        <w:widowControl w:val="0"/>
        <w:tabs>
          <w:tab w:val="left" w:pos="360"/>
        </w:tabs>
        <w:ind w:left="360" w:hanging="360"/>
        <w:rPr>
          <w:b/>
          <w:snapToGrid w:val="0"/>
          <w:color w:val="000000"/>
        </w:rPr>
      </w:pPr>
    </w:p>
    <w:tbl>
      <w:tblPr>
        <w:tblW w:w="11213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7"/>
        <w:gridCol w:w="1323"/>
        <w:gridCol w:w="1316"/>
        <w:gridCol w:w="1392"/>
        <w:gridCol w:w="1425"/>
        <w:gridCol w:w="1140"/>
      </w:tblGrid>
      <w:tr w:rsidR="00CB25AA" w:rsidRPr="0039791F" w:rsidTr="00C36C32">
        <w:trPr>
          <w:jc w:val="center"/>
        </w:trPr>
        <w:tc>
          <w:tcPr>
            <w:tcW w:w="4617" w:type="dxa"/>
            <w:tcMar>
              <w:left w:w="29" w:type="dxa"/>
              <w:right w:w="29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23" w:type="dxa"/>
            <w:tcMar>
              <w:left w:w="29" w:type="dxa"/>
              <w:right w:w="29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Non-English only</w:t>
            </w:r>
          </w:p>
        </w:tc>
        <w:tc>
          <w:tcPr>
            <w:tcW w:w="1316" w:type="dxa"/>
            <w:tcMar>
              <w:left w:w="29" w:type="dxa"/>
              <w:right w:w="29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Mostly non-English, some English</w:t>
            </w:r>
          </w:p>
        </w:tc>
        <w:tc>
          <w:tcPr>
            <w:tcW w:w="1392" w:type="dxa"/>
            <w:tcMar>
              <w:left w:w="29" w:type="dxa"/>
              <w:right w:w="29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 xml:space="preserve">English and non-English equally </w:t>
            </w:r>
            <w:smartTag w:uri="isiresearchsoft-com/cwyw" w:element="citation">
              <w:r w:rsidRPr="0039791F">
                <w:rPr>
                  <w:snapToGrid w:val="0"/>
                  <w:color w:val="000000"/>
                </w:rPr>
                <w:t>[bicultural]</w:t>
              </w:r>
            </w:smartTag>
          </w:p>
        </w:tc>
        <w:tc>
          <w:tcPr>
            <w:tcW w:w="1425" w:type="dxa"/>
            <w:tcMar>
              <w:left w:w="29" w:type="dxa"/>
              <w:right w:w="29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Mostly English, some non-English</w:t>
            </w:r>
          </w:p>
        </w:tc>
        <w:tc>
          <w:tcPr>
            <w:tcW w:w="1140" w:type="dxa"/>
            <w:tcMar>
              <w:left w:w="29" w:type="dxa"/>
              <w:right w:w="29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English only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1.</w:t>
            </w:r>
            <w:r w:rsidRPr="0039791F">
              <w:rPr>
                <w:snapToGrid w:val="0"/>
                <w:color w:val="000000"/>
              </w:rPr>
              <w:tab/>
              <w:t>What language do you speak most often?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2.</w:t>
            </w:r>
            <w:r w:rsidRPr="0039791F">
              <w:rPr>
                <w:snapToGrid w:val="0"/>
                <w:color w:val="000000"/>
              </w:rPr>
              <w:tab/>
              <w:t>What language do you prefer speaking?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3.</w:t>
            </w:r>
            <w:r w:rsidRPr="0039791F">
              <w:rPr>
                <w:snapToGrid w:val="0"/>
                <w:color w:val="000000"/>
              </w:rPr>
              <w:tab/>
              <w:t>What language do most of your friends speak?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4.</w:t>
            </w:r>
            <w:r w:rsidRPr="0039791F">
              <w:rPr>
                <w:snapToGrid w:val="0"/>
                <w:color w:val="000000"/>
              </w:rPr>
              <w:tab/>
              <w:t>The music you listen to most is in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5.</w:t>
            </w:r>
            <w:r w:rsidRPr="0039791F">
              <w:rPr>
                <w:snapToGrid w:val="0"/>
                <w:color w:val="000000"/>
              </w:rPr>
              <w:tab/>
              <w:t>The music you enjoy most is in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6.</w:t>
            </w:r>
            <w:r w:rsidRPr="0039791F">
              <w:rPr>
                <w:snapToGrid w:val="0"/>
                <w:color w:val="000000"/>
              </w:rPr>
              <w:tab/>
              <w:t>The TV shows you watch most are in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7.</w:t>
            </w:r>
            <w:r w:rsidRPr="0039791F">
              <w:rPr>
                <w:snapToGrid w:val="0"/>
                <w:color w:val="000000"/>
              </w:rPr>
              <w:tab/>
              <w:t>The TV shows you prefer watching most are in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8.</w:t>
            </w:r>
            <w:r w:rsidRPr="0039791F">
              <w:rPr>
                <w:snapToGrid w:val="0"/>
                <w:color w:val="000000"/>
              </w:rPr>
              <w:tab/>
              <w:t>The movies you watch most are in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9.</w:t>
            </w:r>
            <w:r w:rsidRPr="0039791F">
              <w:rPr>
                <w:snapToGrid w:val="0"/>
                <w:color w:val="000000"/>
              </w:rPr>
              <w:tab/>
              <w:t>You are most comfortable reading (newspapers, books, magazines) in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10.</w:t>
            </w:r>
            <w:r w:rsidRPr="0039791F">
              <w:rPr>
                <w:snapToGrid w:val="0"/>
                <w:color w:val="000000"/>
              </w:rPr>
              <w:tab/>
              <w:t>You are most comfortable writing in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C36C32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11.</w:t>
            </w:r>
            <w:r w:rsidRPr="0039791F">
              <w:rPr>
                <w:snapToGrid w:val="0"/>
                <w:color w:val="000000"/>
              </w:rPr>
              <w:tab/>
              <w:t>You think most often in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1155E1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Non-American only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Mostly non-American, some American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American and non-American equally (bicultural)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Mostly American, some non-American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</w:rPr>
              <w:t>American only</w:t>
            </w:r>
          </w:p>
        </w:tc>
      </w:tr>
      <w:tr w:rsidR="00CB25AA" w:rsidRPr="0039791F" w:rsidTr="00380407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12.</w:t>
            </w:r>
            <w:r w:rsidRPr="0039791F">
              <w:rPr>
                <w:snapToGrid w:val="0"/>
                <w:color w:val="000000"/>
              </w:rPr>
              <w:tab/>
              <w:t xml:space="preserve">Your father’s cultural identity was or is </w:t>
            </w:r>
            <w:r w:rsidRPr="0039791F">
              <w:rPr>
                <w:snapToGrid w:val="0"/>
                <w:color w:val="000000"/>
              </w:rPr>
              <w:br/>
              <w:t>(country of origin)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380407">
        <w:trPr>
          <w:jc w:val="center"/>
        </w:trPr>
        <w:tc>
          <w:tcPr>
            <w:tcW w:w="46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13.</w:t>
            </w:r>
            <w:r w:rsidRPr="0039791F">
              <w:rPr>
                <w:snapToGrid w:val="0"/>
                <w:color w:val="000000"/>
              </w:rPr>
              <w:tab/>
              <w:t xml:space="preserve">Your mother’s cultural identity was or is </w:t>
            </w:r>
            <w:r w:rsidRPr="0039791F">
              <w:rPr>
                <w:snapToGrid w:val="0"/>
                <w:color w:val="000000"/>
              </w:rPr>
              <w:br/>
              <w:t>(country of origin)</w:t>
            </w:r>
          </w:p>
        </w:tc>
        <w:tc>
          <w:tcPr>
            <w:tcW w:w="1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3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</w:tbl>
    <w:p w:rsidR="00CB25AA" w:rsidRPr="0039791F" w:rsidRDefault="00CB25AA" w:rsidP="00A86E31">
      <w:pPr>
        <w:rPr>
          <w:color w:val="000000"/>
        </w:rPr>
      </w:pPr>
    </w:p>
    <w:tbl>
      <w:tblPr>
        <w:tblW w:w="11217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1"/>
        <w:gridCol w:w="1268"/>
        <w:gridCol w:w="1401"/>
        <w:gridCol w:w="1392"/>
        <w:gridCol w:w="1425"/>
        <w:gridCol w:w="1140"/>
      </w:tblGrid>
      <w:tr w:rsidR="00CB25AA" w:rsidRPr="0039791F" w:rsidTr="00775014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</w:p>
        </w:tc>
        <w:tc>
          <w:tcPr>
            <w:tcW w:w="12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Non-American only</w:t>
            </w:r>
          </w:p>
        </w:tc>
        <w:tc>
          <w:tcPr>
            <w:tcW w:w="14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Mostly non-American, some American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American and non-American equally (bicultural)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Mostly American, some non-American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</w:rPr>
              <w:t>American only</w:t>
            </w:r>
          </w:p>
        </w:tc>
      </w:tr>
      <w:tr w:rsidR="00CB25AA" w:rsidRPr="0039791F" w:rsidTr="00A17203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14.</w:t>
            </w:r>
            <w:r w:rsidRPr="0039791F">
              <w:rPr>
                <w:snapToGrid w:val="0"/>
                <w:color w:val="000000"/>
              </w:rPr>
              <w:tab/>
              <w:t>Your friends while you were growing up were of _______ origin</w:t>
            </w:r>
          </w:p>
        </w:tc>
        <w:tc>
          <w:tcPr>
            <w:tcW w:w="12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4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2E6D2D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A17203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15.</w:t>
            </w:r>
            <w:r w:rsidRPr="0039791F">
              <w:rPr>
                <w:snapToGrid w:val="0"/>
                <w:color w:val="000000"/>
              </w:rPr>
              <w:tab/>
            </w:r>
            <w:r w:rsidRPr="0039791F">
              <w:rPr>
                <w:bCs/>
                <w:snapToGrid w:val="0"/>
                <w:color w:val="000000"/>
              </w:rPr>
              <w:t>Your family cooks/eats foods that are of _______ origin</w:t>
            </w:r>
          </w:p>
        </w:tc>
        <w:tc>
          <w:tcPr>
            <w:tcW w:w="12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4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A17203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16.</w:t>
            </w:r>
            <w:r w:rsidRPr="0039791F">
              <w:rPr>
                <w:snapToGrid w:val="0"/>
                <w:color w:val="000000"/>
              </w:rPr>
              <w:tab/>
              <w:t>Your friends now are of _______ origin</w:t>
            </w:r>
          </w:p>
        </w:tc>
        <w:tc>
          <w:tcPr>
            <w:tcW w:w="12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4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A17203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A17203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</w:p>
        </w:tc>
        <w:tc>
          <w:tcPr>
            <w:tcW w:w="12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A17203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Non-American only</w:t>
            </w:r>
          </w:p>
        </w:tc>
        <w:tc>
          <w:tcPr>
            <w:tcW w:w="14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A17203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Mostly non-American, some American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A17203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American and non-American equally (bicultural)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A17203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b/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Mostly American, some non-American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A17203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</w:rPr>
              <w:t>American only</w:t>
            </w:r>
          </w:p>
        </w:tc>
      </w:tr>
      <w:tr w:rsidR="00CB25AA" w:rsidRPr="0039791F" w:rsidTr="00A17203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17.</w:t>
            </w:r>
            <w:r w:rsidRPr="0039791F">
              <w:rPr>
                <w:snapToGrid w:val="0"/>
                <w:color w:val="000000"/>
              </w:rPr>
              <w:tab/>
            </w:r>
            <w:r w:rsidRPr="0039791F">
              <w:rPr>
                <w:color w:val="000000"/>
              </w:rPr>
              <w:t>You like to identify yourself as</w:t>
            </w:r>
          </w:p>
        </w:tc>
        <w:tc>
          <w:tcPr>
            <w:tcW w:w="12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4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A17203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  <w:lang w:val="es-MX"/>
              </w:rPr>
            </w:pPr>
          </w:p>
        </w:tc>
        <w:tc>
          <w:tcPr>
            <w:tcW w:w="12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A17203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</w:rPr>
              <w:t>&lt;2 times/yr</w:t>
            </w:r>
          </w:p>
        </w:tc>
        <w:tc>
          <w:tcPr>
            <w:tcW w:w="14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</w:rPr>
              <w:t>&gt;4 times/yr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Monthly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Weekly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Daily</w:t>
            </w:r>
          </w:p>
        </w:tc>
      </w:tr>
      <w:tr w:rsidR="00CB25AA" w:rsidRPr="0039791F" w:rsidTr="00A17203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18.</w:t>
            </w:r>
            <w:r w:rsidRPr="0039791F">
              <w:rPr>
                <w:snapToGrid w:val="0"/>
                <w:color w:val="000000"/>
              </w:rPr>
              <w:tab/>
              <w:t>Your contact (letters, phone calls, emails) with (country of origin) has been</w:t>
            </w:r>
          </w:p>
        </w:tc>
        <w:tc>
          <w:tcPr>
            <w:tcW w:w="12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1</w:t>
            </w:r>
          </w:p>
        </w:tc>
        <w:tc>
          <w:tcPr>
            <w:tcW w:w="14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2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3</w:t>
            </w:r>
          </w:p>
        </w:tc>
        <w:tc>
          <w:tcPr>
            <w:tcW w:w="142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4</w:t>
            </w:r>
          </w:p>
        </w:tc>
        <w:tc>
          <w:tcPr>
            <w:tcW w:w="114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</w:t>
            </w:r>
          </w:p>
        </w:tc>
      </w:tr>
      <w:tr w:rsidR="00CB25AA" w:rsidRPr="0039791F" w:rsidTr="00A17203">
        <w:trPr>
          <w:jc w:val="center"/>
        </w:trPr>
        <w:tc>
          <w:tcPr>
            <w:tcW w:w="4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356"/>
                <w:tab w:val="left" w:pos="5400"/>
              </w:tabs>
              <w:ind w:left="356" w:hanging="356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19.</w:t>
            </w:r>
            <w:r w:rsidRPr="0039791F">
              <w:rPr>
                <w:snapToGrid w:val="0"/>
                <w:color w:val="000000"/>
              </w:rPr>
              <w:tab/>
              <w:t>Where would you want to be buried?</w:t>
            </w:r>
          </w:p>
        </w:tc>
        <w:tc>
          <w:tcPr>
            <w:tcW w:w="2669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</w:rPr>
            </w:pPr>
            <w:r w:rsidRPr="0039791F">
              <w:rPr>
                <w:snapToGrid w:val="0"/>
                <w:color w:val="000000"/>
              </w:rPr>
              <w:t>1.  (Non-United States) country of origin</w:t>
            </w:r>
          </w:p>
        </w:tc>
        <w:tc>
          <w:tcPr>
            <w:tcW w:w="139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6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25AA" w:rsidRPr="0039791F" w:rsidRDefault="00CB25AA" w:rsidP="00E07CE6">
            <w:pPr>
              <w:widowControl w:val="0"/>
              <w:tabs>
                <w:tab w:val="left" w:pos="450"/>
                <w:tab w:val="left" w:pos="5400"/>
              </w:tabs>
              <w:jc w:val="center"/>
              <w:rPr>
                <w:snapToGrid w:val="0"/>
                <w:color w:val="000000"/>
                <w:lang w:val="es-MX"/>
              </w:rPr>
            </w:pPr>
            <w:r w:rsidRPr="0039791F">
              <w:rPr>
                <w:snapToGrid w:val="0"/>
                <w:color w:val="000000"/>
                <w:lang w:val="es-MX"/>
              </w:rPr>
              <w:t>5.  U.S.</w:t>
            </w:r>
          </w:p>
        </w:tc>
      </w:tr>
    </w:tbl>
    <w:p w:rsidR="00CB25AA" w:rsidRPr="0039791F" w:rsidRDefault="00CB25AA" w:rsidP="00A86E31">
      <w:pPr>
        <w:widowControl w:val="0"/>
        <w:tabs>
          <w:tab w:val="left" w:pos="180"/>
          <w:tab w:val="left" w:pos="450"/>
          <w:tab w:val="left" w:pos="540"/>
          <w:tab w:val="center" w:pos="6441"/>
          <w:tab w:val="center" w:pos="7353"/>
          <w:tab w:val="center" w:pos="8436"/>
          <w:tab w:val="center" w:pos="9348"/>
          <w:tab w:val="center" w:pos="10260"/>
        </w:tabs>
        <w:ind w:left="450" w:hanging="450"/>
        <w:rPr>
          <w:snapToGrid w:val="0"/>
          <w:color w:val="000000"/>
          <w:lang w:val="es-MX"/>
        </w:rPr>
      </w:pPr>
    </w:p>
    <w:p w:rsidR="00CB25AA" w:rsidRPr="0039791F" w:rsidRDefault="00CB25AA" w:rsidP="00A86E31">
      <w:pPr>
        <w:tabs>
          <w:tab w:val="left" w:pos="180"/>
          <w:tab w:val="left" w:pos="540"/>
          <w:tab w:val="center" w:pos="6570"/>
          <w:tab w:val="center" w:pos="7290"/>
          <w:tab w:val="center" w:pos="8010"/>
          <w:tab w:val="center" w:pos="8730"/>
          <w:tab w:val="center" w:pos="9450"/>
        </w:tabs>
        <w:rPr>
          <w:color w:val="000000"/>
        </w:rPr>
      </w:pPr>
    </w:p>
    <w:p w:rsidR="00CB25AA" w:rsidRPr="0039791F" w:rsidRDefault="00CB25AA" w:rsidP="00A86E31">
      <w:pPr>
        <w:tabs>
          <w:tab w:val="left" w:pos="180"/>
          <w:tab w:val="left" w:pos="540"/>
          <w:tab w:val="center" w:pos="6570"/>
          <w:tab w:val="center" w:pos="7290"/>
          <w:tab w:val="center" w:pos="8010"/>
          <w:tab w:val="center" w:pos="8730"/>
          <w:tab w:val="center" w:pos="9450"/>
        </w:tabs>
        <w:rPr>
          <w:color w:val="000000"/>
        </w:rPr>
      </w:pPr>
    </w:p>
    <w:p w:rsidR="00CB25AA" w:rsidRPr="0039791F" w:rsidRDefault="00CB25AA" w:rsidP="00A17203">
      <w:pPr>
        <w:tabs>
          <w:tab w:val="left" w:pos="3240"/>
          <w:tab w:val="left" w:pos="6660"/>
        </w:tabs>
        <w:ind w:left="-720"/>
        <w:rPr>
          <w:bCs/>
          <w:color w:val="000000"/>
        </w:rPr>
      </w:pPr>
      <w:r w:rsidRPr="0039791F">
        <w:rPr>
          <w:bCs/>
          <w:color w:val="000000"/>
        </w:rPr>
        <w:t xml:space="preserve">20. Rater Assessment:  How acculturated to the </w:t>
      </w:r>
      <w:smartTag w:uri="urn:schemas-microsoft-com:office:smarttags" w:element="place">
        <w:smartTag w:uri="urn:schemas-microsoft-com:office:smarttags" w:element="country-region">
          <w:r w:rsidRPr="0039791F">
            <w:rPr>
              <w:bCs/>
              <w:color w:val="000000"/>
            </w:rPr>
            <w:t>US</w:t>
          </w:r>
        </w:smartTag>
      </w:smartTag>
      <w:r w:rsidRPr="0039791F">
        <w:rPr>
          <w:bCs/>
          <w:color w:val="000000"/>
        </w:rPr>
        <w:t xml:space="preserve"> (Americanized) do you think this respondent is?</w:t>
      </w:r>
    </w:p>
    <w:p w:rsidR="00CB25AA" w:rsidRPr="0039791F" w:rsidRDefault="00CB25AA" w:rsidP="00A86E31">
      <w:pPr>
        <w:ind w:left="360"/>
        <w:rPr>
          <w:bCs/>
          <w:color w:val="000000"/>
        </w:rPr>
      </w:pPr>
    </w:p>
    <w:p w:rsidR="00CB25AA" w:rsidRPr="0039791F" w:rsidRDefault="00CB25AA" w:rsidP="00A86E31">
      <w:pPr>
        <w:tabs>
          <w:tab w:val="left" w:pos="3780"/>
          <w:tab w:val="right" w:pos="9360"/>
          <w:tab w:val="right" w:pos="9900"/>
        </w:tabs>
        <w:spacing w:after="60"/>
        <w:ind w:left="360"/>
        <w:rPr>
          <w:bCs/>
          <w:color w:val="000000"/>
        </w:rPr>
      </w:pPr>
      <w:r w:rsidRPr="0039791F">
        <w:rPr>
          <w:bCs/>
          <w:color w:val="000000"/>
        </w:rPr>
        <w:tab/>
      </w:r>
      <w:r w:rsidRPr="0039791F">
        <w:rPr>
          <w:bCs/>
          <w:color w:val="000000"/>
        </w:rPr>
        <w:tab/>
        <w:t>Completely Americanized</w:t>
      </w:r>
      <w:r w:rsidRPr="0039791F">
        <w:rPr>
          <w:bCs/>
          <w:color w:val="000000"/>
        </w:rPr>
        <w:tab/>
        <w:t>- 5</w:t>
      </w:r>
    </w:p>
    <w:p w:rsidR="00CB25AA" w:rsidRPr="0039791F" w:rsidRDefault="00CB25AA" w:rsidP="00A86E31">
      <w:pPr>
        <w:tabs>
          <w:tab w:val="left" w:pos="3780"/>
          <w:tab w:val="right" w:pos="9360"/>
          <w:tab w:val="right" w:pos="9900"/>
        </w:tabs>
        <w:spacing w:after="60"/>
        <w:ind w:left="360"/>
        <w:rPr>
          <w:bCs/>
          <w:color w:val="000000"/>
        </w:rPr>
      </w:pPr>
      <w:r w:rsidRPr="0039791F">
        <w:rPr>
          <w:bCs/>
          <w:color w:val="000000"/>
        </w:rPr>
        <w:tab/>
      </w:r>
      <w:r w:rsidRPr="0039791F">
        <w:rPr>
          <w:bCs/>
          <w:color w:val="000000"/>
        </w:rPr>
        <w:tab/>
        <w:t>Mostly Americanized</w:t>
      </w:r>
      <w:r w:rsidRPr="0039791F">
        <w:rPr>
          <w:bCs/>
          <w:color w:val="000000"/>
        </w:rPr>
        <w:tab/>
        <w:t>- 4</w:t>
      </w:r>
    </w:p>
    <w:p w:rsidR="00CB25AA" w:rsidRPr="0039791F" w:rsidRDefault="00CB25AA" w:rsidP="00A86E31">
      <w:pPr>
        <w:tabs>
          <w:tab w:val="right" w:pos="9360"/>
          <w:tab w:val="left" w:pos="9630"/>
          <w:tab w:val="right" w:pos="9900"/>
        </w:tabs>
        <w:spacing w:after="60"/>
        <w:ind w:left="3600" w:hanging="3240"/>
        <w:rPr>
          <w:bCs/>
          <w:color w:val="000000"/>
        </w:rPr>
      </w:pPr>
      <w:r w:rsidRPr="0039791F">
        <w:rPr>
          <w:bCs/>
          <w:color w:val="000000"/>
        </w:rPr>
        <w:tab/>
      </w:r>
      <w:r w:rsidRPr="0039791F">
        <w:rPr>
          <w:bCs/>
          <w:color w:val="000000"/>
        </w:rPr>
        <w:tab/>
        <w:t>Bicultural</w:t>
      </w:r>
      <w:r w:rsidRPr="0039791F">
        <w:rPr>
          <w:bCs/>
          <w:color w:val="000000"/>
        </w:rPr>
        <w:tab/>
        <w:t>- 3</w:t>
      </w:r>
    </w:p>
    <w:p w:rsidR="00CB25AA" w:rsidRPr="0039791F" w:rsidRDefault="00CB25AA" w:rsidP="00A86E31">
      <w:pPr>
        <w:tabs>
          <w:tab w:val="right" w:pos="9360"/>
          <w:tab w:val="left" w:pos="9630"/>
          <w:tab w:val="right" w:pos="9900"/>
        </w:tabs>
        <w:spacing w:after="60"/>
        <w:ind w:left="3600" w:hanging="3240"/>
        <w:rPr>
          <w:bCs/>
          <w:color w:val="000000"/>
        </w:rPr>
      </w:pPr>
      <w:r w:rsidRPr="0039791F">
        <w:rPr>
          <w:bCs/>
          <w:color w:val="000000"/>
        </w:rPr>
        <w:tab/>
      </w:r>
      <w:r w:rsidRPr="0039791F">
        <w:rPr>
          <w:bCs/>
          <w:color w:val="000000"/>
        </w:rPr>
        <w:tab/>
        <w:t>Mostly non-American</w:t>
      </w:r>
      <w:r w:rsidRPr="0039791F">
        <w:rPr>
          <w:bCs/>
          <w:color w:val="000000"/>
        </w:rPr>
        <w:tab/>
        <w:t>- 2</w:t>
      </w:r>
    </w:p>
    <w:p w:rsidR="00CB25AA" w:rsidRPr="0039791F" w:rsidRDefault="00CB25AA" w:rsidP="00A86E31">
      <w:pPr>
        <w:tabs>
          <w:tab w:val="left" w:pos="3780"/>
          <w:tab w:val="right" w:pos="9360"/>
          <w:tab w:val="right" w:pos="9900"/>
        </w:tabs>
        <w:spacing w:after="60"/>
        <w:ind w:left="360"/>
        <w:rPr>
          <w:bCs/>
          <w:color w:val="000000"/>
        </w:rPr>
      </w:pPr>
      <w:r w:rsidRPr="0039791F">
        <w:rPr>
          <w:bCs/>
          <w:color w:val="000000"/>
        </w:rPr>
        <w:tab/>
      </w:r>
      <w:r w:rsidRPr="0039791F">
        <w:rPr>
          <w:bCs/>
          <w:color w:val="000000"/>
        </w:rPr>
        <w:tab/>
        <w:t>Completely non-American</w:t>
      </w:r>
      <w:r w:rsidRPr="0039791F">
        <w:rPr>
          <w:bCs/>
          <w:color w:val="000000"/>
        </w:rPr>
        <w:tab/>
        <w:t>- 1</w:t>
      </w:r>
    </w:p>
    <w:p w:rsidR="00CB25AA" w:rsidRPr="0039791F" w:rsidRDefault="00CB25AA" w:rsidP="005B4F00">
      <w:pPr>
        <w:tabs>
          <w:tab w:val="left" w:pos="6660"/>
          <w:tab w:val="right" w:pos="9900"/>
        </w:tabs>
      </w:pPr>
    </w:p>
    <w:p w:rsidR="00CB25AA" w:rsidRPr="0039791F" w:rsidRDefault="00CB25AA" w:rsidP="00E6687A"/>
    <w:sectPr w:rsidR="00CB25AA" w:rsidRPr="0039791F" w:rsidSect="00EE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E31"/>
    <w:rsid w:val="000F740F"/>
    <w:rsid w:val="001027C4"/>
    <w:rsid w:val="0011333F"/>
    <w:rsid w:val="001155E1"/>
    <w:rsid w:val="001A26F6"/>
    <w:rsid w:val="00280552"/>
    <w:rsid w:val="002E6D2D"/>
    <w:rsid w:val="00380407"/>
    <w:rsid w:val="00385F8E"/>
    <w:rsid w:val="0039791F"/>
    <w:rsid w:val="004A77B3"/>
    <w:rsid w:val="005B4F00"/>
    <w:rsid w:val="0063511F"/>
    <w:rsid w:val="00762BBB"/>
    <w:rsid w:val="00775014"/>
    <w:rsid w:val="007F1874"/>
    <w:rsid w:val="00866F59"/>
    <w:rsid w:val="009C6E21"/>
    <w:rsid w:val="00A17203"/>
    <w:rsid w:val="00A86E31"/>
    <w:rsid w:val="00B91AB3"/>
    <w:rsid w:val="00BB6E1C"/>
    <w:rsid w:val="00C36C32"/>
    <w:rsid w:val="00CB25AA"/>
    <w:rsid w:val="00D271D2"/>
    <w:rsid w:val="00D50157"/>
    <w:rsid w:val="00DA1096"/>
    <w:rsid w:val="00DB2B84"/>
    <w:rsid w:val="00E07CE6"/>
    <w:rsid w:val="00E57F81"/>
    <w:rsid w:val="00E6687A"/>
    <w:rsid w:val="00EE3603"/>
    <w:rsid w:val="00EF5DE2"/>
    <w:rsid w:val="00EF6D41"/>
    <w:rsid w:val="00FC0810"/>
    <w:rsid w:val="00F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6E31"/>
    <w:pPr>
      <w:widowControl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86E31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357</Words>
  <Characters>2041</Characters>
  <Application>Microsoft Office Outlook</Application>
  <DocSecurity>0</DocSecurity>
  <Lines>0</Lines>
  <Paragraphs>0</Paragraphs>
  <ScaleCrop>false</ScaleCrop>
  <Company>Partners HealthCare System,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Acculturation Scale:  A Measure to Assess Americanization</dc:title>
  <dc:subject/>
  <dc:creator>pkm3</dc:creator>
  <cp:keywords/>
  <dc:description/>
  <cp:lastModifiedBy>alexi</cp:lastModifiedBy>
  <cp:revision>2</cp:revision>
  <cp:lastPrinted>2011-08-15T16:06:00Z</cp:lastPrinted>
  <dcterms:created xsi:type="dcterms:W3CDTF">2013-02-14T18:35:00Z</dcterms:created>
  <dcterms:modified xsi:type="dcterms:W3CDTF">2013-02-14T18:35:00Z</dcterms:modified>
</cp:coreProperties>
</file>