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2" w:rsidRDefault="005D6BD0" w:rsidP="00504F38">
      <w:pPr>
        <w:ind w:left="-630" w:right="-900"/>
      </w:pPr>
      <w:r w:rsidRPr="005D6BD0">
        <w:rPr>
          <w:rFonts w:ascii="Arial Narrow" w:hAnsi="Arial Narrow"/>
          <w:noProof/>
          <w:sz w:val="13"/>
          <w:szCs w:val="1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3pt;margin-top:-20.2pt;width:671.6pt;height:26.05pt;z-index:251660288;mso-width-relative:margin;mso-height-relative:margin" filled="f" stroked="f">
            <v:textbox style="mso-next-textbox:#_x0000_s1026">
              <w:txbxContent>
                <w:p w:rsidR="00A36D52" w:rsidRPr="00504F38" w:rsidRDefault="00A36D52" w:rsidP="00504F38">
                  <w:r>
                    <w:rPr>
                      <w:rFonts w:ascii="Times New Roman" w:hAnsi="Times New Roman" w:hint="eastAsia"/>
                    </w:rPr>
                    <w:t>Table</w:t>
                  </w:r>
                  <w:r>
                    <w:rPr>
                      <w:rFonts w:ascii="Times New Roman" w:hAnsi="Times New Roman"/>
                    </w:rPr>
                    <w:t xml:space="preserve"> S</w:t>
                  </w:r>
                  <w:r>
                    <w:rPr>
                      <w:rFonts w:ascii="Times New Roman" w:hAnsi="Times New Roman" w:hint="eastAsia"/>
                    </w:rPr>
                    <w:t>1</w:t>
                  </w:r>
                  <w:r w:rsidRPr="00711D68">
                    <w:rPr>
                      <w:rFonts w:ascii="Times New Roman" w:hAnsi="Times New Roman" w:hint="eastAsia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Comparison of sensitivity of l</w:t>
                  </w:r>
                  <w:r w:rsidRPr="00711D68">
                    <w:rPr>
                      <w:rFonts w:ascii="Times New Roman" w:hAnsi="Times New Roman" w:hint="eastAsia"/>
                    </w:rPr>
                    <w:t>ethal</w:t>
                  </w:r>
                  <w:r>
                    <w:rPr>
                      <w:rFonts w:ascii="Times New Roman" w:hAnsi="Times New Roman"/>
                    </w:rPr>
                    <w:t xml:space="preserve"> and</w:t>
                  </w:r>
                  <w:r>
                    <w:rPr>
                      <w:rFonts w:ascii="Times New Roman" w:hAnsi="Times New Roman" w:hint="eastAsi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</w:rPr>
                    <w:t>sub</w:t>
                  </w:r>
                  <w:r w:rsidRPr="00711D68">
                    <w:rPr>
                      <w:rFonts w:ascii="Times New Roman" w:hAnsi="Times New Roman" w:hint="eastAsia"/>
                    </w:rPr>
                    <w:t>lethal</w:t>
                  </w:r>
                  <w:proofErr w:type="spellEnd"/>
                  <w:r w:rsidRPr="00711D68">
                    <w:rPr>
                      <w:rFonts w:ascii="Times New Roman" w:hAnsi="Times New Roman" w:hint="eastAsia"/>
                    </w:rPr>
                    <w:t xml:space="preserve"> </w:t>
                  </w:r>
                  <w:proofErr w:type="spellStart"/>
                  <w:r w:rsidRPr="00711D68">
                    <w:rPr>
                      <w:rFonts w:ascii="Times New Roman" w:hAnsi="Times New Roman" w:hint="eastAsia"/>
                    </w:rPr>
                    <w:t>DarT</w:t>
                  </w:r>
                  <w:proofErr w:type="spellEnd"/>
                  <w:r w:rsidRPr="00711D68">
                    <w:rPr>
                      <w:rFonts w:ascii="Times New Roman" w:hAnsi="Times New Roman" w:hint="eastAsia"/>
                    </w:rPr>
                    <w:t xml:space="preserve"> endpoin</w:t>
                  </w:r>
                  <w:r>
                    <w:rPr>
                      <w:rFonts w:ascii="Times New Roman" w:hAnsi="Times New Roman" w:hint="eastAsia"/>
                    </w:rPr>
                    <w:t>t</w:t>
                  </w:r>
                  <w:r w:rsidRPr="00711D68">
                    <w:rPr>
                      <w:rFonts w:ascii="Times New Roman" w:hAnsi="Times New Roman" w:hint="eastAsia"/>
                    </w:rPr>
                    <w:t xml:space="preserve">s and </w:t>
                  </w:r>
                  <w:r>
                    <w:rPr>
                      <w:rFonts w:ascii="Times New Roman" w:hAnsi="Times New Roman"/>
                    </w:rPr>
                    <w:t xml:space="preserve">axon length measurements in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</w:rPr>
                    <w:t>Tg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>(</w:t>
                  </w:r>
                  <w:proofErr w:type="gramEnd"/>
                  <w:r w:rsidRPr="00711D68">
                    <w:rPr>
                      <w:rFonts w:ascii="Times New Roman" w:hAnsi="Times New Roman"/>
                      <w:i/>
                    </w:rPr>
                    <w:t>nkx2.2a:mEGFP</w:t>
                  </w:r>
                  <w:r>
                    <w:rPr>
                      <w:rFonts w:ascii="Times New Roman" w:hAnsi="Times New Roman"/>
                      <w:i/>
                    </w:rPr>
                    <w:t xml:space="preserve">) </w:t>
                  </w:r>
                  <w:r>
                    <w:rPr>
                      <w:rFonts w:ascii="Times New Roman" w:hAnsi="Times New Roman" w:hint="eastAsia"/>
                    </w:rPr>
                    <w:t>the treatment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342" w:tblpY="-261"/>
        <w:tblOverlap w:val="never"/>
        <w:tblW w:w="5461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30"/>
        <w:gridCol w:w="630"/>
        <w:gridCol w:w="759"/>
        <w:gridCol w:w="759"/>
        <w:gridCol w:w="785"/>
        <w:gridCol w:w="705"/>
        <w:gridCol w:w="1008"/>
        <w:gridCol w:w="759"/>
        <w:gridCol w:w="785"/>
        <w:gridCol w:w="705"/>
        <w:gridCol w:w="598"/>
        <w:gridCol w:w="759"/>
        <w:gridCol w:w="803"/>
        <w:gridCol w:w="741"/>
        <w:gridCol w:w="776"/>
        <w:gridCol w:w="741"/>
        <w:gridCol w:w="616"/>
        <w:gridCol w:w="616"/>
        <w:gridCol w:w="616"/>
      </w:tblGrid>
      <w:tr w:rsidR="00E27124" w:rsidRPr="00630100" w:rsidTr="00E27124">
        <w:trPr>
          <w:trHeight w:hRule="exact" w:val="205"/>
        </w:trPr>
        <w:tc>
          <w:tcPr>
            <w:tcW w:w="1230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27124" w:rsidRPr="00A36D52" w:rsidRDefault="005D6BD0" w:rsidP="00E27124">
            <w:pPr>
              <w:spacing w:before="40" w:after="120"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left:0;text-align:left;margin-left:-10.35pt;margin-top:423.7pt;width:708.9pt;height:54.55pt;z-index:251667456" filled="f" stroked="f">
                  <v:textbox style="mso-next-textbox:#_x0000_s1033">
                    <w:txbxContent>
                      <w:p w:rsidR="00E27124" w:rsidRDefault="00E27124" w:rsidP="00504F38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Groups with highly significant difference (P&lt;0.01) from controls are indicated in red and with significant difference (P&lt;0.05) in yellow based on </w:t>
                        </w:r>
                        <w:r w:rsidR="00870D99">
                          <w:rPr>
                            <w:rFonts w:ascii="Times New Roman" w:hAnsi="Times New Roman"/>
                          </w:rPr>
                          <w:t xml:space="preserve">t-test. </w:t>
                        </w:r>
                      </w:p>
                      <w:p w:rsidR="00E27124" w:rsidRDefault="00E27124" w:rsidP="00504F38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</w:t>
                        </w:r>
                        <w:r>
                          <w:rPr>
                            <w:rFonts w:ascii="Times New Roman" w:hAnsi="Times New Roman" w:hint="eastAsia"/>
                          </w:rPr>
                          <w:t>o</w:t>
                        </w:r>
                        <w:r w:rsidR="00870D99">
                          <w:rPr>
                            <w:rFonts w:ascii="Times New Roman" w:hAnsi="Times New Roman" w:hint="eastAsia"/>
                          </w:rPr>
                          <w:t>uch response: + (normal), +/- (</w:t>
                        </w:r>
                        <w:r>
                          <w:rPr>
                            <w:rFonts w:ascii="Times New Roman" w:hAnsi="Times New Roman" w:hint="eastAsia"/>
                          </w:rPr>
                          <w:t>slow response, jump), - (no response, not mo</w:t>
                        </w:r>
                        <w:r w:rsidR="00870D99">
                          <w:rPr>
                            <w:rFonts w:ascii="Times New Roman" w:hAnsi="Times New Roman" w:hint="eastAsia"/>
                          </w:rPr>
                          <w:t>v</w:t>
                        </w:r>
                        <w:r w:rsidR="00870D99">
                          <w:rPr>
                            <w:rFonts w:ascii="Times New Roman" w:hAnsi="Times New Roman"/>
                          </w:rPr>
                          <w:t>ing</w:t>
                        </w:r>
                        <w:r>
                          <w:rPr>
                            <w:rFonts w:ascii="Times New Roman" w:hAnsi="Times New Roman" w:hint="eastAsia"/>
                          </w:rPr>
                          <w:t>)</w:t>
                        </w:r>
                      </w:p>
                      <w:p w:rsidR="00E27124" w:rsidRPr="002A23D6" w:rsidRDefault="00E27124" w:rsidP="00504F38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 w:rsidR="00870D99">
                          <w:rPr>
                            <w:rFonts w:ascii="Times New Roman" w:hAnsi="Times New Roman" w:hint="eastAsia"/>
                          </w:rPr>
                          <w:t>igment: + (normal), +/- (light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pigmentation), - (no </w:t>
                        </w:r>
                        <w:r w:rsidR="00870D99">
                          <w:rPr>
                            <w:rFonts w:ascii="Times New Roman" w:hAnsi="Times New Roman"/>
                          </w:rPr>
                          <w:t xml:space="preserve">or little </w:t>
                        </w:r>
                        <w:r>
                          <w:rPr>
                            <w:rFonts w:ascii="Times New Roman" w:hAnsi="Times New Roman" w:hint="eastAsia"/>
                          </w:rPr>
                          <w:t>pigmentation)</w:t>
                        </w:r>
                      </w:p>
                    </w:txbxContent>
                  </v:textbox>
                </v:shape>
              </w:pict>
            </w:r>
            <w:r w:rsidR="00E27124" w:rsidRPr="00A36D52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4" w:rsidRPr="00A36D52" w:rsidRDefault="00E27124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24" w:rsidRPr="00A36D52" w:rsidRDefault="00E27124" w:rsidP="00427886">
            <w:pPr>
              <w:spacing w:beforeLines="10"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hpf</w:t>
            </w:r>
            <w:proofErr w:type="spellEnd"/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24" w:rsidRPr="00A36D52" w:rsidRDefault="00E27124" w:rsidP="00427886">
            <w:pPr>
              <w:spacing w:beforeLines="10"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hpf</w:t>
            </w:r>
            <w:proofErr w:type="spellEnd"/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24" w:rsidRPr="00A36D52" w:rsidRDefault="00E27124" w:rsidP="00427886">
            <w:pPr>
              <w:spacing w:beforeLines="10"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hpf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124" w:rsidRPr="00A36D52" w:rsidRDefault="00E27124" w:rsidP="00427886">
            <w:pPr>
              <w:spacing w:beforeLines="10"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hpf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 – 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hpf</w:t>
            </w:r>
            <w:proofErr w:type="spellEnd"/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24" w:rsidRPr="00A36D52" w:rsidRDefault="00E27124" w:rsidP="00427886">
            <w:pPr>
              <w:spacing w:beforeLines="10"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24" w:rsidRPr="00A36D52" w:rsidRDefault="00E27124" w:rsidP="00427886">
            <w:pPr>
              <w:spacing w:beforeLines="10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D52">
              <w:rPr>
                <w:rFonts w:ascii="Times New Roman" w:hAnsi="Times New Roman" w:cs="Times New Roman"/>
                <w:i/>
                <w:sz w:val="16"/>
                <w:szCs w:val="16"/>
              </w:rPr>
              <w:t>Tg</w:t>
            </w:r>
            <w:proofErr w:type="spellEnd"/>
            <w:r w:rsidRPr="00A36D52">
              <w:rPr>
                <w:rFonts w:ascii="Times New Roman" w:hAnsi="Times New Roman" w:cs="Times New Roman"/>
                <w:i/>
                <w:sz w:val="16"/>
                <w:szCs w:val="16"/>
              </w:rPr>
              <w:t>(nkx2.2a:mEGFP)</w:t>
            </w:r>
          </w:p>
        </w:tc>
      </w:tr>
      <w:tr w:rsidR="00E27124" w:rsidRPr="00630100" w:rsidTr="00E27124">
        <w:trPr>
          <w:trHeight w:hRule="exact" w:val="557"/>
        </w:trPr>
        <w:tc>
          <w:tcPr>
            <w:tcW w:w="123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Endpoint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Survival rate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Survival rate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Tail detached rate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With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somites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With spontaneous movement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Survival rate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Tail detached rate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With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somites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Heart beat (15s)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Survival rate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Hatching 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Without 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oedema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F38" w:rsidRPr="00A36D52" w:rsidRDefault="00504F38" w:rsidP="00E27124">
            <w:pPr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Touch response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F38" w:rsidRPr="00A36D52" w:rsidRDefault="00504F38" w:rsidP="00E27124">
            <w:pPr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pigment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body length (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μm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CNS length (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μm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38" w:rsidRPr="00A36D52" w:rsidRDefault="00504F38" w:rsidP="00504F38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axon length (</w:t>
            </w:r>
            <w:proofErr w:type="spellStart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μm</w:t>
            </w:r>
            <w:proofErr w:type="spellEnd"/>
            <w:r w:rsidRPr="00A36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27124" w:rsidRPr="00630100" w:rsidTr="00E27124">
        <w:trPr>
          <w:trHeight w:hRule="exact" w:val="261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DMSO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0.01%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3331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3163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43.5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 w:val="restart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Acetaminophen (mg/L)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97.0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A36D52" w:rsidRPr="00A36D52" w:rsidRDefault="00A36D52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A36D52" w:rsidRPr="00A36D52" w:rsidRDefault="00A36D52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3364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3053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26.1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A36D52" w:rsidRPr="00A36D52" w:rsidRDefault="00A36D52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A36D52" w:rsidRPr="00A36D52" w:rsidRDefault="00A36D52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3352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3078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A36D52" w:rsidRPr="00A36D52" w:rsidRDefault="00A36D52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20.9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62.0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3350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2988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16.2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3244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2922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14.7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57.0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45.5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3197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2911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7.7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DMSO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3339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3093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48.0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Atenolol</w:t>
            </w:r>
            <w:proofErr w:type="spellEnd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(mg/L)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92.0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2914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26.8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92.5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3225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22.1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93.0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3251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2999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21.0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7.5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3316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3061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11.2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60.0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63.0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58.5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63.0</w:t>
            </w:r>
          </w:p>
        </w:tc>
        <w:tc>
          <w:tcPr>
            <w:tcW w:w="78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61.5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63.0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3176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2869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11.2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DMSO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88.0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3341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2926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48.7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Atrazine</w:t>
            </w:r>
            <w:proofErr w:type="spellEnd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(mg/L)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2891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24.6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3204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2715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8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8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78.0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77.5</w:t>
            </w:r>
          </w:p>
        </w:tc>
        <w:tc>
          <w:tcPr>
            <w:tcW w:w="803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72.0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3122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2883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15.4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72.5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3177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2753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13.6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73.5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3109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2805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12.1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vAlign w:val="bottom"/>
            <w:hideMark/>
          </w:tcPr>
          <w:p w:rsidR="00504F38" w:rsidRPr="00A36D52" w:rsidRDefault="00E27124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E</w:t>
            </w:r>
            <w:r w:rsidR="00504F38"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gg water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3388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3106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46.3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 w:val="restart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Ethanol (by volume)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B2285" w:rsidRPr="00A36D52" w:rsidRDefault="007B2285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93.0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7B2285" w:rsidRPr="00A36D52" w:rsidRDefault="007B2285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7B2285" w:rsidRPr="00A36D52" w:rsidRDefault="007B2285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3231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3028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28.8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B2285" w:rsidRPr="00A36D52" w:rsidRDefault="007B2285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92.5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803" w:type="dxa"/>
            <w:shd w:val="clear" w:color="000000" w:fill="FFFF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7B2285" w:rsidRPr="00A36D52" w:rsidRDefault="007B2285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7B2285" w:rsidRPr="00A36D52" w:rsidRDefault="007B2285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3191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2971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7B2285" w:rsidRPr="00A36D52" w:rsidRDefault="007B2285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15.8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8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72.5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72.0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3154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2923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14.6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72.5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53.0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60.0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3185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2986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12.0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59.0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55.0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41.5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3083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2847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5.7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DMSO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3342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3171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46.0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Lindane</w:t>
            </w:r>
            <w:proofErr w:type="spellEnd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 xml:space="preserve"> (mg/L)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1.25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93.5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85.5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3164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2998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28.9</w:t>
            </w:r>
          </w:p>
        </w:tc>
      </w:tr>
      <w:tr w:rsidR="00E27124" w:rsidRPr="00630100" w:rsidTr="00427886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92.5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803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2993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2846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22.6</w:t>
            </w:r>
          </w:p>
        </w:tc>
      </w:tr>
      <w:tr w:rsidR="00E27124" w:rsidRPr="00630100" w:rsidTr="00427886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90.0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71.5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68.5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62.5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2952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2802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12.8</w:t>
            </w:r>
          </w:p>
        </w:tc>
      </w:tr>
      <w:tr w:rsidR="00E27124" w:rsidRPr="00630100" w:rsidTr="00427886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89.5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62.5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60.0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62.5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62.5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2915</w:t>
            </w:r>
          </w:p>
        </w:tc>
        <w:tc>
          <w:tcPr>
            <w:tcW w:w="616" w:type="dxa"/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2712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9.4</w:t>
            </w:r>
          </w:p>
        </w:tc>
      </w:tr>
      <w:tr w:rsidR="00E27124" w:rsidRPr="00630100" w:rsidTr="00427886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53.0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49.0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51.5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46.0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2959</w:t>
            </w:r>
          </w:p>
        </w:tc>
        <w:tc>
          <w:tcPr>
            <w:tcW w:w="616" w:type="dxa"/>
            <w:shd w:val="clear" w:color="auto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2797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6.7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DMSO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94.0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87.0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C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3319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3011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en-US"/>
              </w:rPr>
              <w:t>47.1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 w:val="restart"/>
            <w:shd w:val="clear" w:color="auto" w:fill="auto"/>
            <w:noWrap/>
            <w:hideMark/>
          </w:tcPr>
          <w:p w:rsidR="00504F38" w:rsidRPr="00A36D52" w:rsidRDefault="00504F38" w:rsidP="00A36D52">
            <w:pPr>
              <w:ind w:left="80" w:hangingChars="50" w:hanging="8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Mefenamic</w:t>
            </w:r>
            <w:proofErr w:type="spellEnd"/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Acid</w:t>
            </w: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μg</w:t>
            </w:r>
            <w:proofErr w:type="spellEnd"/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/L)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90.0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8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705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803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80.5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3235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2926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47.2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88.0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77.0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76.0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74.0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3247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48.6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vMerge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84.5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70.0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69.5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66.5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3202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2965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47.3</w:t>
            </w:r>
          </w:p>
        </w:tc>
      </w:tr>
      <w:tr w:rsidR="00E27124" w:rsidRPr="00630100" w:rsidTr="00E27124">
        <w:trPr>
          <w:trHeight w:hRule="exact" w:val="205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67.5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61.5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56.5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44.5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46.5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2842</w:t>
            </w:r>
          </w:p>
        </w:tc>
        <w:tc>
          <w:tcPr>
            <w:tcW w:w="616" w:type="dxa"/>
            <w:shd w:val="clear" w:color="000000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42.8</w:t>
            </w:r>
          </w:p>
        </w:tc>
      </w:tr>
      <w:tr w:rsidR="00E27124" w:rsidRPr="00630100" w:rsidTr="00427886">
        <w:trPr>
          <w:trHeight w:hRule="exact" w:val="242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4F38" w:rsidRPr="00A36D52" w:rsidRDefault="00504F38" w:rsidP="00504F38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78.5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56.0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51.5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52.0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39.5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48.5</w:t>
            </w:r>
          </w:p>
        </w:tc>
        <w:tc>
          <w:tcPr>
            <w:tcW w:w="78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48.5</w:t>
            </w:r>
          </w:p>
        </w:tc>
        <w:tc>
          <w:tcPr>
            <w:tcW w:w="705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48.5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42.0</w:t>
            </w:r>
          </w:p>
        </w:tc>
        <w:tc>
          <w:tcPr>
            <w:tcW w:w="803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38.5</w:t>
            </w: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35.5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504F38" w:rsidRPr="00A36D52" w:rsidRDefault="00504F38" w:rsidP="00E27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6D52">
              <w:rPr>
                <w:rFonts w:ascii="Times New Roman" w:hAnsi="Times New Roman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2928</w:t>
            </w:r>
          </w:p>
        </w:tc>
        <w:tc>
          <w:tcPr>
            <w:tcW w:w="616" w:type="dxa"/>
            <w:shd w:val="clear" w:color="auto" w:fill="FFFF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2797</w:t>
            </w:r>
          </w:p>
        </w:tc>
        <w:tc>
          <w:tcPr>
            <w:tcW w:w="616" w:type="dxa"/>
            <w:shd w:val="clear" w:color="000000" w:fill="FF0000"/>
            <w:noWrap/>
            <w:vAlign w:val="bottom"/>
            <w:hideMark/>
          </w:tcPr>
          <w:p w:rsidR="00504F38" w:rsidRPr="00A36D52" w:rsidRDefault="00504F38" w:rsidP="00504F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36D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37.9</w:t>
            </w:r>
          </w:p>
        </w:tc>
      </w:tr>
    </w:tbl>
    <w:p w:rsidR="00504F38" w:rsidRDefault="00504F38" w:rsidP="00504F38">
      <w:pPr>
        <w:ind w:left="-630" w:right="-900"/>
      </w:pPr>
    </w:p>
    <w:sectPr w:rsidR="00504F38" w:rsidSect="00504F38">
      <w:pgSz w:w="15840" w:h="12240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4F38"/>
    <w:rsid w:val="000962CA"/>
    <w:rsid w:val="00427886"/>
    <w:rsid w:val="00494176"/>
    <w:rsid w:val="00504F38"/>
    <w:rsid w:val="00506C5B"/>
    <w:rsid w:val="005D6BD0"/>
    <w:rsid w:val="007B2285"/>
    <w:rsid w:val="00870D99"/>
    <w:rsid w:val="008E25FD"/>
    <w:rsid w:val="00A36D52"/>
    <w:rsid w:val="00B81179"/>
    <w:rsid w:val="00C83106"/>
    <w:rsid w:val="00D22ED8"/>
    <w:rsid w:val="00E27124"/>
    <w:rsid w:val="00F2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8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69751-0653-4FD6-BCF3-501666FC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dbsgzy</dc:creator>
  <cp:lastModifiedBy>zhangxy</cp:lastModifiedBy>
  <cp:revision>2</cp:revision>
  <dcterms:created xsi:type="dcterms:W3CDTF">2012-10-02T04:59:00Z</dcterms:created>
  <dcterms:modified xsi:type="dcterms:W3CDTF">2012-10-02T04:59:00Z</dcterms:modified>
</cp:coreProperties>
</file>