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15" w:rsidRPr="0065113D" w:rsidRDefault="00EC2D15" w:rsidP="00EC2D15">
      <w:pPr>
        <w:spacing w:after="240"/>
        <w:rPr>
          <w:b/>
        </w:rPr>
      </w:pPr>
      <w:r w:rsidRPr="0065113D">
        <w:rPr>
          <w:b/>
        </w:rPr>
        <w:t xml:space="preserve">Table S1. </w:t>
      </w:r>
      <w:proofErr w:type="gramStart"/>
      <w:r w:rsidRPr="0065113D">
        <w:rPr>
          <w:b/>
        </w:rPr>
        <w:t>Nomenclature of strains and populations.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1785"/>
        <w:gridCol w:w="3018"/>
        <w:gridCol w:w="3261"/>
      </w:tblGrid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b/>
                <w:sz w:val="18"/>
                <w:szCs w:val="18"/>
                <w:lang w:eastAsia="pt-PT"/>
              </w:rPr>
            </w:pPr>
            <w:r w:rsidRPr="004F3759">
              <w:rPr>
                <w:b/>
                <w:sz w:val="18"/>
                <w:szCs w:val="18"/>
                <w:lang w:eastAsia="pt-PT"/>
              </w:rPr>
              <w:t>CGC_(1)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b/>
                <w:sz w:val="18"/>
                <w:szCs w:val="18"/>
                <w:lang w:eastAsia="pt-PT"/>
              </w:rPr>
            </w:pPr>
            <w:r w:rsidRPr="004F3759">
              <w:rPr>
                <w:b/>
                <w:sz w:val="18"/>
                <w:szCs w:val="18"/>
                <w:lang w:eastAsia="pt-PT"/>
              </w:rPr>
              <w:t>Genotype_(1)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b/>
                <w:sz w:val="18"/>
                <w:szCs w:val="18"/>
                <w:lang w:eastAsia="pt-PT"/>
              </w:rPr>
            </w:pPr>
            <w:r w:rsidRPr="004F3759">
              <w:rPr>
                <w:b/>
                <w:sz w:val="18"/>
                <w:szCs w:val="18"/>
                <w:lang w:eastAsia="pt-PT"/>
              </w:rPr>
              <w:t>Reference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b/>
                <w:sz w:val="18"/>
                <w:szCs w:val="18"/>
                <w:lang w:eastAsia="pt-PT"/>
              </w:rPr>
            </w:pPr>
            <w:r w:rsidRPr="004F3759">
              <w:rPr>
                <w:b/>
                <w:sz w:val="18"/>
                <w:szCs w:val="18"/>
                <w:lang w:eastAsia="pt-PT"/>
              </w:rPr>
              <w:t>Other information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AB1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13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CB4507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2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CB4852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CB4855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CB4856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41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CB4858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21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JU319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15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JU345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32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JU400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12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M.-A.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Fèlix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pers.comm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>., 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MY1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30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MY16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38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N2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PB306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33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PX174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PX179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10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RC301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19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CGC,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Rockman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</w:t>
            </w:r>
            <w:proofErr w:type="spellStart"/>
            <w:r w:rsidRPr="004F3759">
              <w:rPr>
                <w:sz w:val="18"/>
                <w:szCs w:val="18"/>
                <w:lang w:eastAsia="pt-PT"/>
              </w:rPr>
              <w:t>Kruglyak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(2009)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wild isolate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JK574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proofErr w:type="spellStart"/>
            <w:r w:rsidRPr="004F3759">
              <w:rPr>
                <w:sz w:val="18"/>
                <w:szCs w:val="18"/>
                <w:lang w:eastAsia="pt-PT"/>
              </w:rPr>
              <w:t>Schedl</w:t>
            </w:r>
            <w:proofErr w:type="spellEnd"/>
            <w:r w:rsidRPr="004F3759">
              <w:rPr>
                <w:sz w:val="18"/>
                <w:szCs w:val="18"/>
                <w:lang w:eastAsia="pt-PT"/>
              </w:rPr>
              <w:t xml:space="preserve"> and Kimble (1988)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Genotype fog-2(q71), N2 background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PD4251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1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Fire et al. (1998)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 xml:space="preserve">Genotype ccls4251(myo3::GFP), N2 background 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</w:t>
            </w:r>
            <w:r w:rsidRPr="004F3759">
              <w:rPr>
                <w:sz w:val="18"/>
                <w:szCs w:val="18"/>
                <w:vertAlign w:val="subscript"/>
                <w:lang w:eastAsia="pt-PT"/>
              </w:rPr>
              <w:t>0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G0; ancestor androdioecious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</w:t>
            </w:r>
            <w:r w:rsidRPr="004F3759">
              <w:rPr>
                <w:sz w:val="18"/>
                <w:szCs w:val="18"/>
                <w:vertAlign w:val="subscript"/>
                <w:lang w:eastAsia="pt-PT"/>
              </w:rPr>
              <w:t>0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G0; ancestor dioecious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EEV-GFP.A</w:t>
            </w:r>
            <w:r w:rsidRPr="004F3759">
              <w:rPr>
                <w:sz w:val="18"/>
                <w:szCs w:val="18"/>
                <w:vertAlign w:val="subscript"/>
                <w:lang w:eastAsia="pt-PT"/>
              </w:rPr>
              <w:t>0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G0; tester androdioecious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EEV-A3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EEV-A6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EEV-D3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EEV-D6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G30, G60, G100; derived replicate</w:t>
            </w:r>
          </w:p>
        </w:tc>
      </w:tr>
      <w:tr w:rsidR="00EC2D15" w:rsidRPr="0065113D" w:rsidTr="00FA41EB">
        <w:trPr>
          <w:trHeight w:val="371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EEV-iA3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403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132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EEV-iA6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330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EEV-iD1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lastRenderedPageBreak/>
              <w:t>EEV-iD2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EEV-iD3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EEV-iD4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EEV-iD5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  <w:tr w:rsidR="00EC2D15" w:rsidRPr="0065113D" w:rsidTr="00FA41EB">
        <w:trPr>
          <w:trHeight w:val="288"/>
        </w:trPr>
        <w:tc>
          <w:tcPr>
            <w:tcW w:w="1542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EEV-iD6</w:t>
            </w:r>
          </w:p>
        </w:tc>
        <w:tc>
          <w:tcPr>
            <w:tcW w:w="1785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-</w:t>
            </w:r>
          </w:p>
        </w:tc>
        <w:tc>
          <w:tcPr>
            <w:tcW w:w="3018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this study</w:t>
            </w:r>
          </w:p>
        </w:tc>
        <w:tc>
          <w:tcPr>
            <w:tcW w:w="3261" w:type="dxa"/>
            <w:noWrap/>
            <w:hideMark/>
          </w:tcPr>
          <w:p w:rsidR="00EC2D15" w:rsidRPr="004F3759" w:rsidRDefault="00EC2D15" w:rsidP="00FA41EB">
            <w:pPr>
              <w:rPr>
                <w:sz w:val="18"/>
                <w:szCs w:val="18"/>
                <w:lang w:eastAsia="pt-PT"/>
              </w:rPr>
            </w:pPr>
            <w:r w:rsidRPr="004F3759">
              <w:rPr>
                <w:sz w:val="18"/>
                <w:szCs w:val="18"/>
                <w:lang w:eastAsia="pt-PT"/>
              </w:rPr>
              <w:t>G0, G30, G60, G100; derived replicate without initial diversity</w:t>
            </w:r>
          </w:p>
        </w:tc>
      </w:tr>
    </w:tbl>
    <w:p w:rsidR="00EC2D15" w:rsidRPr="0065113D" w:rsidRDefault="00EC2D15" w:rsidP="00EC2D15">
      <w:r w:rsidRPr="0065113D">
        <w:t xml:space="preserve">(1) </w:t>
      </w:r>
      <w:r w:rsidRPr="0065113D">
        <w:rPr>
          <w:i/>
        </w:rPr>
        <w:t>Caenorhabditis Genetic Center</w:t>
      </w:r>
      <w:r w:rsidRPr="0065113D">
        <w:t xml:space="preserve"> (CGC) approved designation</w:t>
      </w:r>
    </w:p>
    <w:p w:rsidR="007A078D" w:rsidRDefault="00EC2D15" w:rsidP="00EC2D15">
      <w:r w:rsidRPr="0065113D">
        <w:t xml:space="preserve">(2) Genotype identity from </w:t>
      </w:r>
      <w:proofErr w:type="spellStart"/>
      <w:r w:rsidRPr="0065113D">
        <w:t>Rockman</w:t>
      </w:r>
      <w:proofErr w:type="spellEnd"/>
      <w:r w:rsidRPr="0065113D">
        <w:t xml:space="preserve"> and </w:t>
      </w:r>
      <w:proofErr w:type="spellStart"/>
      <w:r w:rsidRPr="0065113D">
        <w:t>Kruglyak</w:t>
      </w:r>
      <w:proofErr w:type="spellEnd"/>
      <w:r w:rsidRPr="0065113D">
        <w:t xml:space="preserve"> (2009)</w:t>
      </w:r>
    </w:p>
    <w:sectPr w:rsidR="007A078D" w:rsidSect="007A07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C2D15"/>
    <w:rsid w:val="00250BC0"/>
    <w:rsid w:val="00374929"/>
    <w:rsid w:val="005A1311"/>
    <w:rsid w:val="005F4E26"/>
    <w:rsid w:val="007A078D"/>
    <w:rsid w:val="00AB633E"/>
    <w:rsid w:val="00B2217F"/>
    <w:rsid w:val="00D479A4"/>
    <w:rsid w:val="00EC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Teotónio</dc:creator>
  <cp:lastModifiedBy>Henrique Teotónio</cp:lastModifiedBy>
  <cp:revision>1</cp:revision>
  <dcterms:created xsi:type="dcterms:W3CDTF">2012-03-31T09:05:00Z</dcterms:created>
  <dcterms:modified xsi:type="dcterms:W3CDTF">2012-03-31T09:06:00Z</dcterms:modified>
</cp:coreProperties>
</file>