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B7" w:rsidRDefault="000A1AB7">
      <w:r>
        <w:rPr>
          <w:b/>
        </w:rPr>
        <w:t>Table S1:</w:t>
      </w:r>
      <w:r>
        <w:t xml:space="preserve"> 25 genes found to overlap between </w:t>
      </w:r>
      <w:r>
        <w:rPr>
          <w:i/>
        </w:rPr>
        <w:t>D. melanogaster</w:t>
      </w:r>
      <w:r>
        <w:t xml:space="preserve"> larvae CNS and adult head. Here with Gene Ontology descriptions and Gene Ontology IDs.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093"/>
        <w:gridCol w:w="1701"/>
        <w:gridCol w:w="6379"/>
        <w:gridCol w:w="1510"/>
        <w:gridCol w:w="1325"/>
        <w:gridCol w:w="1275"/>
      </w:tblGrid>
      <w:tr w:rsidR="000A1AB7" w:rsidTr="000A1AB7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Default="000A1AB7" w:rsidP="007F074E">
            <w:r>
              <w:rPr>
                <w:b/>
                <w:bCs/>
                <w:sz w:val="18"/>
                <w:szCs w:val="18"/>
              </w:rPr>
              <w:t>Differentially regulated</w:t>
            </w: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proofErr w:type="spellStart"/>
            <w:r w:rsidRPr="00344049">
              <w:rPr>
                <w:b/>
                <w:bCs/>
                <w:i/>
                <w:sz w:val="18"/>
                <w:szCs w:val="18"/>
              </w:rPr>
              <w:t>D.melanogaster</w:t>
            </w:r>
            <w:proofErr w:type="spellEnd"/>
          </w:p>
          <w:p w:rsidR="000A1AB7" w:rsidRPr="00344049" w:rsidRDefault="000A1AB7" w:rsidP="007F074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44049">
              <w:rPr>
                <w:b/>
                <w:bCs/>
                <w:sz w:val="18"/>
                <w:szCs w:val="18"/>
              </w:rPr>
              <w:t>Gene symbol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344049">
              <w:rPr>
                <w:b/>
                <w:bCs/>
                <w:sz w:val="18"/>
                <w:szCs w:val="18"/>
              </w:rPr>
              <w:t>FlyBase</w:t>
            </w:r>
            <w:proofErr w:type="spellEnd"/>
            <w:r w:rsidRPr="00344049">
              <w:rPr>
                <w:b/>
                <w:bCs/>
                <w:sz w:val="18"/>
                <w:szCs w:val="18"/>
              </w:rPr>
              <w:t xml:space="preserve"> ID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344049">
              <w:rPr>
                <w:b/>
                <w:bCs/>
                <w:sz w:val="18"/>
                <w:szCs w:val="18"/>
              </w:rPr>
              <w:t>Gene Ontology description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344049">
              <w:rPr>
                <w:b/>
                <w:bCs/>
                <w:sz w:val="18"/>
                <w:szCs w:val="18"/>
              </w:rPr>
              <w:t>GO ID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44049">
              <w:rPr>
                <w:b/>
                <w:i/>
                <w:sz w:val="18"/>
                <w:szCs w:val="18"/>
              </w:rPr>
              <w:t>Btk29A</w:t>
            </w:r>
            <w:r w:rsidRPr="00344049">
              <w:rPr>
                <w:b/>
                <w:sz w:val="18"/>
                <w:szCs w:val="18"/>
                <w:vertAlign w:val="superscript"/>
              </w:rPr>
              <w:t>ficP</w:t>
            </w:r>
          </w:p>
          <w:p w:rsidR="000A1AB7" w:rsidRPr="00344049" w:rsidRDefault="000A1AB7" w:rsidP="007F074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44049">
              <w:rPr>
                <w:b/>
                <w:bCs/>
                <w:sz w:val="18"/>
                <w:szCs w:val="18"/>
              </w:rPr>
              <w:t>Adult Head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44049">
              <w:rPr>
                <w:b/>
                <w:i/>
                <w:sz w:val="18"/>
                <w:szCs w:val="18"/>
              </w:rPr>
              <w:t>Btk29A</w:t>
            </w:r>
            <w:r w:rsidRPr="00344049">
              <w:rPr>
                <w:b/>
                <w:sz w:val="18"/>
                <w:szCs w:val="18"/>
                <w:vertAlign w:val="superscript"/>
              </w:rPr>
              <w:t>ficP</w:t>
            </w:r>
          </w:p>
          <w:p w:rsidR="000A1AB7" w:rsidRPr="00344049" w:rsidRDefault="000A1AB7" w:rsidP="007F074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44049">
              <w:rPr>
                <w:b/>
                <w:bCs/>
                <w:sz w:val="18"/>
                <w:szCs w:val="18"/>
              </w:rPr>
              <w:t>Larvae CNS</w:t>
            </w:r>
          </w:p>
        </w:tc>
      </w:tr>
      <w:tr w:rsidR="000A1AB7" w:rsidTr="000A1AB7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FBgn0003996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cellular biogenic amine biosynthetic process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GO:0042401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4.37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3.49</w:t>
            </w: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344049">
              <w:rPr>
                <w:sz w:val="18"/>
                <w:szCs w:val="18"/>
              </w:rPr>
              <w:t>cGMP</w:t>
            </w:r>
            <w:proofErr w:type="spellEnd"/>
            <w:r w:rsidRPr="00344049">
              <w:rPr>
                <w:sz w:val="18"/>
                <w:szCs w:val="18"/>
              </w:rPr>
              <w:t xml:space="preserve"> transport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GO:0070731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compound eye pigmentation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GO:0048072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male courtship behavior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GO:0008049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memory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GO:0007613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344049">
              <w:rPr>
                <w:sz w:val="18"/>
                <w:szCs w:val="18"/>
              </w:rPr>
              <w:t>ommochrome</w:t>
            </w:r>
            <w:proofErr w:type="spellEnd"/>
            <w:r w:rsidRPr="00344049">
              <w:rPr>
                <w:sz w:val="18"/>
                <w:szCs w:val="18"/>
              </w:rPr>
              <w:t xml:space="preserve"> biosynthetic process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GO:0006727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344049">
              <w:rPr>
                <w:color w:val="000000"/>
                <w:sz w:val="18"/>
                <w:szCs w:val="18"/>
              </w:rPr>
              <w:t>TpnC47D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FBgn0010423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Calcium ion binding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GO:0005509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2.22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2.89</w:t>
            </w:r>
          </w:p>
        </w:tc>
      </w:tr>
      <w:tr w:rsidR="000A1AB7" w:rsidTr="000A1AB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344049">
              <w:rPr>
                <w:color w:val="000000"/>
                <w:sz w:val="18"/>
                <w:szCs w:val="18"/>
              </w:rPr>
              <w:t>Α-Est1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FBgn0015568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344049">
              <w:rPr>
                <w:sz w:val="18"/>
                <w:szCs w:val="18"/>
              </w:rPr>
              <w:t>carboxylesterase</w:t>
            </w:r>
            <w:proofErr w:type="spellEnd"/>
            <w:r w:rsidRPr="00344049">
              <w:rPr>
                <w:sz w:val="18"/>
                <w:szCs w:val="18"/>
              </w:rPr>
              <w:t xml:space="preserve"> activity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GO:0004091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1.83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2.21</w:t>
            </w:r>
          </w:p>
        </w:tc>
      </w:tr>
      <w:tr w:rsidR="000A1AB7" w:rsidTr="000A1AB7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344049">
              <w:rPr>
                <w:color w:val="000000"/>
                <w:sz w:val="18"/>
                <w:szCs w:val="18"/>
              </w:rPr>
              <w:t>l(3)</w:t>
            </w:r>
            <w:proofErr w:type="spellStart"/>
            <w:r w:rsidRPr="00344049">
              <w:rPr>
                <w:color w:val="000000"/>
                <w:sz w:val="18"/>
                <w:szCs w:val="18"/>
              </w:rPr>
              <w:t>mbn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FBgn0002440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bristle development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GO:0022416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1.39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2.18</w:t>
            </w: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wing disc development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GO:0035220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CG5597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FBgn0034920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1.36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2.12</w:t>
            </w:r>
          </w:p>
        </w:tc>
      </w:tr>
      <w:tr w:rsidR="000A1AB7" w:rsidTr="000A1AB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CG5023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FBgn0038774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344049">
              <w:rPr>
                <w:sz w:val="18"/>
                <w:szCs w:val="18"/>
              </w:rPr>
              <w:t>actomyosin</w:t>
            </w:r>
            <w:proofErr w:type="spellEnd"/>
            <w:r w:rsidRPr="00344049">
              <w:rPr>
                <w:sz w:val="18"/>
                <w:szCs w:val="18"/>
              </w:rPr>
              <w:t xml:space="preserve"> structure organization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GO:0031032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1.28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1.62</w:t>
            </w:r>
          </w:p>
        </w:tc>
      </w:tr>
      <w:tr w:rsidR="000A1AB7" w:rsidTr="000A1AB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CG11807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FBgn0033996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cell communication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GO:0007154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2.92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1.59</w:t>
            </w:r>
          </w:p>
        </w:tc>
      </w:tr>
      <w:tr w:rsidR="000A1AB7" w:rsidTr="000A1AB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CG4398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FBgn0034126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1.91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1.53</w:t>
            </w:r>
          </w:p>
        </w:tc>
      </w:tr>
      <w:tr w:rsidR="000A1AB7" w:rsidTr="000A1AB7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44049">
              <w:rPr>
                <w:color w:val="000000"/>
                <w:sz w:val="18"/>
                <w:szCs w:val="18"/>
              </w:rPr>
              <w:t>pnt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FBgn0003118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epidermal growth factor receptor sig</w:t>
            </w:r>
            <w:r>
              <w:rPr>
                <w:sz w:val="18"/>
                <w:szCs w:val="18"/>
              </w:rPr>
              <w:t>na</w:t>
            </w:r>
            <w:r w:rsidRPr="00344049">
              <w:rPr>
                <w:sz w:val="18"/>
                <w:szCs w:val="18"/>
              </w:rPr>
              <w:t>ling pathway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GO:0007173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1.31</w:t>
            </w: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heart development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GO:0007507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344049">
              <w:rPr>
                <w:sz w:val="18"/>
                <w:szCs w:val="18"/>
              </w:rPr>
              <w:t>heterophilic</w:t>
            </w:r>
            <w:proofErr w:type="spellEnd"/>
            <w:r w:rsidRPr="00344049">
              <w:rPr>
                <w:sz w:val="18"/>
                <w:szCs w:val="18"/>
              </w:rPr>
              <w:t xml:space="preserve"> cell-cell adhesion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GO:0007157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open tracheal system development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GO:0007424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ovarian follicle cell development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GO:0030707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peripheral nervous system development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GO:0007422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R7 cell development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GO:0045467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1AB7" w:rsidRPr="003049FC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  <w:lang w:val="sv-SE"/>
              </w:rPr>
            </w:pPr>
            <w:r w:rsidRPr="00344049">
              <w:rPr>
                <w:sz w:val="18"/>
                <w:szCs w:val="18"/>
                <w:lang w:val="sv-SE"/>
              </w:rPr>
              <w:t>Ras protein sig-l transduction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GO:0007265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049FC" w:rsidRDefault="000A1AB7" w:rsidP="007F074E">
            <w:pPr>
              <w:spacing w:line="240" w:lineRule="auto"/>
              <w:rPr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049FC" w:rsidRDefault="000A1AB7" w:rsidP="007F074E">
            <w:pPr>
              <w:spacing w:line="240" w:lineRule="auto"/>
              <w:rPr>
                <w:sz w:val="18"/>
                <w:szCs w:val="18"/>
                <w:lang w:val="sv-SE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regulation of transcription, D-dependent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GO:0006355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secondary branching, open tracheal system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GO:0007429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CG2177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FBgn0039902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metal ion transport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GO:0030001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1.44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1.25</w:t>
            </w: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344049">
              <w:rPr>
                <w:sz w:val="18"/>
                <w:szCs w:val="18"/>
              </w:rPr>
              <w:t>transmembrane</w:t>
            </w:r>
            <w:proofErr w:type="spellEnd"/>
            <w:r w:rsidRPr="00344049">
              <w:rPr>
                <w:sz w:val="18"/>
                <w:szCs w:val="18"/>
              </w:rPr>
              <w:t xml:space="preserve"> transport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GO:0055085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344049">
              <w:rPr>
                <w:color w:val="000000"/>
                <w:sz w:val="18"/>
                <w:szCs w:val="18"/>
              </w:rPr>
              <w:t>mthl3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FBgn0028956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determi</w:t>
            </w:r>
            <w:r>
              <w:rPr>
                <w:sz w:val="18"/>
                <w:szCs w:val="18"/>
              </w:rPr>
              <w:t>n</w:t>
            </w:r>
            <w:r w:rsidRPr="00344049">
              <w:rPr>
                <w:sz w:val="18"/>
                <w:szCs w:val="18"/>
              </w:rPr>
              <w:t>ation of adult lifespan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GO:0008340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344049">
              <w:rPr>
                <w:i/>
                <w:sz w:val="18"/>
                <w:szCs w:val="18"/>
              </w:rPr>
              <w:t>-2.23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344049">
              <w:rPr>
                <w:i/>
                <w:sz w:val="18"/>
                <w:szCs w:val="18"/>
              </w:rPr>
              <w:t>-1.22</w:t>
            </w: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G-protein coupled receptor protein sig</w:t>
            </w:r>
            <w:r>
              <w:rPr>
                <w:sz w:val="18"/>
                <w:szCs w:val="18"/>
              </w:rPr>
              <w:t>na</w:t>
            </w:r>
            <w:r w:rsidRPr="00344049">
              <w:rPr>
                <w:sz w:val="18"/>
                <w:szCs w:val="18"/>
              </w:rPr>
              <w:t>ling pathway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GO:0007186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response to stress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GO:0006950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344049">
              <w:rPr>
                <w:color w:val="000000"/>
                <w:sz w:val="18"/>
                <w:szCs w:val="18"/>
              </w:rPr>
              <w:t>pen-2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FBgn0053198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344049">
              <w:rPr>
                <w:sz w:val="18"/>
                <w:szCs w:val="18"/>
              </w:rPr>
              <w:t>endopeptidase</w:t>
            </w:r>
            <w:proofErr w:type="spellEnd"/>
            <w:r w:rsidRPr="00344049">
              <w:rPr>
                <w:sz w:val="18"/>
                <w:szCs w:val="18"/>
              </w:rPr>
              <w:t xml:space="preserve"> activity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GO:0004175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344049">
              <w:rPr>
                <w:i/>
                <w:sz w:val="18"/>
                <w:szCs w:val="18"/>
              </w:rPr>
              <w:t>-1.84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344049">
              <w:rPr>
                <w:i/>
                <w:sz w:val="18"/>
                <w:szCs w:val="18"/>
              </w:rPr>
              <w:t>-1.25</w:t>
            </w:r>
          </w:p>
        </w:tc>
      </w:tr>
      <w:tr w:rsidR="000A1AB7" w:rsidTr="000A1AB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344049">
              <w:rPr>
                <w:color w:val="000000"/>
                <w:sz w:val="18"/>
                <w:szCs w:val="18"/>
              </w:rPr>
              <w:t>gdl-ORF39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FBgn0028377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spermatogenesis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GO:0007283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344049">
              <w:rPr>
                <w:i/>
                <w:sz w:val="18"/>
                <w:szCs w:val="18"/>
              </w:rPr>
              <w:t>-1.23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344049">
              <w:rPr>
                <w:i/>
                <w:sz w:val="18"/>
                <w:szCs w:val="18"/>
              </w:rPr>
              <w:t>-1.4</w:t>
            </w:r>
          </w:p>
        </w:tc>
      </w:tr>
      <w:tr w:rsidR="000A1AB7" w:rsidTr="000A1AB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CG14033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FBgn0046776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344049">
              <w:rPr>
                <w:i/>
                <w:sz w:val="18"/>
                <w:szCs w:val="18"/>
              </w:rPr>
              <w:t>-2.05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344049">
              <w:rPr>
                <w:i/>
                <w:sz w:val="18"/>
                <w:szCs w:val="18"/>
              </w:rPr>
              <w:t>-1.4</w:t>
            </w:r>
          </w:p>
        </w:tc>
      </w:tr>
      <w:tr w:rsidR="000A1AB7" w:rsidTr="000A1AB7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44049">
              <w:rPr>
                <w:color w:val="000000"/>
                <w:sz w:val="18"/>
                <w:szCs w:val="18"/>
              </w:rPr>
              <w:t>pst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FBgn0035770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learning or memory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GO:0007611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344049">
              <w:rPr>
                <w:i/>
                <w:sz w:val="18"/>
                <w:szCs w:val="18"/>
              </w:rPr>
              <w:t>-1.59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344049">
              <w:rPr>
                <w:i/>
                <w:sz w:val="18"/>
                <w:szCs w:val="18"/>
              </w:rPr>
              <w:t>-1.56</w:t>
            </w: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olfactory learning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GO:0008355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CG6984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FBgn0034191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metabolic process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GO:0008152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344049">
              <w:rPr>
                <w:i/>
                <w:sz w:val="18"/>
                <w:szCs w:val="18"/>
              </w:rPr>
              <w:t>-1.42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344049">
              <w:rPr>
                <w:i/>
                <w:sz w:val="18"/>
                <w:szCs w:val="18"/>
              </w:rPr>
              <w:t>-1.65</w:t>
            </w:r>
          </w:p>
        </w:tc>
      </w:tr>
      <w:tr w:rsidR="000A1AB7" w:rsidTr="000A1AB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CG11671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FBgn0037562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344049">
              <w:rPr>
                <w:i/>
                <w:sz w:val="18"/>
                <w:szCs w:val="18"/>
              </w:rPr>
              <w:t>-2.01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344049">
              <w:rPr>
                <w:i/>
                <w:sz w:val="18"/>
                <w:szCs w:val="18"/>
              </w:rPr>
              <w:t>-2</w:t>
            </w:r>
          </w:p>
        </w:tc>
      </w:tr>
      <w:tr w:rsidR="000A1AB7" w:rsidTr="000A1AB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CG42254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FBgn0259112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344049">
              <w:rPr>
                <w:i/>
                <w:sz w:val="18"/>
                <w:szCs w:val="18"/>
              </w:rPr>
              <w:t>-1.79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344049">
              <w:rPr>
                <w:i/>
                <w:sz w:val="18"/>
                <w:szCs w:val="18"/>
              </w:rPr>
              <w:t>-2.02</w:t>
            </w:r>
          </w:p>
        </w:tc>
      </w:tr>
      <w:tr w:rsidR="000A1AB7" w:rsidTr="000A1AB7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CG17264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FBgn0031490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344049">
              <w:rPr>
                <w:i/>
                <w:sz w:val="18"/>
                <w:szCs w:val="18"/>
              </w:rPr>
              <w:t>-1.72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344049">
              <w:rPr>
                <w:i/>
                <w:sz w:val="18"/>
                <w:szCs w:val="18"/>
              </w:rPr>
              <w:t>-2.07</w:t>
            </w:r>
          </w:p>
        </w:tc>
      </w:tr>
      <w:tr w:rsidR="000A1AB7" w:rsidTr="000A1AB7">
        <w:tc>
          <w:tcPr>
            <w:tcW w:w="20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EC7172" w:rsidP="007F07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4FD82F" wp14:editId="3C254922">
                      <wp:simplePos x="0" y="0"/>
                      <wp:positionH relativeFrom="column">
                        <wp:posOffset>-255905</wp:posOffset>
                      </wp:positionH>
                      <wp:positionV relativeFrom="paragraph">
                        <wp:posOffset>81280</wp:posOffset>
                      </wp:positionV>
                      <wp:extent cx="228600" cy="20955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172" w:rsidRDefault="00EC7172" w:rsidP="00EC7172">
                                  <w:pPr>
                                    <w:jc w:val="center"/>
                                  </w:pPr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0.15pt;margin-top:6.4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" filled="f" stroked="f">
                      <v:textbox>
                        <w:txbxContent>
                          <w:p w:rsidR="00EC7172" w:rsidRDefault="00EC7172" w:rsidP="00EC7172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1AB7" w:rsidRPr="00344049">
              <w:rPr>
                <w:sz w:val="18"/>
                <w:szCs w:val="18"/>
              </w:rPr>
              <w:t>CG32368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FBgn0052368</w:t>
            </w: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  <w:r w:rsidRPr="00344049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344049">
              <w:rPr>
                <w:i/>
                <w:sz w:val="18"/>
                <w:szCs w:val="18"/>
              </w:rPr>
              <w:t>-2.9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344049">
              <w:rPr>
                <w:i/>
                <w:sz w:val="18"/>
                <w:szCs w:val="18"/>
              </w:rPr>
              <w:t>-5.88</w:t>
            </w:r>
          </w:p>
        </w:tc>
      </w:tr>
      <w:tr w:rsidR="000A1AB7" w:rsidTr="000A1AB7">
        <w:tc>
          <w:tcPr>
            <w:tcW w:w="2093" w:type="dxa"/>
            <w:tcBorders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CG12241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FBgn0038304</w:t>
            </w: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 xml:space="preserve">regulation of </w:t>
            </w:r>
            <w:proofErr w:type="spellStart"/>
            <w:r w:rsidRPr="00344049">
              <w:rPr>
                <w:rFonts w:cs="Arial"/>
                <w:sz w:val="18"/>
                <w:szCs w:val="18"/>
              </w:rPr>
              <w:t>Rab</w:t>
            </w:r>
            <w:proofErr w:type="spellEnd"/>
            <w:r w:rsidRPr="0034404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44049">
              <w:rPr>
                <w:rFonts w:cs="Arial"/>
                <w:sz w:val="18"/>
                <w:szCs w:val="18"/>
              </w:rPr>
              <w:t>GTPase</w:t>
            </w:r>
            <w:proofErr w:type="spellEnd"/>
            <w:r w:rsidRPr="00344049">
              <w:rPr>
                <w:rFonts w:cs="Arial"/>
                <w:sz w:val="18"/>
                <w:szCs w:val="18"/>
              </w:rPr>
              <w:t xml:space="preserve"> activity</w:t>
            </w: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GO:0032313</w:t>
            </w: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1.46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344049">
              <w:rPr>
                <w:rFonts w:cs="Arial"/>
                <w:i/>
                <w:sz w:val="18"/>
                <w:szCs w:val="18"/>
              </w:rPr>
              <w:t>-1.29</w:t>
            </w: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 xml:space="preserve">regulation of </w:t>
            </w:r>
            <w:proofErr w:type="spellStart"/>
            <w:r w:rsidRPr="00344049">
              <w:rPr>
                <w:rFonts w:cs="Arial"/>
                <w:sz w:val="18"/>
                <w:szCs w:val="18"/>
              </w:rPr>
              <w:t>Ras</w:t>
            </w:r>
            <w:proofErr w:type="spellEnd"/>
            <w:r w:rsidRPr="0034404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44049">
              <w:rPr>
                <w:rFonts w:cs="Arial"/>
                <w:sz w:val="18"/>
                <w:szCs w:val="18"/>
              </w:rPr>
              <w:t>GTPase</w:t>
            </w:r>
            <w:proofErr w:type="spellEnd"/>
            <w:r w:rsidRPr="00344049">
              <w:rPr>
                <w:rFonts w:cs="Arial"/>
                <w:sz w:val="18"/>
                <w:szCs w:val="18"/>
              </w:rPr>
              <w:t xml:space="preserve"> activity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GO:0032318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 xml:space="preserve">regulation of </w:t>
            </w:r>
            <w:proofErr w:type="spellStart"/>
            <w:r w:rsidRPr="00344049">
              <w:rPr>
                <w:rFonts w:cs="Arial"/>
                <w:sz w:val="18"/>
                <w:szCs w:val="18"/>
              </w:rPr>
              <w:t>Rab</w:t>
            </w:r>
            <w:proofErr w:type="spellEnd"/>
            <w:r w:rsidRPr="00344049">
              <w:rPr>
                <w:rFonts w:cs="Arial"/>
                <w:sz w:val="18"/>
                <w:szCs w:val="18"/>
              </w:rPr>
              <w:t xml:space="preserve"> protein signal transduction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GO:0032483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 xml:space="preserve">regulation of </w:t>
            </w:r>
            <w:proofErr w:type="spellStart"/>
            <w:r w:rsidRPr="00344049">
              <w:rPr>
                <w:rFonts w:cs="Arial"/>
                <w:sz w:val="18"/>
                <w:szCs w:val="18"/>
              </w:rPr>
              <w:t>GTPase</w:t>
            </w:r>
            <w:proofErr w:type="spellEnd"/>
            <w:r w:rsidRPr="00344049">
              <w:rPr>
                <w:rFonts w:cs="Arial"/>
                <w:sz w:val="18"/>
                <w:szCs w:val="18"/>
              </w:rPr>
              <w:t xml:space="preserve"> activity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GO:0043087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 xml:space="preserve">regulation of </w:t>
            </w:r>
            <w:proofErr w:type="spellStart"/>
            <w:r w:rsidRPr="00344049">
              <w:rPr>
                <w:rFonts w:cs="Arial"/>
                <w:sz w:val="18"/>
                <w:szCs w:val="18"/>
              </w:rPr>
              <w:t>Ras</w:t>
            </w:r>
            <w:proofErr w:type="spellEnd"/>
            <w:r w:rsidRPr="00344049">
              <w:rPr>
                <w:rFonts w:cs="Arial"/>
                <w:sz w:val="18"/>
                <w:szCs w:val="18"/>
              </w:rPr>
              <w:t xml:space="preserve"> protein signal transduction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GO:0046578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 xml:space="preserve">regulation of small </w:t>
            </w:r>
            <w:proofErr w:type="spellStart"/>
            <w:r w:rsidRPr="00344049">
              <w:rPr>
                <w:rFonts w:cs="Arial"/>
                <w:sz w:val="18"/>
                <w:szCs w:val="18"/>
              </w:rPr>
              <w:t>GTPase</w:t>
            </w:r>
            <w:proofErr w:type="spellEnd"/>
            <w:r w:rsidRPr="00344049">
              <w:rPr>
                <w:rFonts w:cs="Arial"/>
                <w:sz w:val="18"/>
                <w:szCs w:val="18"/>
              </w:rPr>
              <w:t xml:space="preserve"> mediated signal  transduction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GO:0051056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right w:val="nil"/>
            </w:tcBorders>
            <w:vAlign w:val="bottom"/>
          </w:tcPr>
          <w:p w:rsidR="000A1AB7" w:rsidRPr="00344049" w:rsidRDefault="00EC7172" w:rsidP="007F07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FFEB14" wp14:editId="67EA157C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75565</wp:posOffset>
                      </wp:positionV>
                      <wp:extent cx="228600" cy="2095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172" w:rsidRDefault="00EC7172" w:rsidP="00EC7172">
                                  <w:pPr>
                                    <w:jc w:val="center"/>
                                  </w:pPr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-19.25pt;margin-top:5.9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" filled="f" stroked="f">
                      <v:textbox>
                        <w:txbxContent>
                          <w:p w:rsidR="00EC7172" w:rsidRDefault="00EC7172" w:rsidP="00EC7172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regulation of hydrolase activity,</w:t>
            </w: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GO:0051336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EC7172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Calibri"/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F47533" wp14:editId="7540DC72">
                      <wp:simplePos x="0" y="0"/>
                      <wp:positionH relativeFrom="column">
                        <wp:posOffset>-238760</wp:posOffset>
                      </wp:positionH>
                      <wp:positionV relativeFrom="paragraph">
                        <wp:posOffset>80010</wp:posOffset>
                      </wp:positionV>
                      <wp:extent cx="228600" cy="2095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172" w:rsidRDefault="00EC7172" w:rsidP="00EC7172">
                                  <w:pPr>
                                    <w:jc w:val="center"/>
                                  </w:pPr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-18.8pt;margin-top:6.3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" filled="f" stroked="f">
                      <v:textbox>
                        <w:txbxContent>
                          <w:p w:rsidR="00EC7172" w:rsidRDefault="00EC7172" w:rsidP="00EC7172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1AB7" w:rsidRPr="00344049">
              <w:rPr>
                <w:rFonts w:cs="Arial"/>
                <w:sz w:val="18"/>
                <w:szCs w:val="18"/>
              </w:rPr>
              <w:t>Dob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FBgn0030607</w:t>
            </w: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lipid catabolic process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GO:0016042</w:t>
            </w:r>
          </w:p>
        </w:tc>
        <w:tc>
          <w:tcPr>
            <w:tcW w:w="13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344049">
              <w:rPr>
                <w:rFonts w:cs="Arial"/>
                <w:i/>
                <w:sz w:val="18"/>
                <w:szCs w:val="18"/>
              </w:rPr>
              <w:t>-1.87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1.61</w:t>
            </w:r>
          </w:p>
        </w:tc>
      </w:tr>
      <w:tr w:rsidR="000A1AB7" w:rsidTr="000A1AB7">
        <w:tc>
          <w:tcPr>
            <w:tcW w:w="2093" w:type="dxa"/>
            <w:tcBorders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Obp56h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FBgn0034475</w:t>
            </w: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sensory perception</w:t>
            </w: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GO:0007600</w:t>
            </w: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344049">
              <w:rPr>
                <w:rFonts w:cs="Arial"/>
                <w:i/>
                <w:sz w:val="18"/>
                <w:szCs w:val="18"/>
              </w:rPr>
              <w:t>-3.52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2.12</w:t>
            </w: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sensory perception of chemical stimulus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GO:0007606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sensory perception of smell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GO:0007608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behavior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GO:0007610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chemosensory behavior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GO:0007635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response to pheromone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GO:0019236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neurological system  process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GO:0050877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response to organic substance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GO:0010033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olfactory behavior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GO:0042048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EC7172" w:rsidP="007F07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55B180" wp14:editId="72872D8D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86360</wp:posOffset>
                      </wp:positionV>
                      <wp:extent cx="228600" cy="20955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172" w:rsidRDefault="00EC7172" w:rsidP="00EC7172">
                                  <w:pPr>
                                    <w:jc w:val="center"/>
                                  </w:pPr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-19.4pt;margin-top:6.8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" filled="f" stroked="f">
                      <v:textbox>
                        <w:txbxContent>
                          <w:p w:rsidR="00EC7172" w:rsidRDefault="00EC7172" w:rsidP="00EC7172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cognition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GO:0050890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proPO-A1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FBgn0261362</w:t>
            </w:r>
          </w:p>
        </w:tc>
        <w:tc>
          <w:tcPr>
            <w:tcW w:w="6379" w:type="dxa"/>
            <w:tcBorders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defense response</w:t>
            </w: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GO:0006952</w:t>
            </w: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344049">
              <w:rPr>
                <w:rFonts w:cs="Arial"/>
                <w:i/>
                <w:sz w:val="18"/>
                <w:szCs w:val="18"/>
              </w:rPr>
              <w:t>-1.64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2.81</w:t>
            </w: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Immune  response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GO:0006955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innate immune response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GO:0045087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top w:val="nil"/>
              <w:left w:val="nil"/>
              <w:right w:val="nil"/>
            </w:tcBorders>
            <w:vAlign w:val="bottom"/>
          </w:tcPr>
          <w:p w:rsidR="000A1AB7" w:rsidRPr="00344049" w:rsidRDefault="00EC7172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Calibri"/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0B1607" wp14:editId="5058FE15">
                      <wp:simplePos x="0" y="0"/>
                      <wp:positionH relativeFrom="column">
                        <wp:posOffset>-255905</wp:posOffset>
                      </wp:positionH>
                      <wp:positionV relativeFrom="paragraph">
                        <wp:posOffset>73660</wp:posOffset>
                      </wp:positionV>
                      <wp:extent cx="228600" cy="20955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172" w:rsidRDefault="00EC7172" w:rsidP="00EC7172">
                                  <w:pPr>
                                    <w:jc w:val="center"/>
                                  </w:pPr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-20.15pt;margin-top:5.8pt;width:1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" filled="f" stroked="f">
                      <v:textbox>
                        <w:txbxContent>
                          <w:p w:rsidR="00EC7172" w:rsidRDefault="00EC7172" w:rsidP="00EC7172">
                            <w:pPr>
                              <w:jc w:val="center"/>
                            </w:pPr>
                            <w: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oxidation reduction</w:t>
            </w: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GO:0055114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A1AB7" w:rsidTr="000A1AB7">
        <w:tc>
          <w:tcPr>
            <w:tcW w:w="2093" w:type="dxa"/>
            <w:tcBorders>
              <w:left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CG10176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FBgn0032682</w:t>
            </w:r>
          </w:p>
        </w:tc>
        <w:tc>
          <w:tcPr>
            <w:tcW w:w="6379" w:type="dxa"/>
            <w:tcBorders>
              <w:left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left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44049">
              <w:rPr>
                <w:rFonts w:cs="Arial"/>
                <w:sz w:val="18"/>
                <w:szCs w:val="18"/>
              </w:rPr>
              <w:t>1.22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:rsidR="000A1AB7" w:rsidRPr="00344049" w:rsidRDefault="000A1AB7" w:rsidP="007F074E">
            <w:pPr>
              <w:spacing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344049">
              <w:rPr>
                <w:rFonts w:cs="Arial"/>
                <w:i/>
                <w:sz w:val="18"/>
                <w:szCs w:val="18"/>
              </w:rPr>
              <w:t>-1.28</w:t>
            </w:r>
          </w:p>
        </w:tc>
      </w:tr>
    </w:tbl>
    <w:p w:rsidR="000A1AB7" w:rsidRDefault="000A1AB7" w:rsidP="000A1AB7">
      <w:pPr>
        <w:spacing w:line="240" w:lineRule="auto"/>
        <w:rPr>
          <w:sz w:val="20"/>
          <w:szCs w:val="20"/>
        </w:rPr>
      </w:pPr>
      <w:r>
        <w:rPr>
          <w:i/>
          <w:sz w:val="20"/>
          <w:szCs w:val="20"/>
        </w:rPr>
        <w:t>Italics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denotes</w:t>
      </w:r>
      <w:proofErr w:type="gramEnd"/>
      <w:r>
        <w:rPr>
          <w:sz w:val="20"/>
          <w:szCs w:val="20"/>
        </w:rPr>
        <w:t xml:space="preserve"> down-regulated genes.</w:t>
      </w:r>
    </w:p>
    <w:p w:rsidR="000A1AB7" w:rsidRDefault="000A1AB7" w:rsidP="000A1AB7">
      <w:pPr>
        <w:spacing w:line="240" w:lineRule="auto"/>
      </w:pPr>
      <w:r>
        <w:rPr>
          <w:sz w:val="20"/>
          <w:szCs w:val="20"/>
        </w:rPr>
        <w:t xml:space="preserve">    *     denotes genes differentially expressed NOT in the same regulatory direction for the larval CNS and adult head sample group.</w:t>
      </w:r>
      <w:bookmarkStart w:id="0" w:name="_GoBack"/>
      <w:bookmarkEnd w:id="0"/>
    </w:p>
    <w:sectPr w:rsidR="000A1AB7" w:rsidSect="000A1A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B7"/>
    <w:rsid w:val="000A1AB7"/>
    <w:rsid w:val="008B6193"/>
    <w:rsid w:val="00EC7172"/>
    <w:rsid w:val="00FA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B7"/>
    <w:pPr>
      <w:spacing w:line="360" w:lineRule="auto"/>
    </w:pPr>
    <w:rPr>
      <w:rFonts w:ascii="Cambria" w:eastAsia="MS Mincho" w:hAnsi="Cambria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B7"/>
    <w:pPr>
      <w:spacing w:line="360" w:lineRule="auto"/>
    </w:pPr>
    <w:rPr>
      <w:rFonts w:ascii="Cambria" w:eastAsia="MS Mincho" w:hAnsi="Cambria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Lindvall</dc:creator>
  <cp:lastModifiedBy>Jessica Lindvall</cp:lastModifiedBy>
  <cp:revision>3</cp:revision>
  <dcterms:created xsi:type="dcterms:W3CDTF">2012-04-11T08:14:00Z</dcterms:created>
  <dcterms:modified xsi:type="dcterms:W3CDTF">2012-04-11T09:51:00Z</dcterms:modified>
</cp:coreProperties>
</file>