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6F95" w14:textId="77777777" w:rsidR="008F5EFD" w:rsidRPr="0036481C" w:rsidRDefault="008F5EFD" w:rsidP="008F5EFD">
      <w:pPr>
        <w:spacing w:after="0" w:line="480" w:lineRule="auto"/>
        <w:rPr>
          <w:rFonts w:ascii="Arial" w:hAnsi="Arial" w:cs="Arial"/>
          <w:color w:val="000000" w:themeColor="text1"/>
        </w:rPr>
      </w:pPr>
      <w:r w:rsidRPr="0036481C">
        <w:rPr>
          <w:rFonts w:ascii="Arial" w:hAnsi="Arial" w:cs="Arial"/>
          <w:b/>
          <w:bCs/>
          <w:color w:val="000000" w:themeColor="text1"/>
        </w:rPr>
        <w:t>S1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36481C">
        <w:rPr>
          <w:rFonts w:ascii="Arial" w:hAnsi="Arial" w:cs="Arial"/>
          <w:b/>
          <w:bCs/>
          <w:color w:val="000000" w:themeColor="text1"/>
        </w:rPr>
        <w:t>Table.</w:t>
      </w:r>
      <w:r w:rsidRPr="0036481C">
        <w:rPr>
          <w:rFonts w:ascii="Arial" w:hAnsi="Arial" w:cs="Arial"/>
          <w:color w:val="000000" w:themeColor="text1"/>
        </w:rPr>
        <w:t xml:space="preserve"> </w:t>
      </w:r>
      <w:r w:rsidRPr="0036481C">
        <w:rPr>
          <w:rFonts w:ascii="Arial" w:hAnsi="Arial" w:cs="Arial"/>
          <w:i/>
          <w:color w:val="000000" w:themeColor="text1"/>
        </w:rPr>
        <w:t>Borrelia</w:t>
      </w:r>
      <w:r w:rsidRPr="0036481C">
        <w:rPr>
          <w:rFonts w:ascii="Arial" w:hAnsi="Arial" w:cs="Arial"/>
          <w:color w:val="000000" w:themeColor="text1"/>
        </w:rPr>
        <w:t xml:space="preserve"> species &amp; number of corresponding isolates </w:t>
      </w:r>
      <w:r w:rsidRPr="00D916B7">
        <w:rPr>
          <w:rFonts w:ascii="Arial" w:hAnsi="Arial" w:cs="Arial"/>
          <w:color w:val="000000" w:themeColor="text1"/>
        </w:rPr>
        <w:t xml:space="preserve">screened.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5EFD" w:rsidRPr="0036481C" w14:paraId="5D556555" w14:textId="77777777" w:rsidTr="009733D0">
        <w:tc>
          <w:tcPr>
            <w:tcW w:w="4675" w:type="dxa"/>
          </w:tcPr>
          <w:p w14:paraId="06C56C97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b/>
                <w:color w:val="000000" w:themeColor="text1"/>
              </w:rPr>
              <w:t xml:space="preserve">Species </w:t>
            </w:r>
          </w:p>
        </w:tc>
        <w:tc>
          <w:tcPr>
            <w:tcW w:w="4675" w:type="dxa"/>
          </w:tcPr>
          <w:p w14:paraId="5EE39EF1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b/>
                <w:color w:val="000000" w:themeColor="text1"/>
              </w:rPr>
              <w:t>Number of Isolates Screened</w:t>
            </w:r>
          </w:p>
        </w:tc>
      </w:tr>
      <w:tr w:rsidR="008F5EFD" w:rsidRPr="0036481C" w14:paraId="60D3640B" w14:textId="77777777" w:rsidTr="009733D0">
        <w:tc>
          <w:tcPr>
            <w:tcW w:w="4675" w:type="dxa"/>
          </w:tcPr>
          <w:p w14:paraId="301D494B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Borrelia burgdorferi</w:t>
            </w:r>
            <w:r w:rsidRPr="0036481C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6481C">
              <w:rPr>
                <w:rFonts w:ascii="Arial" w:hAnsi="Arial" w:cs="Arial"/>
                <w:b/>
                <w:bCs/>
                <w:color w:val="000000" w:themeColor="text1"/>
              </w:rPr>
              <w:t>sensu</w:t>
            </w:r>
            <w:proofErr w:type="spellEnd"/>
            <w:r w:rsidRPr="0036481C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6481C">
              <w:rPr>
                <w:rFonts w:ascii="Arial" w:hAnsi="Arial" w:cs="Arial"/>
                <w:b/>
                <w:bCs/>
                <w:color w:val="000000" w:themeColor="text1"/>
              </w:rPr>
              <w:t>lato</w:t>
            </w:r>
            <w:proofErr w:type="spellEnd"/>
            <w:r w:rsidRPr="0036481C">
              <w:rPr>
                <w:rFonts w:ascii="Arial" w:hAnsi="Arial" w:cs="Arial"/>
                <w:b/>
                <w:bCs/>
                <w:color w:val="000000" w:themeColor="text1"/>
              </w:rPr>
              <w:t xml:space="preserve"> complex</w:t>
            </w:r>
          </w:p>
        </w:tc>
        <w:tc>
          <w:tcPr>
            <w:tcW w:w="4675" w:type="dxa"/>
          </w:tcPr>
          <w:p w14:paraId="6E918CCC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</w:tr>
      <w:tr w:rsidR="008F5EFD" w:rsidRPr="0036481C" w14:paraId="2D22CB2B" w14:textId="77777777" w:rsidTr="009733D0">
        <w:trPr>
          <w:trHeight w:val="224"/>
        </w:trPr>
        <w:tc>
          <w:tcPr>
            <w:tcW w:w="4675" w:type="dxa"/>
          </w:tcPr>
          <w:p w14:paraId="28B1F69B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 xml:space="preserve">B. </w:t>
            </w:r>
            <w:proofErr w:type="spellStart"/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>afzelii</w:t>
            </w:r>
            <w:proofErr w:type="spellEnd"/>
          </w:p>
        </w:tc>
        <w:tc>
          <w:tcPr>
            <w:tcW w:w="4675" w:type="dxa"/>
          </w:tcPr>
          <w:p w14:paraId="4E4E4E68" w14:textId="77777777" w:rsidR="008F5EFD" w:rsidRPr="0036481C" w:rsidRDefault="008F5EFD" w:rsidP="009733D0">
            <w:pPr>
              <w:tabs>
                <w:tab w:val="left" w:pos="975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8F5EFD" w:rsidRPr="0036481C" w14:paraId="2C5B7EB6" w14:textId="77777777" w:rsidTr="009733D0">
        <w:tc>
          <w:tcPr>
            <w:tcW w:w="4675" w:type="dxa"/>
          </w:tcPr>
          <w:p w14:paraId="2AD8ECDD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 xml:space="preserve">B.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a</w:t>
            </w:r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>mericana</w:t>
            </w:r>
          </w:p>
        </w:tc>
        <w:tc>
          <w:tcPr>
            <w:tcW w:w="4675" w:type="dxa"/>
          </w:tcPr>
          <w:p w14:paraId="5F03B59F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8F5EFD" w:rsidRPr="0036481C" w14:paraId="48641034" w14:textId="77777777" w:rsidTr="009733D0">
        <w:tc>
          <w:tcPr>
            <w:tcW w:w="4675" w:type="dxa"/>
          </w:tcPr>
          <w:p w14:paraId="4D18DFD0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>B. burgdorferi</w:t>
            </w:r>
            <w:r w:rsidRPr="0036481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6481C">
              <w:rPr>
                <w:rFonts w:ascii="Arial" w:hAnsi="Arial" w:cs="Arial"/>
                <w:color w:val="000000" w:themeColor="text1"/>
              </w:rPr>
              <w:t>sensu</w:t>
            </w:r>
            <w:proofErr w:type="spellEnd"/>
            <w:r w:rsidRPr="0036481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6481C">
              <w:rPr>
                <w:rFonts w:ascii="Arial" w:hAnsi="Arial" w:cs="Arial"/>
                <w:color w:val="000000" w:themeColor="text1"/>
              </w:rPr>
              <w:t>stricto</w:t>
            </w:r>
            <w:proofErr w:type="spellEnd"/>
          </w:p>
        </w:tc>
        <w:tc>
          <w:tcPr>
            <w:tcW w:w="4675" w:type="dxa"/>
          </w:tcPr>
          <w:p w14:paraId="4E4F0448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8F5EFD" w:rsidRPr="0036481C" w14:paraId="570D567E" w14:textId="77777777" w:rsidTr="009733D0">
        <w:tc>
          <w:tcPr>
            <w:tcW w:w="4675" w:type="dxa"/>
          </w:tcPr>
          <w:p w14:paraId="41CE70C2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>B. carolinensis</w:t>
            </w:r>
          </w:p>
        </w:tc>
        <w:tc>
          <w:tcPr>
            <w:tcW w:w="4675" w:type="dxa"/>
          </w:tcPr>
          <w:p w14:paraId="27C8A276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8F5EFD" w:rsidRPr="0036481C" w14:paraId="3C258016" w14:textId="77777777" w:rsidTr="009733D0">
        <w:tc>
          <w:tcPr>
            <w:tcW w:w="4675" w:type="dxa"/>
          </w:tcPr>
          <w:p w14:paraId="35BC0082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 xml:space="preserve">B. </w:t>
            </w:r>
            <w:proofErr w:type="spellStart"/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>garinii</w:t>
            </w:r>
            <w:proofErr w:type="spellEnd"/>
          </w:p>
        </w:tc>
        <w:tc>
          <w:tcPr>
            <w:tcW w:w="4675" w:type="dxa"/>
          </w:tcPr>
          <w:p w14:paraId="086C41D0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8F5EFD" w:rsidRPr="0036481C" w14:paraId="322762BF" w14:textId="77777777" w:rsidTr="009733D0">
        <w:tc>
          <w:tcPr>
            <w:tcW w:w="4675" w:type="dxa"/>
          </w:tcPr>
          <w:p w14:paraId="05AF9653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 xml:space="preserve">B. </w:t>
            </w:r>
            <w:proofErr w:type="spellStart"/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>mayonii</w:t>
            </w:r>
            <w:proofErr w:type="spellEnd"/>
          </w:p>
        </w:tc>
        <w:tc>
          <w:tcPr>
            <w:tcW w:w="4675" w:type="dxa"/>
          </w:tcPr>
          <w:p w14:paraId="3C26A8D2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8F5EFD" w:rsidRPr="0036481C" w14:paraId="5FD6CD90" w14:textId="77777777" w:rsidTr="009733D0">
        <w:tc>
          <w:tcPr>
            <w:tcW w:w="4675" w:type="dxa"/>
          </w:tcPr>
          <w:p w14:paraId="2C0406CA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 xml:space="preserve">B. </w:t>
            </w:r>
            <w:proofErr w:type="spellStart"/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>kurtenbachii</w:t>
            </w:r>
            <w:proofErr w:type="spellEnd"/>
          </w:p>
        </w:tc>
        <w:tc>
          <w:tcPr>
            <w:tcW w:w="4675" w:type="dxa"/>
          </w:tcPr>
          <w:p w14:paraId="31853F36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8F5EFD" w:rsidRPr="0036481C" w14:paraId="745CF73A" w14:textId="77777777" w:rsidTr="009733D0">
        <w:tc>
          <w:tcPr>
            <w:tcW w:w="4675" w:type="dxa"/>
          </w:tcPr>
          <w:p w14:paraId="4E98EA13" w14:textId="77777777" w:rsidR="008F5EFD" w:rsidRPr="00EA5E44" w:rsidRDefault="008F5EFD" w:rsidP="009733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B.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valaisiana</w:t>
            </w:r>
            <w:proofErr w:type="spellEnd"/>
          </w:p>
        </w:tc>
        <w:tc>
          <w:tcPr>
            <w:tcW w:w="4675" w:type="dxa"/>
          </w:tcPr>
          <w:p w14:paraId="5B58AFCB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8F5EFD" w:rsidRPr="0036481C" w14:paraId="730A8600" w14:textId="77777777" w:rsidTr="009733D0">
        <w:tc>
          <w:tcPr>
            <w:tcW w:w="9350" w:type="dxa"/>
            <w:gridSpan w:val="2"/>
          </w:tcPr>
          <w:p w14:paraId="2D856F45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5EFD" w:rsidRPr="0036481C" w14:paraId="410594A0" w14:textId="77777777" w:rsidTr="009733D0">
        <w:tc>
          <w:tcPr>
            <w:tcW w:w="4675" w:type="dxa"/>
          </w:tcPr>
          <w:p w14:paraId="75C3A954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b/>
                <w:bCs/>
                <w:color w:val="000000" w:themeColor="text1"/>
              </w:rPr>
              <w:t>Relapsing fever spirochetes</w:t>
            </w:r>
          </w:p>
        </w:tc>
        <w:tc>
          <w:tcPr>
            <w:tcW w:w="4675" w:type="dxa"/>
          </w:tcPr>
          <w:p w14:paraId="6E43FB1E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17</w:t>
            </w:r>
          </w:p>
        </w:tc>
      </w:tr>
      <w:tr w:rsidR="008F5EFD" w:rsidRPr="0036481C" w14:paraId="4FA7D70F" w14:textId="77777777" w:rsidTr="009733D0">
        <w:tc>
          <w:tcPr>
            <w:tcW w:w="4675" w:type="dxa"/>
          </w:tcPr>
          <w:p w14:paraId="0E23992B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>B. anserina</w:t>
            </w:r>
          </w:p>
        </w:tc>
        <w:tc>
          <w:tcPr>
            <w:tcW w:w="4675" w:type="dxa"/>
          </w:tcPr>
          <w:p w14:paraId="06B7AE56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8F5EFD" w:rsidRPr="0036481C" w14:paraId="1F2F3741" w14:textId="77777777" w:rsidTr="009733D0">
        <w:tc>
          <w:tcPr>
            <w:tcW w:w="4675" w:type="dxa"/>
          </w:tcPr>
          <w:p w14:paraId="74F22EAA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 xml:space="preserve">B. </w:t>
            </w:r>
            <w:proofErr w:type="spellStart"/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>crocidurae</w:t>
            </w:r>
            <w:proofErr w:type="spellEnd"/>
          </w:p>
        </w:tc>
        <w:tc>
          <w:tcPr>
            <w:tcW w:w="4675" w:type="dxa"/>
          </w:tcPr>
          <w:p w14:paraId="09F53642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8F5EFD" w:rsidRPr="0036481C" w14:paraId="219F6BCF" w14:textId="77777777" w:rsidTr="009733D0">
        <w:tc>
          <w:tcPr>
            <w:tcW w:w="4675" w:type="dxa"/>
          </w:tcPr>
          <w:p w14:paraId="716771B5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 xml:space="preserve">B. </w:t>
            </w:r>
            <w:proofErr w:type="spellStart"/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>duttonii</w:t>
            </w:r>
            <w:proofErr w:type="spellEnd"/>
          </w:p>
        </w:tc>
        <w:tc>
          <w:tcPr>
            <w:tcW w:w="4675" w:type="dxa"/>
          </w:tcPr>
          <w:p w14:paraId="28821654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8F5EFD" w:rsidRPr="0036481C" w14:paraId="555FD48F" w14:textId="77777777" w:rsidTr="009733D0">
        <w:tc>
          <w:tcPr>
            <w:tcW w:w="4675" w:type="dxa"/>
          </w:tcPr>
          <w:p w14:paraId="7BF7AF20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 xml:space="preserve">B. </w:t>
            </w:r>
            <w:proofErr w:type="spellStart"/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>hispanica</w:t>
            </w:r>
            <w:proofErr w:type="spellEnd"/>
          </w:p>
        </w:tc>
        <w:tc>
          <w:tcPr>
            <w:tcW w:w="4675" w:type="dxa"/>
          </w:tcPr>
          <w:p w14:paraId="6806510A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8F5EFD" w:rsidRPr="0036481C" w14:paraId="01E08A16" w14:textId="77777777" w:rsidTr="009733D0">
        <w:tc>
          <w:tcPr>
            <w:tcW w:w="4675" w:type="dxa"/>
          </w:tcPr>
          <w:p w14:paraId="586A4950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 xml:space="preserve">B. </w:t>
            </w:r>
            <w:proofErr w:type="spellStart"/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>miyamotoi</w:t>
            </w:r>
            <w:proofErr w:type="spellEnd"/>
          </w:p>
        </w:tc>
        <w:tc>
          <w:tcPr>
            <w:tcW w:w="4675" w:type="dxa"/>
          </w:tcPr>
          <w:p w14:paraId="008B7A54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8F5EFD" w:rsidRPr="0036481C" w14:paraId="4142FC3F" w14:textId="77777777" w:rsidTr="009733D0">
        <w:tc>
          <w:tcPr>
            <w:tcW w:w="4675" w:type="dxa"/>
          </w:tcPr>
          <w:p w14:paraId="1E1E2FDC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i/>
                <w:iCs/>
                <w:color w:val="000000" w:themeColor="text1"/>
              </w:rPr>
              <w:t>B. persica</w:t>
            </w:r>
          </w:p>
        </w:tc>
        <w:tc>
          <w:tcPr>
            <w:tcW w:w="4675" w:type="dxa"/>
          </w:tcPr>
          <w:p w14:paraId="071EBCF0" w14:textId="77777777" w:rsidR="008F5EFD" w:rsidRPr="0036481C" w:rsidRDefault="008F5EFD" w:rsidP="009733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6481C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</w:tbl>
    <w:p w14:paraId="41D3CFCC" w14:textId="77777777" w:rsidR="008F5EFD" w:rsidRPr="0036481C" w:rsidRDefault="008F5EFD" w:rsidP="008F5EFD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8F5EFD" w:rsidRPr="0036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FD"/>
    <w:rsid w:val="008F5EFD"/>
    <w:rsid w:val="00D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01B5"/>
  <w15:chartTrackingRefBased/>
  <w15:docId w15:val="{FD37CFF6-3814-4A21-8ABF-8F3B279F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F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F5EF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gunjan arora</dc:creator>
  <cp:keywords/>
  <dc:description/>
  <cp:lastModifiedBy>gunjan arora</cp:lastModifiedBy>
  <cp:revision>2</cp:revision>
  <dcterms:created xsi:type="dcterms:W3CDTF">2020-10-16T19:37:00Z</dcterms:created>
  <dcterms:modified xsi:type="dcterms:W3CDTF">2020-10-16T20:09:00Z</dcterms:modified>
</cp:coreProperties>
</file>