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6C0" w:rsidRDefault="00FC16C0" w:rsidP="00FC16C0">
      <w:pPr>
        <w:pStyle w:val="BodyTextIndent"/>
        <w:ind w:right="-90" w:firstLine="0"/>
        <w:rPr>
          <w:b/>
          <w:szCs w:val="24"/>
        </w:rPr>
      </w:pPr>
      <w:r w:rsidRPr="00B13CFA">
        <w:rPr>
          <w:b/>
        </w:rPr>
        <w:t>S1 Text.</w:t>
      </w:r>
      <w:r>
        <w:t xml:space="preserve"> </w:t>
      </w:r>
      <w:r w:rsidRPr="00B13CFA">
        <w:t xml:space="preserve">Additional </w:t>
      </w:r>
      <w:r>
        <w:t xml:space="preserve">materials and </w:t>
      </w:r>
      <w:r>
        <w:rPr>
          <w:szCs w:val="24"/>
        </w:rPr>
        <w:t>methods</w:t>
      </w:r>
      <w:r w:rsidRPr="00B13CFA">
        <w:rPr>
          <w:szCs w:val="24"/>
        </w:rPr>
        <w:t xml:space="preserve"> used in this study.</w:t>
      </w:r>
    </w:p>
    <w:p w:rsidR="00B13EE6" w:rsidRPr="009C1AA2" w:rsidRDefault="00B13EE6" w:rsidP="009C1AA2">
      <w:pPr>
        <w:spacing w:line="480" w:lineRule="auto"/>
        <w:jc w:val="both"/>
        <w:rPr>
          <w:rFonts w:ascii="Times New Roman" w:hAnsi="Times New Roman"/>
          <w:b/>
        </w:rPr>
      </w:pPr>
    </w:p>
    <w:p w:rsidR="00537444" w:rsidRPr="009C1AA2" w:rsidRDefault="00DC16D8" w:rsidP="009C1AA2">
      <w:pPr>
        <w:spacing w:line="480" w:lineRule="auto"/>
        <w:jc w:val="both"/>
        <w:rPr>
          <w:rFonts w:ascii="Times New Roman" w:hAnsi="Times New Roman"/>
          <w:b/>
        </w:rPr>
      </w:pPr>
      <w:r w:rsidRPr="009C1AA2">
        <w:rPr>
          <w:rFonts w:ascii="Times New Roman" w:hAnsi="Times New Roman"/>
          <w:b/>
        </w:rPr>
        <w:t>Yeast strains and expression plasmids.</w:t>
      </w:r>
      <w:r w:rsidR="00B13EE6" w:rsidRPr="009C1AA2">
        <w:rPr>
          <w:rFonts w:ascii="Times New Roman" w:hAnsi="Times New Roman"/>
          <w:b/>
        </w:rPr>
        <w:t xml:space="preserve"> </w:t>
      </w:r>
      <w:r w:rsidRPr="009C1AA2">
        <w:rPr>
          <w:rFonts w:ascii="Times New Roman" w:hAnsi="Times New Roman"/>
          <w:color w:val="000000" w:themeColor="text1"/>
        </w:rPr>
        <w:t>The yeast (</w:t>
      </w:r>
      <w:r w:rsidRPr="009C1AA2">
        <w:rPr>
          <w:rFonts w:ascii="Times New Roman" w:hAnsi="Times New Roman"/>
          <w:i/>
          <w:iCs/>
          <w:color w:val="000000" w:themeColor="text1"/>
        </w:rPr>
        <w:t xml:space="preserve">Saccharomyces </w:t>
      </w:r>
      <w:proofErr w:type="spellStart"/>
      <w:r w:rsidRPr="009C1AA2">
        <w:rPr>
          <w:rFonts w:ascii="Times New Roman" w:hAnsi="Times New Roman"/>
          <w:i/>
          <w:iCs/>
          <w:color w:val="000000" w:themeColor="text1"/>
        </w:rPr>
        <w:t>cerevisiae</w:t>
      </w:r>
      <w:proofErr w:type="spellEnd"/>
      <w:r w:rsidRPr="009C1AA2">
        <w:rPr>
          <w:rFonts w:ascii="Times New Roman" w:hAnsi="Times New Roman"/>
          <w:color w:val="000000" w:themeColor="text1"/>
        </w:rPr>
        <w:t>) strain BY4741 (</w:t>
      </w:r>
      <w:proofErr w:type="spellStart"/>
      <w:r w:rsidRPr="009C1AA2">
        <w:rPr>
          <w:rFonts w:ascii="Times New Roman" w:hAnsi="Times New Roman"/>
          <w:i/>
          <w:iCs/>
          <w:color w:val="000000" w:themeColor="text1"/>
        </w:rPr>
        <w:t>MAT</w:t>
      </w:r>
      <w:r w:rsidRPr="009C1AA2">
        <w:rPr>
          <w:rFonts w:ascii="Times New Roman" w:hAnsi="Times New Roman"/>
          <w:bCs/>
          <w:color w:val="000000" w:themeColor="text1"/>
        </w:rPr>
        <w:t>a</w:t>
      </w:r>
      <w:proofErr w:type="spellEnd"/>
      <w:r w:rsidRPr="009C1AA2">
        <w:rPr>
          <w:rFonts w:ascii="Times New Roman" w:hAnsi="Times New Roman"/>
          <w:bCs/>
          <w:color w:val="000000" w:themeColor="text1"/>
        </w:rPr>
        <w:t xml:space="preserve"> </w:t>
      </w:r>
      <w:r w:rsidRPr="009C1AA2">
        <w:rPr>
          <w:rFonts w:ascii="Times New Roman" w:hAnsi="Times New Roman"/>
          <w:i/>
          <w:iCs/>
          <w:color w:val="000000" w:themeColor="text1"/>
        </w:rPr>
        <w:t>his3</w:t>
      </w:r>
      <w:r w:rsidRPr="009C1AA2">
        <w:rPr>
          <w:rFonts w:ascii="Times New Roman" w:hAnsi="Times New Roman"/>
          <w:color w:val="000000" w:themeColor="text1"/>
        </w:rPr>
        <w:t>Δ</w:t>
      </w:r>
      <w:r w:rsidRPr="009C1AA2">
        <w:rPr>
          <w:rFonts w:ascii="Times New Roman" w:hAnsi="Times New Roman"/>
          <w:i/>
          <w:iCs/>
          <w:color w:val="000000" w:themeColor="text1"/>
        </w:rPr>
        <w:t>1 leu2</w:t>
      </w:r>
      <w:r w:rsidRPr="009C1AA2">
        <w:rPr>
          <w:rFonts w:ascii="Times New Roman" w:hAnsi="Times New Roman"/>
          <w:color w:val="000000" w:themeColor="text1"/>
        </w:rPr>
        <w:t>Δ</w:t>
      </w:r>
      <w:r w:rsidRPr="009C1AA2">
        <w:rPr>
          <w:rFonts w:ascii="Times New Roman" w:hAnsi="Times New Roman"/>
          <w:i/>
          <w:iCs/>
          <w:color w:val="000000" w:themeColor="text1"/>
        </w:rPr>
        <w:t>0 met15</w:t>
      </w:r>
      <w:r w:rsidRPr="009C1AA2">
        <w:rPr>
          <w:rFonts w:ascii="Times New Roman" w:hAnsi="Times New Roman"/>
          <w:color w:val="000000" w:themeColor="text1"/>
        </w:rPr>
        <w:t>Δ</w:t>
      </w:r>
      <w:r w:rsidRPr="009C1AA2">
        <w:rPr>
          <w:rFonts w:ascii="Times New Roman" w:hAnsi="Times New Roman"/>
          <w:i/>
          <w:iCs/>
          <w:color w:val="000000" w:themeColor="text1"/>
        </w:rPr>
        <w:t>0 ura3</w:t>
      </w:r>
      <w:r w:rsidRPr="009C1AA2">
        <w:rPr>
          <w:rFonts w:ascii="Times New Roman" w:hAnsi="Times New Roman"/>
          <w:color w:val="000000" w:themeColor="text1"/>
        </w:rPr>
        <w:t>Δ</w:t>
      </w:r>
      <w:r w:rsidRPr="009C1AA2">
        <w:rPr>
          <w:rFonts w:ascii="Times New Roman" w:hAnsi="Times New Roman"/>
          <w:i/>
          <w:iCs/>
          <w:color w:val="000000" w:themeColor="text1"/>
        </w:rPr>
        <w:t>0</w:t>
      </w:r>
      <w:r w:rsidRPr="009C1AA2">
        <w:rPr>
          <w:rFonts w:ascii="Times New Roman" w:hAnsi="Times New Roman"/>
          <w:color w:val="000000" w:themeColor="text1"/>
        </w:rPr>
        <w:t>), was ob</w:t>
      </w:r>
      <w:r w:rsidR="006B42C4" w:rsidRPr="009C1AA2">
        <w:rPr>
          <w:rFonts w:ascii="Times New Roman" w:hAnsi="Times New Roman"/>
          <w:color w:val="000000" w:themeColor="text1"/>
        </w:rPr>
        <w:t xml:space="preserve">tained from Open </w:t>
      </w:r>
      <w:proofErr w:type="spellStart"/>
      <w:r w:rsidR="006B42C4" w:rsidRPr="009C1AA2">
        <w:rPr>
          <w:rFonts w:ascii="Times New Roman" w:hAnsi="Times New Roman"/>
          <w:color w:val="000000" w:themeColor="text1"/>
        </w:rPr>
        <w:t>Biosystems</w:t>
      </w:r>
      <w:proofErr w:type="spellEnd"/>
      <w:r w:rsidR="006B42C4" w:rsidRPr="009C1AA2">
        <w:rPr>
          <w:rFonts w:ascii="Times New Roman" w:hAnsi="Times New Roman"/>
          <w:color w:val="000000" w:themeColor="text1"/>
        </w:rPr>
        <w:t xml:space="preserve">. </w:t>
      </w:r>
      <w:r w:rsidR="006B42C4" w:rsidRPr="00BA7C56">
        <w:rPr>
          <w:rFonts w:ascii="Times New Roman" w:hAnsi="Times New Roman"/>
          <w:i/>
          <w:color w:val="000000" w:themeColor="text1"/>
        </w:rPr>
        <w:t>PGK1</w:t>
      </w:r>
      <w:r w:rsidR="006B42C4" w:rsidRPr="009C1AA2">
        <w:rPr>
          <w:rFonts w:ascii="Times New Roman" w:hAnsi="Times New Roman"/>
          <w:color w:val="000000" w:themeColor="text1"/>
        </w:rPr>
        <w:t xml:space="preserve"> expression was placed under </w:t>
      </w:r>
      <w:proofErr w:type="spellStart"/>
      <w:r w:rsidR="00537444" w:rsidRPr="009C1AA2">
        <w:rPr>
          <w:rFonts w:ascii="Times New Roman" w:hAnsi="Times New Roman"/>
          <w:color w:val="000000" w:themeColor="text1"/>
        </w:rPr>
        <w:t>regulatable</w:t>
      </w:r>
      <w:proofErr w:type="spellEnd"/>
      <w:r w:rsidR="00537444" w:rsidRPr="009C1AA2">
        <w:rPr>
          <w:rFonts w:ascii="Times New Roman" w:hAnsi="Times New Roman"/>
          <w:color w:val="000000" w:themeColor="text1"/>
        </w:rPr>
        <w:t xml:space="preserve"> </w:t>
      </w:r>
      <w:r w:rsidR="00044BD0">
        <w:rPr>
          <w:rFonts w:ascii="Times New Roman" w:hAnsi="Times New Roman"/>
          <w:i/>
          <w:color w:val="000000" w:themeColor="text1"/>
        </w:rPr>
        <w:t>GAL</w:t>
      </w:r>
      <w:r w:rsidR="00537444" w:rsidRPr="009C1AA2">
        <w:rPr>
          <w:rFonts w:ascii="Times New Roman" w:hAnsi="Times New Roman"/>
          <w:i/>
          <w:color w:val="000000" w:themeColor="text1"/>
        </w:rPr>
        <w:t>S</w:t>
      </w:r>
      <w:r w:rsidRPr="009C1AA2">
        <w:rPr>
          <w:rFonts w:ascii="Times New Roman" w:hAnsi="Times New Roman"/>
          <w:color w:val="000000" w:themeColor="text1"/>
        </w:rPr>
        <w:t xml:space="preserve"> </w:t>
      </w:r>
      <w:r w:rsidR="00537444" w:rsidRPr="009C1AA2">
        <w:rPr>
          <w:rFonts w:ascii="Times New Roman" w:hAnsi="Times New Roman"/>
          <w:color w:val="000000" w:themeColor="text1"/>
        </w:rPr>
        <w:t>promoter</w:t>
      </w:r>
      <w:r w:rsidR="00044BD0">
        <w:rPr>
          <w:rFonts w:ascii="Times New Roman" w:hAnsi="Times New Roman"/>
          <w:color w:val="000000" w:themeColor="text1"/>
        </w:rPr>
        <w:t xml:space="preserve"> (short version of </w:t>
      </w:r>
      <w:r w:rsidR="00044BD0" w:rsidRPr="00044BD0">
        <w:rPr>
          <w:rFonts w:ascii="Times New Roman" w:hAnsi="Times New Roman"/>
          <w:i/>
          <w:color w:val="000000" w:themeColor="text1"/>
        </w:rPr>
        <w:t>GAL1</w:t>
      </w:r>
      <w:r w:rsidR="00044BD0">
        <w:rPr>
          <w:rFonts w:ascii="Times New Roman" w:hAnsi="Times New Roman"/>
          <w:color w:val="000000" w:themeColor="text1"/>
        </w:rPr>
        <w:t xml:space="preserve"> promoter)</w:t>
      </w:r>
      <w:r w:rsidR="00537444" w:rsidRPr="009C1AA2">
        <w:rPr>
          <w:rFonts w:ascii="Times New Roman" w:hAnsi="Times New Roman"/>
          <w:color w:val="000000" w:themeColor="text1"/>
        </w:rPr>
        <w:t xml:space="preserve"> by </w:t>
      </w:r>
      <w:r w:rsidR="00537444" w:rsidRPr="009C1AA2">
        <w:rPr>
          <w:rFonts w:ascii="Times New Roman" w:eastAsia="Times New Roman" w:hAnsi="Times New Roman"/>
          <w:color w:val="000000" w:themeColor="text1"/>
          <w:shd w:val="clear" w:color="auto" w:fill="FFFFFF"/>
        </w:rPr>
        <w:t>homologous recombination</w:t>
      </w:r>
      <w:r w:rsidR="00537444" w:rsidRPr="009C1AA2">
        <w:rPr>
          <w:rFonts w:ascii="Times New Roman" w:hAnsi="Times New Roman"/>
          <w:color w:val="000000" w:themeColor="text1"/>
        </w:rPr>
        <w:t xml:space="preserve"> in </w:t>
      </w:r>
      <w:proofErr w:type="spellStart"/>
      <w:r w:rsidR="00537444" w:rsidRPr="009C1AA2">
        <w:rPr>
          <w:rFonts w:ascii="Times New Roman" w:hAnsi="Times New Roman"/>
          <w:color w:val="000000" w:themeColor="text1"/>
        </w:rPr>
        <w:t>GalS</w:t>
      </w:r>
      <w:proofErr w:type="gramStart"/>
      <w:r w:rsidR="003B624D">
        <w:rPr>
          <w:rFonts w:ascii="Times New Roman" w:hAnsi="Times New Roman"/>
          <w:color w:val="000000" w:themeColor="text1"/>
        </w:rPr>
        <w:t>::</w:t>
      </w:r>
      <w:proofErr w:type="gramEnd"/>
      <w:r w:rsidR="00537444" w:rsidRPr="009C1AA2">
        <w:rPr>
          <w:rFonts w:ascii="Times New Roman" w:hAnsi="Times New Roman"/>
          <w:color w:val="000000" w:themeColor="text1"/>
        </w:rPr>
        <w:t>PGK</w:t>
      </w:r>
      <w:proofErr w:type="spellEnd"/>
      <w:r w:rsidRPr="009C1AA2">
        <w:rPr>
          <w:rFonts w:ascii="Times New Roman" w:hAnsi="Times New Roman"/>
          <w:color w:val="000000" w:themeColor="text1"/>
        </w:rPr>
        <w:t xml:space="preserve"> yeast </w:t>
      </w:r>
      <w:r w:rsidR="00BE4FBB" w:rsidRPr="009C1AA2">
        <w:rPr>
          <w:rFonts w:ascii="Times New Roman" w:hAnsi="Times New Roman"/>
          <w:color w:val="000000" w:themeColor="text1"/>
        </w:rPr>
        <w:t>strain</w:t>
      </w:r>
      <w:r w:rsidRPr="009C1AA2">
        <w:rPr>
          <w:rFonts w:ascii="Times New Roman" w:eastAsia="Times New Roman" w:hAnsi="Times New Roman"/>
          <w:color w:val="000000" w:themeColor="text1"/>
          <w:shd w:val="clear" w:color="auto" w:fill="FFFFFF"/>
        </w:rPr>
        <w:t xml:space="preserve">. To create the </w:t>
      </w:r>
      <w:proofErr w:type="spellStart"/>
      <w:r w:rsidR="00537444" w:rsidRPr="009C1AA2">
        <w:rPr>
          <w:rFonts w:ascii="Times New Roman" w:hAnsi="Times New Roman"/>
          <w:color w:val="000000" w:themeColor="text1"/>
        </w:rPr>
        <w:t>GalS</w:t>
      </w:r>
      <w:proofErr w:type="gramStart"/>
      <w:r w:rsidR="003B624D">
        <w:rPr>
          <w:rFonts w:ascii="Times New Roman" w:hAnsi="Times New Roman"/>
          <w:color w:val="000000" w:themeColor="text1"/>
        </w:rPr>
        <w:t>::</w:t>
      </w:r>
      <w:proofErr w:type="gramEnd"/>
      <w:r w:rsidR="00537444" w:rsidRPr="009C1AA2">
        <w:rPr>
          <w:rFonts w:ascii="Times New Roman" w:hAnsi="Times New Roman"/>
          <w:color w:val="000000" w:themeColor="text1"/>
        </w:rPr>
        <w:t>PGK</w:t>
      </w:r>
      <w:proofErr w:type="spellEnd"/>
      <w:r w:rsidR="00537444" w:rsidRPr="009C1AA2">
        <w:rPr>
          <w:rFonts w:ascii="Times New Roman" w:hAnsi="Times New Roman"/>
          <w:color w:val="000000" w:themeColor="text1"/>
        </w:rPr>
        <w:t xml:space="preserve"> yeast strain</w:t>
      </w:r>
      <w:r w:rsidR="00BE4FBB" w:rsidRPr="009C1AA2">
        <w:rPr>
          <w:rFonts w:ascii="Times New Roman" w:eastAsia="Times New Roman" w:hAnsi="Times New Roman"/>
          <w:color w:val="000000" w:themeColor="text1"/>
          <w:shd w:val="clear" w:color="auto" w:fill="FFFFFF"/>
        </w:rPr>
        <w:t xml:space="preserve">, the </w:t>
      </w:r>
      <w:r w:rsidR="00BE4FBB" w:rsidRPr="00111645">
        <w:rPr>
          <w:rFonts w:ascii="Times New Roman" w:eastAsia="Times New Roman" w:hAnsi="Times New Roman"/>
          <w:i/>
          <w:color w:val="000000" w:themeColor="text1"/>
          <w:shd w:val="clear" w:color="auto" w:fill="FFFFFF"/>
        </w:rPr>
        <w:t>G</w:t>
      </w:r>
      <w:r w:rsidR="003B624D">
        <w:rPr>
          <w:rFonts w:ascii="Times New Roman" w:eastAsia="Times New Roman" w:hAnsi="Times New Roman"/>
          <w:i/>
          <w:color w:val="000000" w:themeColor="text1"/>
          <w:shd w:val="clear" w:color="auto" w:fill="FFFFFF"/>
        </w:rPr>
        <w:t>AL</w:t>
      </w:r>
      <w:r w:rsidR="00537444" w:rsidRPr="00111645">
        <w:rPr>
          <w:rFonts w:ascii="Times New Roman" w:eastAsia="Times New Roman" w:hAnsi="Times New Roman"/>
          <w:i/>
          <w:color w:val="000000" w:themeColor="text1"/>
          <w:shd w:val="clear" w:color="auto" w:fill="FFFFFF"/>
        </w:rPr>
        <w:t xml:space="preserve">S </w:t>
      </w:r>
      <w:r w:rsidR="00537444" w:rsidRPr="009C1AA2">
        <w:rPr>
          <w:rFonts w:ascii="Times New Roman" w:eastAsia="Times New Roman" w:hAnsi="Times New Roman"/>
          <w:color w:val="000000" w:themeColor="text1"/>
          <w:shd w:val="clear" w:color="auto" w:fill="FFFFFF"/>
        </w:rPr>
        <w:t>promoter</w:t>
      </w:r>
      <w:r w:rsidRPr="009C1AA2">
        <w:rPr>
          <w:rFonts w:ascii="Times New Roman" w:eastAsia="Times New Roman" w:hAnsi="Times New Roman"/>
          <w:color w:val="000000" w:themeColor="text1"/>
          <w:shd w:val="clear" w:color="auto" w:fill="FFFFFF"/>
        </w:rPr>
        <w:t xml:space="preserve"> along with the </w:t>
      </w:r>
      <w:proofErr w:type="spellStart"/>
      <w:r w:rsidR="00BA7C56" w:rsidRPr="009C1AA2">
        <w:rPr>
          <w:rFonts w:ascii="Times New Roman" w:eastAsia="Times New Roman" w:hAnsi="Times New Roman"/>
          <w:color w:val="000000" w:themeColor="text1"/>
          <w:shd w:val="clear" w:color="auto" w:fill="FFFFFF"/>
        </w:rPr>
        <w:t>nourse</w:t>
      </w:r>
      <w:r w:rsidR="00BA7C56">
        <w:rPr>
          <w:rFonts w:ascii="Times New Roman" w:eastAsia="Times New Roman" w:hAnsi="Times New Roman"/>
          <w:color w:val="000000" w:themeColor="text1"/>
          <w:shd w:val="clear" w:color="auto" w:fill="FFFFFF"/>
        </w:rPr>
        <w:t>o</w:t>
      </w:r>
      <w:r w:rsidR="00BA7C56" w:rsidRPr="009C1AA2">
        <w:rPr>
          <w:rFonts w:ascii="Times New Roman" w:eastAsia="Times New Roman" w:hAnsi="Times New Roman"/>
          <w:color w:val="000000" w:themeColor="text1"/>
          <w:shd w:val="clear" w:color="auto" w:fill="FFFFFF"/>
        </w:rPr>
        <w:t>t</w:t>
      </w:r>
      <w:r w:rsidR="00BA7C56">
        <w:rPr>
          <w:rFonts w:ascii="Times New Roman" w:eastAsia="Times New Roman" w:hAnsi="Times New Roman"/>
          <w:color w:val="000000" w:themeColor="text1"/>
          <w:shd w:val="clear" w:color="auto" w:fill="FFFFFF"/>
        </w:rPr>
        <w:t>h</w:t>
      </w:r>
      <w:r w:rsidR="00BA7C56" w:rsidRPr="009C1AA2">
        <w:rPr>
          <w:rFonts w:ascii="Times New Roman" w:eastAsia="Times New Roman" w:hAnsi="Times New Roman"/>
          <w:color w:val="000000" w:themeColor="text1"/>
          <w:shd w:val="clear" w:color="auto" w:fill="FFFFFF"/>
        </w:rPr>
        <w:t>ricin</w:t>
      </w:r>
      <w:proofErr w:type="spellEnd"/>
      <w:r w:rsidRPr="009C1AA2">
        <w:rPr>
          <w:rFonts w:ascii="Times New Roman" w:eastAsia="Times New Roman" w:hAnsi="Times New Roman"/>
          <w:color w:val="000000" w:themeColor="text1"/>
          <w:shd w:val="clear" w:color="auto" w:fill="FFFFFF"/>
        </w:rPr>
        <w:t xml:space="preserve"> resistance gene was amplified from vector </w:t>
      </w:r>
      <w:r w:rsidRPr="009C1AA2">
        <w:rPr>
          <w:rFonts w:ascii="Times New Roman" w:eastAsia="Times New Roman" w:hAnsi="Times New Roman"/>
          <w:shd w:val="clear" w:color="auto" w:fill="FFFFFF"/>
        </w:rPr>
        <w:t>pFA6-</w:t>
      </w:r>
      <w:r w:rsidR="00044BD0">
        <w:rPr>
          <w:rFonts w:ascii="Times New Roman" w:eastAsia="Times New Roman" w:hAnsi="Times New Roman"/>
          <w:shd w:val="clear" w:color="auto" w:fill="FFFFFF"/>
        </w:rPr>
        <w:t>pYM-N32</w:t>
      </w:r>
      <w:r w:rsidRPr="009C1AA2">
        <w:rPr>
          <w:rFonts w:ascii="Times New Roman" w:eastAsia="Times New Roman" w:hAnsi="Times New Roman"/>
          <w:shd w:val="clear" w:color="auto" w:fill="FFFFFF"/>
        </w:rPr>
        <w:t xml:space="preserve"> (</w:t>
      </w:r>
      <w:proofErr w:type="spellStart"/>
      <w:r w:rsidRPr="009C1AA2">
        <w:rPr>
          <w:rFonts w:ascii="Times New Roman" w:eastAsia="Times New Roman" w:hAnsi="Times New Roman"/>
          <w:shd w:val="clear" w:color="auto" w:fill="FFFFFF"/>
        </w:rPr>
        <w:t>Euroscarf</w:t>
      </w:r>
      <w:proofErr w:type="spellEnd"/>
      <w:r w:rsidRPr="009C1AA2">
        <w:rPr>
          <w:rFonts w:ascii="Times New Roman" w:eastAsia="Times New Roman" w:hAnsi="Times New Roman"/>
          <w:shd w:val="clear" w:color="auto" w:fill="FFFFFF"/>
        </w:rPr>
        <w:t>)</w:t>
      </w:r>
      <w:r w:rsidR="00044BD0">
        <w:rPr>
          <w:rFonts w:ascii="Times New Roman" w:eastAsia="Times New Roman" w:hAnsi="Times New Roman"/>
          <w:shd w:val="clear" w:color="auto" w:fill="FFFFFF"/>
        </w:rPr>
        <w:t xml:space="preserve"> </w:t>
      </w:r>
      <w:r w:rsidR="00286CE5">
        <w:rPr>
          <w:rFonts w:ascii="Times New Roman" w:eastAsia="Times New Roman" w:hAnsi="Times New Roman"/>
          <w:shd w:val="clear" w:color="auto" w:fill="FFFFFF"/>
        </w:rPr>
        <w:fldChar w:fldCharType="begin">
          <w:fldData xml:space="preserve">PEVuZE5vdGU+PENpdGU+PEF1dGhvcj5KYW5rZTwvQXV0aG9yPjxZZWFyPjIwMDQ8L1llYXI+PFJl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</w:fldData>
        </w:fldChar>
      </w:r>
      <w:r w:rsidR="009722A5">
        <w:rPr>
          <w:rFonts w:ascii="Times New Roman" w:eastAsia="Times New Roman" w:hAnsi="Times New Roman"/>
          <w:shd w:val="clear" w:color="auto" w:fill="FFFFFF"/>
        </w:rPr>
        <w:instrText xml:space="preserve"> ADDIN EN.CITE </w:instrText>
      </w:r>
      <w:r w:rsidR="00286CE5">
        <w:rPr>
          <w:rFonts w:ascii="Times New Roman" w:eastAsia="Times New Roman" w:hAnsi="Times New Roman"/>
          <w:shd w:val="clear" w:color="auto" w:fill="FFFFFF"/>
        </w:rPr>
        <w:fldChar w:fldCharType="begin">
          <w:fldData xml:space="preserve">PEVuZE5vdGU+PENpdGU+PEF1dGhvcj5KYW5rZTwvQXV0aG9yPjxZZWFyPjIwMDQ8L1llYXI+PFJl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</w:fldData>
        </w:fldChar>
      </w:r>
      <w:r w:rsidR="009722A5">
        <w:rPr>
          <w:rFonts w:ascii="Times New Roman" w:eastAsia="Times New Roman" w:hAnsi="Times New Roman"/>
          <w:shd w:val="clear" w:color="auto" w:fill="FFFFFF"/>
        </w:rPr>
        <w:instrText xml:space="preserve"> ADDIN EN.CITE.DATA </w:instrText>
      </w:r>
      <w:r w:rsidR="000A7757" w:rsidRPr="00286CE5">
        <w:rPr>
          <w:rFonts w:ascii="Times New Roman" w:eastAsia="Times New Roman" w:hAnsi="Times New Roman"/>
          <w:shd w:val="clear" w:color="auto" w:fill="FFFFFF"/>
        </w:rPr>
      </w:r>
      <w:r w:rsidR="00286CE5">
        <w:rPr>
          <w:rFonts w:ascii="Times New Roman" w:eastAsia="Times New Roman" w:hAnsi="Times New Roman"/>
          <w:shd w:val="clear" w:color="auto" w:fill="FFFFFF"/>
        </w:rPr>
        <w:fldChar w:fldCharType="end"/>
      </w:r>
      <w:r w:rsidR="000A7757" w:rsidRPr="00286CE5">
        <w:rPr>
          <w:rFonts w:ascii="Times New Roman" w:eastAsia="Times New Roman" w:hAnsi="Times New Roman"/>
          <w:shd w:val="clear" w:color="auto" w:fill="FFFFFF"/>
        </w:rPr>
      </w:r>
      <w:r w:rsidR="00286CE5">
        <w:rPr>
          <w:rFonts w:ascii="Times New Roman" w:eastAsia="Times New Roman" w:hAnsi="Times New Roman"/>
          <w:shd w:val="clear" w:color="auto" w:fill="FFFFFF"/>
        </w:rPr>
        <w:fldChar w:fldCharType="separate"/>
      </w:r>
      <w:r w:rsidR="00D86067">
        <w:rPr>
          <w:rFonts w:ascii="Times New Roman" w:eastAsia="Times New Roman" w:hAnsi="Times New Roman"/>
          <w:noProof/>
          <w:shd w:val="clear" w:color="auto" w:fill="FFFFFF"/>
        </w:rPr>
        <w:t>[1]</w:t>
      </w:r>
      <w:r w:rsidR="00286CE5">
        <w:rPr>
          <w:rFonts w:ascii="Times New Roman" w:eastAsia="Times New Roman" w:hAnsi="Times New Roman"/>
          <w:shd w:val="clear" w:color="auto" w:fill="FFFFFF"/>
        </w:rPr>
        <w:fldChar w:fldCharType="end"/>
      </w:r>
      <w:r w:rsidR="00537444" w:rsidRPr="009C1AA2">
        <w:rPr>
          <w:rFonts w:ascii="Times New Roman" w:eastAsia="Times New Roman" w:hAnsi="Times New Roman"/>
          <w:shd w:val="clear" w:color="auto" w:fill="FFFFFF"/>
        </w:rPr>
        <w:t xml:space="preserve"> </w:t>
      </w:r>
      <w:r w:rsidR="00537444" w:rsidRPr="009C1AA2">
        <w:rPr>
          <w:rFonts w:ascii="Times New Roman" w:eastAsia="Times New Roman" w:hAnsi="Times New Roman"/>
          <w:color w:val="000000" w:themeColor="text1"/>
          <w:shd w:val="clear" w:color="auto" w:fill="FFFFFF"/>
        </w:rPr>
        <w:t xml:space="preserve">with </w:t>
      </w:r>
      <w:r w:rsidR="00537444" w:rsidRPr="005651E6">
        <w:rPr>
          <w:rFonts w:ascii="Times New Roman" w:eastAsia="Times New Roman" w:hAnsi="Times New Roman"/>
          <w:i/>
          <w:color w:val="000000" w:themeColor="text1"/>
          <w:shd w:val="clear" w:color="auto" w:fill="FFFFFF"/>
        </w:rPr>
        <w:t>PGK</w:t>
      </w:r>
      <w:r w:rsidR="005651E6" w:rsidRPr="005651E6">
        <w:rPr>
          <w:rFonts w:ascii="Times New Roman" w:eastAsia="Times New Roman" w:hAnsi="Times New Roman"/>
          <w:i/>
          <w:color w:val="000000" w:themeColor="text1"/>
          <w:shd w:val="clear" w:color="auto" w:fill="FFFFFF"/>
        </w:rPr>
        <w:t>1</w:t>
      </w:r>
      <w:r w:rsidR="00537444" w:rsidRPr="009C1AA2">
        <w:rPr>
          <w:rFonts w:ascii="Times New Roman" w:eastAsia="Times New Roman" w:hAnsi="Times New Roman"/>
          <w:color w:val="000000" w:themeColor="text1"/>
          <w:shd w:val="clear" w:color="auto" w:fill="FFFFFF"/>
        </w:rPr>
        <w:t xml:space="preserve"> start codon</w:t>
      </w:r>
      <w:r w:rsidRPr="009C1AA2">
        <w:rPr>
          <w:rFonts w:ascii="Times New Roman" w:eastAsia="Times New Roman" w:hAnsi="Times New Roman"/>
          <w:color w:val="000000" w:themeColor="text1"/>
          <w:shd w:val="clear" w:color="auto" w:fill="FFFFFF"/>
        </w:rPr>
        <w:t xml:space="preserve">. The </w:t>
      </w:r>
      <w:r w:rsidR="00537444" w:rsidRPr="009C1AA2">
        <w:rPr>
          <w:rFonts w:ascii="Times New Roman" w:eastAsia="Times New Roman" w:hAnsi="Times New Roman"/>
          <w:color w:val="000000" w:themeColor="text1"/>
          <w:shd w:val="clear" w:color="auto" w:fill="FFFFFF"/>
        </w:rPr>
        <w:t>PCR-</w:t>
      </w:r>
      <w:r w:rsidRPr="009C1AA2">
        <w:rPr>
          <w:rFonts w:ascii="Times New Roman" w:eastAsia="Times New Roman" w:hAnsi="Times New Roman"/>
          <w:color w:val="000000" w:themeColor="text1"/>
          <w:shd w:val="clear" w:color="auto" w:fill="FFFFFF"/>
        </w:rPr>
        <w:t xml:space="preserve">amplified product </w:t>
      </w:r>
      <w:r w:rsidR="00243F96" w:rsidRPr="009C1AA2">
        <w:rPr>
          <w:rFonts w:ascii="Times New Roman" w:eastAsia="Times New Roman" w:hAnsi="Times New Roman"/>
          <w:shd w:val="clear" w:color="auto" w:fill="FFFFFF"/>
        </w:rPr>
        <w:t>(</w:t>
      </w:r>
      <w:r w:rsidR="00FF3299" w:rsidRPr="009C1AA2">
        <w:rPr>
          <w:rFonts w:ascii="Times New Roman" w:hAnsi="Times New Roman"/>
        </w:rPr>
        <w:t>#6327</w:t>
      </w:r>
      <w:r w:rsidRPr="009C1AA2">
        <w:rPr>
          <w:rFonts w:ascii="Times New Roman" w:hAnsi="Times New Roman"/>
        </w:rPr>
        <w:t>:</w:t>
      </w:r>
      <w:r w:rsidR="00FF3299" w:rsidRPr="009C1AA2">
        <w:rPr>
          <w:rFonts w:ascii="Times New Roman" w:hAnsi="Times New Roman"/>
        </w:rPr>
        <w:t xml:space="preserve"> </w:t>
      </w:r>
      <w:r w:rsidR="00B13EE6" w:rsidRPr="009C1AA2">
        <w:rPr>
          <w:rFonts w:ascii="Times New Roman" w:hAnsi="Times New Roman"/>
        </w:rPr>
        <w:t>(</w:t>
      </w:r>
      <w:r w:rsidRPr="009C1AA2">
        <w:rPr>
          <w:rFonts w:ascii="Times New Roman" w:hAnsi="Times New Roman"/>
        </w:rPr>
        <w:t>ACAGATCATCAAGGAAGTAATTATCTACTTTTTACAACAAAT</w:t>
      </w:r>
      <w:r w:rsidR="00B13EE6" w:rsidRPr="009C1AA2">
        <w:rPr>
          <w:rFonts w:ascii="Times New Roman" w:hAnsi="Times New Roman"/>
        </w:rPr>
        <w:t>ATAAAACAATGCGTACGCTGCAGGTCGAC)</w:t>
      </w:r>
      <w:r w:rsidRPr="009C1AA2">
        <w:rPr>
          <w:rFonts w:ascii="Times New Roman" w:hAnsi="Times New Roman"/>
        </w:rPr>
        <w:t xml:space="preserve"> </w:t>
      </w:r>
      <w:r w:rsidR="00B13EE6" w:rsidRPr="009C1AA2">
        <w:rPr>
          <w:rFonts w:ascii="Times New Roman" w:hAnsi="Times New Roman"/>
        </w:rPr>
        <w:t xml:space="preserve">and </w:t>
      </w:r>
      <w:r w:rsidR="00FF3299" w:rsidRPr="009C1AA2">
        <w:rPr>
          <w:rFonts w:ascii="Times New Roman" w:hAnsi="Times New Roman"/>
        </w:rPr>
        <w:t>#6328</w:t>
      </w:r>
      <w:r w:rsidR="00B13EE6" w:rsidRPr="009C1AA2">
        <w:rPr>
          <w:rFonts w:ascii="Times New Roman" w:hAnsi="Times New Roman"/>
          <w:color w:val="000000" w:themeColor="text1"/>
        </w:rPr>
        <w:t xml:space="preserve"> (</w:t>
      </w:r>
      <w:r w:rsidRPr="009C1AA2">
        <w:rPr>
          <w:rFonts w:ascii="Times New Roman" w:hAnsi="Times New Roman"/>
          <w:color w:val="000000" w:themeColor="text1"/>
        </w:rPr>
        <w:t>CGCTTGTCCTTCAAGTCCAAATCTTGGACAGACAACTTTG</w:t>
      </w:r>
      <w:r w:rsidR="00B13EE6" w:rsidRPr="009C1AA2">
        <w:rPr>
          <w:rFonts w:ascii="Times New Roman" w:hAnsi="Times New Roman"/>
          <w:color w:val="000000" w:themeColor="text1"/>
        </w:rPr>
        <w:t>AAGATAAAGACATCGATGAATTCTCTGTCG</w:t>
      </w:r>
      <w:r w:rsidR="00537444" w:rsidRPr="009C1AA2">
        <w:rPr>
          <w:rFonts w:ascii="Times New Roman" w:eastAsia="Times New Roman" w:hAnsi="Times New Roman"/>
          <w:color w:val="000000" w:themeColor="text1"/>
          <w:shd w:val="clear" w:color="auto" w:fill="FFFFFF"/>
        </w:rPr>
        <w:t>) was purified by phenol/c</w:t>
      </w:r>
      <w:r w:rsidRPr="009C1AA2">
        <w:rPr>
          <w:rFonts w:ascii="Times New Roman" w:eastAsia="Times New Roman" w:hAnsi="Times New Roman"/>
          <w:color w:val="000000" w:themeColor="text1"/>
          <w:shd w:val="clear" w:color="auto" w:fill="FFFFFF"/>
        </w:rPr>
        <w:t>h</w:t>
      </w:r>
      <w:r w:rsidR="001D3819" w:rsidRPr="009C1AA2">
        <w:rPr>
          <w:rFonts w:ascii="Times New Roman" w:eastAsia="Times New Roman" w:hAnsi="Times New Roman"/>
          <w:color w:val="000000" w:themeColor="text1"/>
          <w:shd w:val="clear" w:color="auto" w:fill="FFFFFF"/>
        </w:rPr>
        <w:t xml:space="preserve">loroform and transfected to </w:t>
      </w:r>
      <w:r w:rsidRPr="009C1AA2">
        <w:rPr>
          <w:rFonts w:ascii="Times New Roman" w:eastAsia="Times New Roman" w:hAnsi="Times New Roman"/>
          <w:color w:val="000000" w:themeColor="text1"/>
          <w:shd w:val="clear" w:color="auto" w:fill="FFFFFF"/>
        </w:rPr>
        <w:t xml:space="preserve">BY4741 yeast and the </w:t>
      </w:r>
      <w:proofErr w:type="spellStart"/>
      <w:r w:rsidRPr="009C1AA2">
        <w:rPr>
          <w:rFonts w:ascii="Times New Roman" w:eastAsia="Times New Roman" w:hAnsi="Times New Roman"/>
          <w:color w:val="000000" w:themeColor="text1"/>
          <w:shd w:val="clear" w:color="auto" w:fill="FFFFFF"/>
        </w:rPr>
        <w:t>transformants</w:t>
      </w:r>
      <w:proofErr w:type="spellEnd"/>
      <w:r w:rsidRPr="009C1AA2">
        <w:rPr>
          <w:rFonts w:ascii="Times New Roman" w:eastAsia="Times New Roman" w:hAnsi="Times New Roman"/>
          <w:color w:val="000000" w:themeColor="text1"/>
          <w:shd w:val="clear" w:color="auto" w:fill="FFFFFF"/>
        </w:rPr>
        <w:t xml:space="preserve"> with </w:t>
      </w:r>
      <w:r w:rsidRPr="003B624D">
        <w:rPr>
          <w:rFonts w:ascii="Times New Roman" w:eastAsia="Times New Roman" w:hAnsi="Times New Roman"/>
          <w:i/>
          <w:color w:val="000000" w:themeColor="text1"/>
          <w:shd w:val="clear" w:color="auto" w:fill="FFFFFF"/>
        </w:rPr>
        <w:t>G</w:t>
      </w:r>
      <w:r w:rsidR="003B624D" w:rsidRPr="003B624D">
        <w:rPr>
          <w:rFonts w:ascii="Times New Roman" w:eastAsia="Times New Roman" w:hAnsi="Times New Roman"/>
          <w:i/>
          <w:color w:val="000000" w:themeColor="text1"/>
          <w:shd w:val="clear" w:color="auto" w:fill="FFFFFF"/>
        </w:rPr>
        <w:t>AL</w:t>
      </w:r>
      <w:r w:rsidRPr="003B624D">
        <w:rPr>
          <w:rFonts w:ascii="Times New Roman" w:eastAsia="Times New Roman" w:hAnsi="Times New Roman"/>
          <w:i/>
          <w:color w:val="000000" w:themeColor="text1"/>
          <w:shd w:val="clear" w:color="auto" w:fill="FFFFFF"/>
        </w:rPr>
        <w:t>S</w:t>
      </w:r>
      <w:r w:rsidRPr="009C1AA2">
        <w:rPr>
          <w:rFonts w:ascii="Times New Roman" w:eastAsia="Times New Roman" w:hAnsi="Times New Roman"/>
          <w:color w:val="000000" w:themeColor="text1"/>
          <w:shd w:val="clear" w:color="auto" w:fill="FFFFFF"/>
        </w:rPr>
        <w:t xml:space="preserve"> promoter inserted in place of </w:t>
      </w:r>
      <w:r w:rsidRPr="005651E6">
        <w:rPr>
          <w:rFonts w:ascii="Times New Roman" w:eastAsia="Times New Roman" w:hAnsi="Times New Roman"/>
          <w:i/>
          <w:color w:val="000000" w:themeColor="text1"/>
          <w:shd w:val="clear" w:color="auto" w:fill="FFFFFF"/>
        </w:rPr>
        <w:t>PGK</w:t>
      </w:r>
      <w:r w:rsidR="005651E6" w:rsidRPr="005651E6">
        <w:rPr>
          <w:rFonts w:ascii="Times New Roman" w:eastAsia="Times New Roman" w:hAnsi="Times New Roman"/>
          <w:i/>
          <w:color w:val="000000" w:themeColor="text1"/>
          <w:shd w:val="clear" w:color="auto" w:fill="FFFFFF"/>
        </w:rPr>
        <w:t>1</w:t>
      </w:r>
      <w:r w:rsidRPr="009C1AA2">
        <w:rPr>
          <w:rFonts w:ascii="Times New Roman" w:eastAsia="Times New Roman" w:hAnsi="Times New Roman"/>
          <w:color w:val="000000" w:themeColor="text1"/>
          <w:shd w:val="clear" w:color="auto" w:fill="FFFFFF"/>
        </w:rPr>
        <w:t xml:space="preserve"> native promoter were selected on the </w:t>
      </w:r>
      <w:proofErr w:type="spellStart"/>
      <w:r w:rsidRPr="009C1AA2">
        <w:rPr>
          <w:rFonts w:ascii="Times New Roman" w:eastAsia="Times New Roman" w:hAnsi="Times New Roman"/>
          <w:color w:val="000000" w:themeColor="text1"/>
          <w:shd w:val="clear" w:color="auto" w:fill="FFFFFF"/>
        </w:rPr>
        <w:t>nourse</w:t>
      </w:r>
      <w:r w:rsidR="003B624D">
        <w:rPr>
          <w:rFonts w:ascii="Times New Roman" w:eastAsia="Times New Roman" w:hAnsi="Times New Roman"/>
          <w:color w:val="000000" w:themeColor="text1"/>
          <w:shd w:val="clear" w:color="auto" w:fill="FFFFFF"/>
        </w:rPr>
        <w:t>o</w:t>
      </w:r>
      <w:r w:rsidRPr="009C1AA2">
        <w:rPr>
          <w:rFonts w:ascii="Times New Roman" w:eastAsia="Times New Roman" w:hAnsi="Times New Roman"/>
          <w:color w:val="000000" w:themeColor="text1"/>
          <w:shd w:val="clear" w:color="auto" w:fill="FFFFFF"/>
        </w:rPr>
        <w:t>t</w:t>
      </w:r>
      <w:r w:rsidR="003B624D">
        <w:rPr>
          <w:rFonts w:ascii="Times New Roman" w:eastAsia="Times New Roman" w:hAnsi="Times New Roman"/>
          <w:color w:val="000000" w:themeColor="text1"/>
          <w:shd w:val="clear" w:color="auto" w:fill="FFFFFF"/>
        </w:rPr>
        <w:t>h</w:t>
      </w:r>
      <w:r w:rsidRPr="009C1AA2">
        <w:rPr>
          <w:rFonts w:ascii="Times New Roman" w:eastAsia="Times New Roman" w:hAnsi="Times New Roman"/>
          <w:color w:val="000000" w:themeColor="text1"/>
          <w:shd w:val="clear" w:color="auto" w:fill="FFFFFF"/>
        </w:rPr>
        <w:t>ricin</w:t>
      </w:r>
      <w:proofErr w:type="spellEnd"/>
      <w:r w:rsidRPr="009C1AA2">
        <w:rPr>
          <w:rFonts w:ascii="Times New Roman" w:eastAsia="Times New Roman" w:hAnsi="Times New Roman"/>
          <w:color w:val="000000" w:themeColor="text1"/>
          <w:shd w:val="clear" w:color="auto" w:fill="FFFFFF"/>
        </w:rPr>
        <w:t xml:space="preserve"> plate and confirmed by </w:t>
      </w:r>
      <w:r w:rsidR="00111645">
        <w:rPr>
          <w:rFonts w:ascii="Times New Roman" w:eastAsia="Times New Roman" w:hAnsi="Times New Roman"/>
          <w:color w:val="000000" w:themeColor="text1"/>
          <w:shd w:val="clear" w:color="auto" w:fill="FFFFFF"/>
        </w:rPr>
        <w:t>Northern and Western blotting</w:t>
      </w:r>
      <w:r w:rsidRPr="009C1AA2">
        <w:rPr>
          <w:rFonts w:ascii="Times New Roman" w:eastAsia="Times New Roman" w:hAnsi="Times New Roman"/>
          <w:color w:val="000000" w:themeColor="text1"/>
          <w:shd w:val="clear" w:color="auto" w:fill="FFFFFF"/>
        </w:rPr>
        <w:t xml:space="preserve">. The positive </w:t>
      </w:r>
      <w:proofErr w:type="spellStart"/>
      <w:r w:rsidRPr="009C1AA2">
        <w:rPr>
          <w:rFonts w:ascii="Times New Roman" w:eastAsia="Times New Roman" w:hAnsi="Times New Roman"/>
          <w:color w:val="000000" w:themeColor="text1"/>
          <w:shd w:val="clear" w:color="auto" w:fill="FFFFFF"/>
        </w:rPr>
        <w:t>GalS</w:t>
      </w:r>
      <w:proofErr w:type="gramStart"/>
      <w:r w:rsidR="003B624D">
        <w:rPr>
          <w:rFonts w:ascii="Times New Roman" w:eastAsia="Times New Roman" w:hAnsi="Times New Roman"/>
          <w:color w:val="000000" w:themeColor="text1"/>
          <w:shd w:val="clear" w:color="auto" w:fill="FFFFFF"/>
        </w:rPr>
        <w:t>::</w:t>
      </w:r>
      <w:proofErr w:type="gramEnd"/>
      <w:r w:rsidRPr="009C1AA2">
        <w:rPr>
          <w:rFonts w:ascii="Times New Roman" w:eastAsia="Times New Roman" w:hAnsi="Times New Roman"/>
          <w:color w:val="000000" w:themeColor="text1"/>
          <w:shd w:val="clear" w:color="auto" w:fill="FFFFFF"/>
        </w:rPr>
        <w:t>PGK</w:t>
      </w:r>
      <w:proofErr w:type="spellEnd"/>
      <w:r w:rsidRPr="009C1AA2">
        <w:rPr>
          <w:rFonts w:ascii="Times New Roman" w:eastAsia="Times New Roman" w:hAnsi="Times New Roman"/>
          <w:color w:val="000000" w:themeColor="text1"/>
          <w:shd w:val="clear" w:color="auto" w:fill="FFFFFF"/>
        </w:rPr>
        <w:t xml:space="preserve"> strains were maintained </w:t>
      </w:r>
      <w:r w:rsidR="00537444" w:rsidRPr="009C1AA2">
        <w:rPr>
          <w:rFonts w:ascii="Times New Roman" w:eastAsia="Times New Roman" w:hAnsi="Times New Roman"/>
          <w:color w:val="000000" w:themeColor="text1"/>
          <w:shd w:val="clear" w:color="auto" w:fill="FFFFFF"/>
        </w:rPr>
        <w:t>o</w:t>
      </w:r>
      <w:r w:rsidRPr="009C1AA2">
        <w:rPr>
          <w:rFonts w:ascii="Times New Roman" w:eastAsia="Times New Roman" w:hAnsi="Times New Roman"/>
          <w:color w:val="000000" w:themeColor="text1"/>
          <w:shd w:val="clear" w:color="auto" w:fill="FFFFFF"/>
        </w:rPr>
        <w:t>n YPG media.</w:t>
      </w:r>
      <w:r w:rsidR="00537444" w:rsidRPr="009C1AA2">
        <w:rPr>
          <w:rFonts w:ascii="Times New Roman" w:hAnsi="Times New Roman"/>
        </w:rPr>
        <w:t xml:space="preserve"> </w:t>
      </w:r>
      <w:r w:rsidRPr="009C1AA2">
        <w:rPr>
          <w:rFonts w:ascii="Times New Roman" w:hAnsi="Times New Roman"/>
        </w:rPr>
        <w:t>The plasmid UpYC</w:t>
      </w:r>
      <w:r w:rsidRPr="009C1AA2">
        <w:rPr>
          <w:rFonts w:ascii="Times New Roman" w:hAnsi="Times New Roman"/>
          <w:vertAlign w:val="subscript"/>
        </w:rPr>
        <w:t>2</w:t>
      </w:r>
      <w:r w:rsidRPr="009C1AA2">
        <w:rPr>
          <w:rFonts w:ascii="Times New Roman" w:hAnsi="Times New Roman"/>
        </w:rPr>
        <w:t xml:space="preserve">-BFP-PGK was generated by </w:t>
      </w:r>
      <w:r w:rsidR="00537444" w:rsidRPr="009C1AA2">
        <w:rPr>
          <w:rFonts w:ascii="Times New Roman" w:hAnsi="Times New Roman"/>
        </w:rPr>
        <w:t>PCR-</w:t>
      </w:r>
      <w:r w:rsidRPr="009C1AA2">
        <w:rPr>
          <w:rFonts w:ascii="Times New Roman" w:hAnsi="Times New Roman"/>
        </w:rPr>
        <w:t xml:space="preserve">amplifying the yeast </w:t>
      </w:r>
      <w:r w:rsidRPr="005651E6">
        <w:rPr>
          <w:rFonts w:ascii="Times New Roman" w:hAnsi="Times New Roman"/>
          <w:i/>
        </w:rPr>
        <w:t>PGK</w:t>
      </w:r>
      <w:r w:rsidR="005651E6" w:rsidRPr="005651E6">
        <w:rPr>
          <w:rFonts w:ascii="Times New Roman" w:hAnsi="Times New Roman"/>
          <w:i/>
        </w:rPr>
        <w:t>1</w:t>
      </w:r>
      <w:r w:rsidR="00537444" w:rsidRPr="009C1AA2">
        <w:rPr>
          <w:rFonts w:ascii="Times New Roman" w:hAnsi="Times New Roman"/>
        </w:rPr>
        <w:t xml:space="preserve"> ORF</w:t>
      </w:r>
      <w:r w:rsidRPr="009C1AA2">
        <w:rPr>
          <w:rFonts w:ascii="Times New Roman" w:hAnsi="Times New Roman"/>
        </w:rPr>
        <w:t xml:space="preserve"> with the f</w:t>
      </w:r>
      <w:r w:rsidR="00537444" w:rsidRPr="009C1AA2">
        <w:rPr>
          <w:rFonts w:ascii="Times New Roman" w:hAnsi="Times New Roman"/>
        </w:rPr>
        <w:t xml:space="preserve">ollowing set of primers </w:t>
      </w:r>
      <w:r w:rsidR="0016115F" w:rsidRPr="009C1AA2">
        <w:rPr>
          <w:rFonts w:ascii="Times New Roman" w:hAnsi="Times New Roman"/>
        </w:rPr>
        <w:t>#6343</w:t>
      </w:r>
      <w:r w:rsidRPr="009C1AA2">
        <w:rPr>
          <w:rFonts w:ascii="Times New Roman" w:hAnsi="Times New Roman"/>
        </w:rPr>
        <w:t xml:space="preserve"> </w:t>
      </w:r>
      <w:r w:rsidR="00537444" w:rsidRPr="009C1AA2">
        <w:rPr>
          <w:rFonts w:ascii="Times New Roman" w:hAnsi="Times New Roman"/>
        </w:rPr>
        <w:t>(</w:t>
      </w:r>
      <w:r w:rsidRPr="009C1AA2">
        <w:rPr>
          <w:rFonts w:ascii="Times New Roman" w:hAnsi="Times New Roman"/>
        </w:rPr>
        <w:t>GGACTAGTATGTCTTTATCTTCAAAGTTG</w:t>
      </w:r>
      <w:r w:rsidR="00537444" w:rsidRPr="009C1AA2">
        <w:rPr>
          <w:rFonts w:ascii="Times New Roman" w:hAnsi="Times New Roman"/>
        </w:rPr>
        <w:t>)</w:t>
      </w:r>
      <w:r w:rsidRPr="009C1AA2">
        <w:rPr>
          <w:rFonts w:ascii="Times New Roman" w:hAnsi="Times New Roman"/>
        </w:rPr>
        <w:t xml:space="preserve"> </w:t>
      </w:r>
      <w:r w:rsidR="00537444" w:rsidRPr="009C1AA2">
        <w:rPr>
          <w:rFonts w:ascii="Times New Roman" w:hAnsi="Times New Roman"/>
        </w:rPr>
        <w:t>and</w:t>
      </w:r>
      <w:r w:rsidRPr="009C1AA2">
        <w:rPr>
          <w:rFonts w:ascii="Times New Roman" w:hAnsi="Times New Roman"/>
        </w:rPr>
        <w:t xml:space="preserve"> </w:t>
      </w:r>
      <w:r w:rsidR="0016115F" w:rsidRPr="009C1AA2">
        <w:rPr>
          <w:rFonts w:ascii="Times New Roman" w:hAnsi="Times New Roman"/>
        </w:rPr>
        <w:t>#6344</w:t>
      </w:r>
      <w:r w:rsidR="00537444" w:rsidRPr="009C1AA2">
        <w:rPr>
          <w:rFonts w:ascii="Times New Roman" w:hAnsi="Times New Roman"/>
        </w:rPr>
        <w:t xml:space="preserve"> (CCGCTCGAGTTATTTCTTTTCGGATAAGAA)</w:t>
      </w:r>
      <w:r w:rsidRPr="009C1AA2">
        <w:rPr>
          <w:rFonts w:ascii="Times New Roman" w:hAnsi="Times New Roman"/>
        </w:rPr>
        <w:t xml:space="preserve">. BFP </w:t>
      </w:r>
      <w:r w:rsidR="00537444" w:rsidRPr="009C1AA2">
        <w:rPr>
          <w:rFonts w:ascii="Times New Roman" w:hAnsi="Times New Roman"/>
        </w:rPr>
        <w:t>ORF was PCR-amplified with the primer pair</w:t>
      </w:r>
      <w:r w:rsidRPr="009C1AA2">
        <w:rPr>
          <w:rFonts w:ascii="Times New Roman" w:hAnsi="Times New Roman"/>
        </w:rPr>
        <w:t xml:space="preserve"> </w:t>
      </w:r>
      <w:r w:rsidR="00243F96" w:rsidRPr="009C1AA2">
        <w:rPr>
          <w:rFonts w:ascii="Times New Roman" w:hAnsi="Times New Roman"/>
        </w:rPr>
        <w:t xml:space="preserve">#5673 </w:t>
      </w:r>
      <w:r w:rsidR="00D721C1" w:rsidRPr="009C1AA2">
        <w:rPr>
          <w:rFonts w:ascii="Times New Roman" w:hAnsi="Times New Roman"/>
        </w:rPr>
        <w:t>and #5674</w:t>
      </w:r>
      <w:r w:rsidR="00537444" w:rsidRPr="009C1AA2">
        <w:rPr>
          <w:rFonts w:ascii="Times New Roman" w:hAnsi="Times New Roman"/>
        </w:rPr>
        <w:t xml:space="preserve">. Both </w:t>
      </w:r>
      <w:r w:rsidRPr="009C1AA2">
        <w:rPr>
          <w:rFonts w:ascii="Times New Roman" w:hAnsi="Times New Roman"/>
        </w:rPr>
        <w:t xml:space="preserve">PCR products were digested with </w:t>
      </w:r>
      <w:proofErr w:type="spellStart"/>
      <w:r w:rsidRPr="009C1AA2">
        <w:rPr>
          <w:rFonts w:ascii="Times New Roman" w:hAnsi="Times New Roman"/>
        </w:rPr>
        <w:t>SpeIF</w:t>
      </w:r>
      <w:proofErr w:type="spellEnd"/>
      <w:r w:rsidRPr="009C1AA2">
        <w:rPr>
          <w:rFonts w:ascii="Times New Roman" w:hAnsi="Times New Roman"/>
        </w:rPr>
        <w:t xml:space="preserve"> restriction enzyme and ligated. The BFP-PGK ligation product was </w:t>
      </w:r>
      <w:r w:rsidR="00537444" w:rsidRPr="009C1AA2">
        <w:rPr>
          <w:rFonts w:ascii="Times New Roman" w:hAnsi="Times New Roman"/>
        </w:rPr>
        <w:t xml:space="preserve">PCR-amplified with primers </w:t>
      </w:r>
      <w:r w:rsidR="00D721C1" w:rsidRPr="009C1AA2">
        <w:rPr>
          <w:rFonts w:ascii="Times New Roman" w:hAnsi="Times New Roman"/>
        </w:rPr>
        <w:t>#5673</w:t>
      </w:r>
      <w:r w:rsidRPr="009C1AA2">
        <w:rPr>
          <w:rFonts w:ascii="Times New Roman" w:hAnsi="Times New Roman"/>
        </w:rPr>
        <w:t xml:space="preserve"> and  </w:t>
      </w:r>
      <w:r w:rsidR="00D721C1" w:rsidRPr="009C1AA2">
        <w:rPr>
          <w:rFonts w:ascii="Times New Roman" w:hAnsi="Times New Roman"/>
        </w:rPr>
        <w:t>#6344</w:t>
      </w:r>
      <w:r w:rsidRPr="009C1AA2">
        <w:rPr>
          <w:rFonts w:ascii="Times New Roman" w:hAnsi="Times New Roman"/>
        </w:rPr>
        <w:t>. The obtained PCR product was cloned in to UpYC</w:t>
      </w:r>
      <w:r w:rsidRPr="009C1AA2">
        <w:rPr>
          <w:rFonts w:ascii="Times New Roman" w:hAnsi="Times New Roman"/>
          <w:vertAlign w:val="subscript"/>
        </w:rPr>
        <w:t xml:space="preserve">2  </w:t>
      </w:r>
      <w:r w:rsidRPr="009C1AA2">
        <w:rPr>
          <w:rFonts w:ascii="Times New Roman" w:hAnsi="Times New Roman"/>
          <w:vertAlign w:val="subscript"/>
        </w:rPr>
        <w:softHyphen/>
      </w:r>
      <w:r w:rsidRPr="009C1AA2">
        <w:rPr>
          <w:rFonts w:ascii="Times New Roman" w:hAnsi="Times New Roman"/>
        </w:rPr>
        <w:t xml:space="preserve">vector digested with </w:t>
      </w:r>
      <w:proofErr w:type="spellStart"/>
      <w:r w:rsidRPr="009C1AA2">
        <w:rPr>
          <w:rFonts w:ascii="Times New Roman" w:hAnsi="Times New Roman"/>
        </w:rPr>
        <w:t>BamHI</w:t>
      </w:r>
      <w:proofErr w:type="spellEnd"/>
      <w:r w:rsidRPr="009C1AA2">
        <w:rPr>
          <w:rFonts w:ascii="Times New Roman" w:hAnsi="Times New Roman"/>
        </w:rPr>
        <w:t xml:space="preserve"> and </w:t>
      </w:r>
      <w:proofErr w:type="spellStart"/>
      <w:r w:rsidRPr="009C1AA2">
        <w:rPr>
          <w:rFonts w:ascii="Times New Roman" w:hAnsi="Times New Roman"/>
        </w:rPr>
        <w:t>XhoI</w:t>
      </w:r>
      <w:proofErr w:type="spellEnd"/>
      <w:r w:rsidRPr="009C1AA2">
        <w:rPr>
          <w:rFonts w:ascii="Times New Roman" w:hAnsi="Times New Roman"/>
        </w:rPr>
        <w:t>.</w:t>
      </w:r>
    </w:p>
    <w:p w:rsidR="00537444" w:rsidRPr="009C1AA2" w:rsidRDefault="00DC16D8" w:rsidP="009C1AA2">
      <w:pPr>
        <w:spacing w:after="200" w:line="480" w:lineRule="auto"/>
        <w:ind w:firstLine="720"/>
        <w:jc w:val="both"/>
        <w:rPr>
          <w:rFonts w:ascii="Times New Roman" w:hAnsi="Times New Roman"/>
        </w:rPr>
      </w:pPr>
      <w:r w:rsidRPr="009C1AA2">
        <w:rPr>
          <w:rFonts w:ascii="Times New Roman" w:hAnsi="Times New Roman"/>
        </w:rPr>
        <w:t xml:space="preserve">To obtain the plasmid UpRS316 </w:t>
      </w:r>
      <w:proofErr w:type="spellStart"/>
      <w:r w:rsidRPr="009C1AA2">
        <w:rPr>
          <w:rFonts w:ascii="Times New Roman" w:hAnsi="Times New Roman"/>
        </w:rPr>
        <w:t>TEF</w:t>
      </w:r>
      <w:proofErr w:type="gramStart"/>
      <w:r w:rsidRPr="009C1AA2">
        <w:rPr>
          <w:rFonts w:ascii="Times New Roman" w:hAnsi="Times New Roman"/>
        </w:rPr>
        <w:t>:His</w:t>
      </w:r>
      <w:proofErr w:type="spellEnd"/>
      <w:proofErr w:type="gramEnd"/>
      <w:r w:rsidRPr="009C1AA2">
        <w:rPr>
          <w:rFonts w:ascii="Times New Roman" w:hAnsi="Times New Roman"/>
        </w:rPr>
        <w:t xml:space="preserve">-PGK, the yeast </w:t>
      </w:r>
      <w:r w:rsidRPr="005651E6">
        <w:rPr>
          <w:rFonts w:ascii="Times New Roman" w:hAnsi="Times New Roman"/>
          <w:i/>
        </w:rPr>
        <w:t>PGK</w:t>
      </w:r>
      <w:r w:rsidR="005651E6" w:rsidRPr="005651E6">
        <w:rPr>
          <w:rFonts w:ascii="Times New Roman" w:hAnsi="Times New Roman"/>
          <w:i/>
        </w:rPr>
        <w:t>1</w:t>
      </w:r>
      <w:r w:rsidRPr="009C1AA2">
        <w:rPr>
          <w:rFonts w:ascii="Times New Roman" w:hAnsi="Times New Roman"/>
        </w:rPr>
        <w:t xml:space="preserve"> ORF was PCR</w:t>
      </w:r>
      <w:r w:rsidR="00537444" w:rsidRPr="009C1AA2">
        <w:rPr>
          <w:rFonts w:ascii="Times New Roman" w:hAnsi="Times New Roman"/>
        </w:rPr>
        <w:t>-</w:t>
      </w:r>
      <w:r w:rsidRPr="009C1AA2">
        <w:rPr>
          <w:rFonts w:ascii="Times New Roman" w:hAnsi="Times New Roman"/>
        </w:rPr>
        <w:t xml:space="preserve"> amplified with pr</w:t>
      </w:r>
      <w:r w:rsidR="00537444" w:rsidRPr="009C1AA2">
        <w:rPr>
          <w:rFonts w:ascii="Times New Roman" w:hAnsi="Times New Roman"/>
        </w:rPr>
        <w:t xml:space="preserve">imers </w:t>
      </w:r>
      <w:r w:rsidRPr="009C1AA2">
        <w:rPr>
          <w:rFonts w:ascii="Times New Roman" w:hAnsi="Times New Roman"/>
        </w:rPr>
        <w:t>#</w:t>
      </w:r>
      <w:r w:rsidR="0016115F" w:rsidRPr="009C1AA2">
        <w:rPr>
          <w:rFonts w:ascii="Times New Roman" w:hAnsi="Times New Roman"/>
        </w:rPr>
        <w:t>6365</w:t>
      </w:r>
      <w:r w:rsidRPr="009C1AA2">
        <w:rPr>
          <w:rFonts w:ascii="Times New Roman" w:hAnsi="Times New Roman"/>
        </w:rPr>
        <w:t xml:space="preserve"> </w:t>
      </w:r>
      <w:r w:rsidR="00537444" w:rsidRPr="009C1AA2">
        <w:rPr>
          <w:rFonts w:ascii="Times New Roman" w:hAnsi="Times New Roman"/>
        </w:rPr>
        <w:t>(</w:t>
      </w:r>
      <w:r w:rsidR="00AB38A1" w:rsidRPr="009C1AA2">
        <w:rPr>
          <w:rFonts w:ascii="Times New Roman" w:hAnsi="Times New Roman"/>
        </w:rPr>
        <w:t>CGGGATCCATGCATCATCACCATCACCATTCTTTATCTTCAAAGTTG</w:t>
      </w:r>
      <w:r w:rsidR="00537444" w:rsidRPr="009C1AA2">
        <w:rPr>
          <w:rFonts w:ascii="Times New Roman" w:hAnsi="Times New Roman"/>
        </w:rPr>
        <w:t>)</w:t>
      </w:r>
      <w:r w:rsidRPr="009C1AA2">
        <w:rPr>
          <w:rFonts w:ascii="Times New Roman" w:hAnsi="Times New Roman"/>
        </w:rPr>
        <w:t xml:space="preserve"> and #</w:t>
      </w:r>
      <w:r w:rsidR="0016115F" w:rsidRPr="009C1AA2">
        <w:rPr>
          <w:rFonts w:ascii="Times New Roman" w:hAnsi="Times New Roman"/>
        </w:rPr>
        <w:t>6344</w:t>
      </w:r>
      <w:r w:rsidR="00AB38A1" w:rsidRPr="009C1AA2">
        <w:rPr>
          <w:rFonts w:ascii="Times New Roman" w:hAnsi="Times New Roman"/>
        </w:rPr>
        <w:t xml:space="preserve"> </w:t>
      </w:r>
      <w:r w:rsidR="00537444" w:rsidRPr="009C1AA2">
        <w:rPr>
          <w:rFonts w:ascii="Times New Roman" w:hAnsi="Times New Roman"/>
        </w:rPr>
        <w:t>(</w:t>
      </w:r>
      <w:r w:rsidR="00AB38A1" w:rsidRPr="009C1AA2">
        <w:rPr>
          <w:rFonts w:ascii="Times New Roman" w:hAnsi="Times New Roman"/>
        </w:rPr>
        <w:t>CCGCTCGAGTTATTTCTTTTCGGATAAGAA</w:t>
      </w:r>
      <w:r w:rsidR="00243F96" w:rsidRPr="009C1AA2">
        <w:rPr>
          <w:rFonts w:ascii="Times New Roman" w:hAnsi="Times New Roman"/>
        </w:rPr>
        <w:t>)</w:t>
      </w:r>
      <w:r w:rsidRPr="009C1AA2">
        <w:rPr>
          <w:rFonts w:ascii="Times New Roman" w:hAnsi="Times New Roman"/>
        </w:rPr>
        <w:t xml:space="preserve">, </w:t>
      </w:r>
      <w:r w:rsidR="00537444" w:rsidRPr="009C1AA2">
        <w:rPr>
          <w:rFonts w:ascii="Times New Roman" w:hAnsi="Times New Roman"/>
        </w:rPr>
        <w:t xml:space="preserve">and </w:t>
      </w:r>
      <w:r w:rsidRPr="009C1AA2">
        <w:rPr>
          <w:rFonts w:ascii="Times New Roman" w:hAnsi="Times New Roman"/>
        </w:rPr>
        <w:t xml:space="preserve">the obtained PCR product was cloned into UpRS316 vector at </w:t>
      </w:r>
      <w:proofErr w:type="spellStart"/>
      <w:r w:rsidRPr="009C1AA2">
        <w:rPr>
          <w:rFonts w:ascii="Times New Roman" w:hAnsi="Times New Roman"/>
        </w:rPr>
        <w:t>BamHI</w:t>
      </w:r>
      <w:proofErr w:type="spellEnd"/>
      <w:r w:rsidRPr="009C1AA2">
        <w:rPr>
          <w:rFonts w:ascii="Times New Roman" w:hAnsi="Times New Roman"/>
        </w:rPr>
        <w:t xml:space="preserve"> and  </w:t>
      </w:r>
      <w:proofErr w:type="spellStart"/>
      <w:r w:rsidRPr="009C1AA2">
        <w:rPr>
          <w:rFonts w:ascii="Times New Roman" w:hAnsi="Times New Roman"/>
        </w:rPr>
        <w:t>XhoI</w:t>
      </w:r>
      <w:proofErr w:type="spellEnd"/>
      <w:r w:rsidRPr="009C1AA2">
        <w:rPr>
          <w:rFonts w:ascii="Times New Roman" w:hAnsi="Times New Roman"/>
          <w:i/>
        </w:rPr>
        <w:t xml:space="preserve"> </w:t>
      </w:r>
      <w:r w:rsidRPr="009C1AA2">
        <w:rPr>
          <w:rFonts w:ascii="Times New Roman" w:hAnsi="Times New Roman"/>
        </w:rPr>
        <w:t xml:space="preserve">sites. </w:t>
      </w:r>
    </w:p>
    <w:p w:rsidR="003D64A0" w:rsidRDefault="00537444" w:rsidP="003D64A0">
      <w:pPr>
        <w:spacing w:after="200" w:line="480" w:lineRule="auto"/>
        <w:ind w:firstLine="720"/>
        <w:jc w:val="both"/>
        <w:rPr>
          <w:rFonts w:ascii="Times New Roman" w:hAnsi="Times New Roman"/>
        </w:rPr>
      </w:pPr>
      <w:r w:rsidRPr="009C1AA2">
        <w:rPr>
          <w:rFonts w:ascii="Times New Roman" w:hAnsi="Times New Roman"/>
        </w:rPr>
        <w:t>To generate the plant</w:t>
      </w:r>
      <w:r w:rsidR="00DC16D8" w:rsidRPr="009C1AA2">
        <w:rPr>
          <w:rFonts w:ascii="Times New Roman" w:hAnsi="Times New Roman"/>
        </w:rPr>
        <w:t xml:space="preserve"> expression plasmids </w:t>
      </w:r>
      <w:proofErr w:type="spellStart"/>
      <w:r w:rsidR="00DC16D8" w:rsidRPr="009C1AA2">
        <w:rPr>
          <w:rFonts w:ascii="Times New Roman" w:hAnsi="Times New Roman"/>
        </w:rPr>
        <w:t>pGD</w:t>
      </w:r>
      <w:proofErr w:type="spellEnd"/>
      <w:r w:rsidR="00DC16D8" w:rsidRPr="009C1AA2">
        <w:rPr>
          <w:rFonts w:ascii="Times New Roman" w:hAnsi="Times New Roman"/>
        </w:rPr>
        <w:t xml:space="preserve">-PGK-His, the plant </w:t>
      </w:r>
      <w:r w:rsidRPr="005651E6">
        <w:rPr>
          <w:rFonts w:ascii="Times New Roman" w:hAnsi="Times New Roman"/>
          <w:i/>
        </w:rPr>
        <w:t>Nb</w:t>
      </w:r>
      <w:r w:rsidR="00DC16D8" w:rsidRPr="005651E6">
        <w:rPr>
          <w:rFonts w:ascii="Times New Roman" w:hAnsi="Times New Roman"/>
          <w:i/>
        </w:rPr>
        <w:t>PGK</w:t>
      </w:r>
      <w:r w:rsidRPr="005651E6">
        <w:rPr>
          <w:rFonts w:ascii="Times New Roman" w:hAnsi="Times New Roman"/>
          <w:i/>
        </w:rPr>
        <w:t>1</w:t>
      </w:r>
      <w:r w:rsidRPr="009C1AA2">
        <w:rPr>
          <w:rFonts w:ascii="Times New Roman" w:hAnsi="Times New Roman"/>
        </w:rPr>
        <w:t xml:space="preserve"> gene was RT-PCR-</w:t>
      </w:r>
      <w:r w:rsidR="00DC16D8" w:rsidRPr="009C1AA2">
        <w:rPr>
          <w:rFonts w:ascii="Times New Roman" w:hAnsi="Times New Roman"/>
        </w:rPr>
        <w:t xml:space="preserve">amplified from the </w:t>
      </w:r>
      <w:r w:rsidRPr="009C1AA2">
        <w:rPr>
          <w:rFonts w:ascii="Times New Roman" w:hAnsi="Times New Roman"/>
        </w:rPr>
        <w:t xml:space="preserve">total RNA of </w:t>
      </w:r>
      <w:r w:rsidR="00DC16D8" w:rsidRPr="009C1AA2">
        <w:rPr>
          <w:rFonts w:ascii="Times New Roman" w:hAnsi="Times New Roman"/>
          <w:i/>
        </w:rPr>
        <w:t xml:space="preserve">N. </w:t>
      </w:r>
      <w:proofErr w:type="spellStart"/>
      <w:r w:rsidR="00DC16D8" w:rsidRPr="009C1AA2">
        <w:rPr>
          <w:rFonts w:ascii="Times New Roman" w:hAnsi="Times New Roman"/>
          <w:i/>
        </w:rPr>
        <w:t>benthamiana</w:t>
      </w:r>
      <w:proofErr w:type="spellEnd"/>
      <w:r w:rsidR="00DC16D8" w:rsidRPr="009C1AA2">
        <w:rPr>
          <w:rFonts w:ascii="Times New Roman" w:hAnsi="Times New Roman"/>
        </w:rPr>
        <w:t xml:space="preserve"> </w:t>
      </w:r>
      <w:r w:rsidRPr="009C1AA2">
        <w:rPr>
          <w:rFonts w:ascii="Times New Roman" w:hAnsi="Times New Roman"/>
        </w:rPr>
        <w:t xml:space="preserve">with primers </w:t>
      </w:r>
      <w:r w:rsidR="00DC16D8" w:rsidRPr="009C1AA2">
        <w:rPr>
          <w:rFonts w:ascii="Times New Roman" w:hAnsi="Times New Roman"/>
        </w:rPr>
        <w:t>#</w:t>
      </w:r>
      <w:r w:rsidR="0016115F" w:rsidRPr="009C1AA2">
        <w:rPr>
          <w:rFonts w:ascii="Times New Roman" w:hAnsi="Times New Roman"/>
        </w:rPr>
        <w:t>6437</w:t>
      </w:r>
      <w:r w:rsidR="00AB38A1" w:rsidRPr="009C1AA2">
        <w:rPr>
          <w:rFonts w:ascii="Times New Roman" w:hAnsi="Times New Roman"/>
        </w:rPr>
        <w:t xml:space="preserve"> </w:t>
      </w:r>
      <w:r w:rsidRPr="009C1AA2">
        <w:rPr>
          <w:rFonts w:ascii="Times New Roman" w:hAnsi="Times New Roman"/>
        </w:rPr>
        <w:t>(</w:t>
      </w:r>
      <w:r w:rsidR="00DC16D8" w:rsidRPr="009C1AA2">
        <w:rPr>
          <w:rFonts w:ascii="Times New Roman" w:hAnsi="Times New Roman"/>
        </w:rPr>
        <w:t>CGGGATCCATGGCGGTGAAGAAGAGCGTG</w:t>
      </w:r>
      <w:r w:rsidRPr="009C1AA2">
        <w:rPr>
          <w:rFonts w:ascii="Times New Roman" w:hAnsi="Times New Roman"/>
        </w:rPr>
        <w:t>)</w:t>
      </w:r>
      <w:r w:rsidR="00DC16D8" w:rsidRPr="009C1AA2">
        <w:rPr>
          <w:rFonts w:ascii="Times New Roman" w:hAnsi="Times New Roman"/>
        </w:rPr>
        <w:t xml:space="preserve"> and #6</w:t>
      </w:r>
      <w:r w:rsidR="0016115F" w:rsidRPr="009C1AA2">
        <w:rPr>
          <w:rFonts w:ascii="Times New Roman" w:hAnsi="Times New Roman"/>
        </w:rPr>
        <w:t>439</w:t>
      </w:r>
      <w:r w:rsidR="00243F96" w:rsidRPr="009C1AA2">
        <w:rPr>
          <w:rFonts w:ascii="Times New Roman" w:hAnsi="Times New Roman"/>
        </w:rPr>
        <w:t xml:space="preserve"> </w:t>
      </w:r>
      <w:r w:rsidRPr="009C1AA2">
        <w:rPr>
          <w:rFonts w:ascii="Times New Roman" w:hAnsi="Times New Roman"/>
        </w:rPr>
        <w:t>(</w:t>
      </w:r>
      <w:r w:rsidR="00DC16D8" w:rsidRPr="009C1AA2">
        <w:rPr>
          <w:rFonts w:ascii="Times New Roman" w:hAnsi="Times New Roman"/>
        </w:rPr>
        <w:t>CGCGTCGACTCAATGGTGATGGTGATGATGGGCATCATCTAGGGCAAGCA</w:t>
      </w:r>
      <w:r w:rsidRPr="009C1AA2">
        <w:rPr>
          <w:rFonts w:ascii="Times New Roman" w:hAnsi="Times New Roman"/>
        </w:rPr>
        <w:t>)</w:t>
      </w:r>
      <w:r w:rsidR="006F4B2F" w:rsidRPr="009C1AA2">
        <w:rPr>
          <w:rFonts w:ascii="Times New Roman" w:hAnsi="Times New Roman"/>
        </w:rPr>
        <w:t>. The obtained PCR-</w:t>
      </w:r>
      <w:r w:rsidR="00DC16D8" w:rsidRPr="009C1AA2">
        <w:rPr>
          <w:rFonts w:ascii="Times New Roman" w:hAnsi="Times New Roman"/>
        </w:rPr>
        <w:t>product was digested</w:t>
      </w:r>
      <w:r w:rsidR="006F4B2F" w:rsidRPr="009C1AA2">
        <w:rPr>
          <w:rFonts w:ascii="Times New Roman" w:hAnsi="Times New Roman"/>
        </w:rPr>
        <w:t xml:space="preserve"> with </w:t>
      </w:r>
      <w:proofErr w:type="spellStart"/>
      <w:r w:rsidR="006F4B2F" w:rsidRPr="009C1AA2">
        <w:rPr>
          <w:rFonts w:ascii="Times New Roman" w:hAnsi="Times New Roman"/>
        </w:rPr>
        <w:t>BamHI</w:t>
      </w:r>
      <w:proofErr w:type="spellEnd"/>
      <w:r w:rsidR="006F4B2F" w:rsidRPr="009C1AA2">
        <w:rPr>
          <w:rFonts w:ascii="Times New Roman" w:hAnsi="Times New Roman"/>
        </w:rPr>
        <w:t xml:space="preserve"> and </w:t>
      </w:r>
      <w:proofErr w:type="spellStart"/>
      <w:r w:rsidR="006F4B2F" w:rsidRPr="009C1AA2">
        <w:rPr>
          <w:rFonts w:ascii="Times New Roman" w:hAnsi="Times New Roman"/>
        </w:rPr>
        <w:t>SalI</w:t>
      </w:r>
      <w:proofErr w:type="spellEnd"/>
      <w:r w:rsidR="00DC16D8" w:rsidRPr="009C1AA2">
        <w:rPr>
          <w:rFonts w:ascii="Times New Roman" w:hAnsi="Times New Roman"/>
        </w:rPr>
        <w:t xml:space="preserve"> and </w:t>
      </w:r>
      <w:r w:rsidR="00933BAB" w:rsidRPr="009C1AA2">
        <w:rPr>
          <w:rFonts w:ascii="Times New Roman" w:hAnsi="Times New Roman"/>
        </w:rPr>
        <w:t xml:space="preserve">cloned into </w:t>
      </w:r>
      <w:proofErr w:type="spellStart"/>
      <w:r w:rsidR="00933BAB" w:rsidRPr="009C1AA2">
        <w:rPr>
          <w:rFonts w:ascii="Times New Roman" w:hAnsi="Times New Roman"/>
        </w:rPr>
        <w:t>pGD</w:t>
      </w:r>
      <w:proofErr w:type="spellEnd"/>
      <w:r w:rsidR="00DC16D8" w:rsidRPr="009C1AA2">
        <w:rPr>
          <w:rFonts w:ascii="Times New Roman" w:hAnsi="Times New Roman"/>
        </w:rPr>
        <w:t xml:space="preserve"> vector at </w:t>
      </w:r>
      <w:proofErr w:type="spellStart"/>
      <w:r w:rsidR="00DC16D8" w:rsidRPr="009C1AA2">
        <w:rPr>
          <w:rFonts w:ascii="Times New Roman" w:hAnsi="Times New Roman"/>
        </w:rPr>
        <w:t>BamHI/SalI</w:t>
      </w:r>
      <w:proofErr w:type="spellEnd"/>
      <w:r w:rsidR="00DC16D8" w:rsidRPr="009C1AA2">
        <w:rPr>
          <w:rFonts w:ascii="Times New Roman" w:hAnsi="Times New Roman"/>
        </w:rPr>
        <w:t xml:space="preserve"> sites. </w:t>
      </w:r>
      <w:r w:rsidR="006F4B2F" w:rsidRPr="009C1AA2">
        <w:rPr>
          <w:rFonts w:ascii="Times New Roman" w:hAnsi="Times New Roman"/>
        </w:rPr>
        <w:t xml:space="preserve"> </w:t>
      </w:r>
      <w:r w:rsidR="00DC16D8" w:rsidRPr="009C1AA2">
        <w:rPr>
          <w:rFonts w:ascii="Times New Roman" w:hAnsi="Times New Roman"/>
        </w:rPr>
        <w:t xml:space="preserve">To generate plasmids </w:t>
      </w:r>
      <w:proofErr w:type="spellStart"/>
      <w:r w:rsidR="00DC16D8" w:rsidRPr="009C1AA2">
        <w:rPr>
          <w:rFonts w:ascii="Times New Roman" w:hAnsi="Times New Roman"/>
        </w:rPr>
        <w:t>pGD</w:t>
      </w:r>
      <w:proofErr w:type="spellEnd"/>
      <w:r w:rsidR="00DC16D8" w:rsidRPr="009C1AA2">
        <w:rPr>
          <w:rFonts w:ascii="Times New Roman" w:hAnsi="Times New Roman"/>
        </w:rPr>
        <w:t>-CFP</w:t>
      </w:r>
      <w:r w:rsidR="00B13EE6" w:rsidRPr="009C1AA2">
        <w:rPr>
          <w:rFonts w:ascii="Times New Roman" w:hAnsi="Times New Roman"/>
        </w:rPr>
        <w:t xml:space="preserve">-PGK and </w:t>
      </w:r>
      <w:proofErr w:type="spellStart"/>
      <w:r w:rsidR="00B13EE6" w:rsidRPr="009C1AA2">
        <w:rPr>
          <w:rFonts w:ascii="Times New Roman" w:hAnsi="Times New Roman"/>
        </w:rPr>
        <w:t>pGD-nYFP-PGK</w:t>
      </w:r>
      <w:proofErr w:type="spellEnd"/>
      <w:r w:rsidR="00B13EE6" w:rsidRPr="009C1AA2">
        <w:rPr>
          <w:rFonts w:ascii="Times New Roman" w:hAnsi="Times New Roman"/>
        </w:rPr>
        <w:t xml:space="preserve">, the </w:t>
      </w:r>
      <w:r w:rsidR="00B13EE6" w:rsidRPr="005651E6">
        <w:rPr>
          <w:rFonts w:ascii="Times New Roman" w:hAnsi="Times New Roman"/>
          <w:i/>
        </w:rPr>
        <w:t>NbPGK</w:t>
      </w:r>
      <w:r w:rsidR="005651E6" w:rsidRPr="005651E6">
        <w:rPr>
          <w:rFonts w:ascii="Times New Roman" w:hAnsi="Times New Roman"/>
          <w:i/>
        </w:rPr>
        <w:t>1</w:t>
      </w:r>
      <w:r w:rsidR="00B13EE6" w:rsidRPr="009C1AA2">
        <w:rPr>
          <w:rFonts w:ascii="Times New Roman" w:hAnsi="Times New Roman"/>
        </w:rPr>
        <w:t xml:space="preserve"> gene was PCR-amplified with primers </w:t>
      </w:r>
      <w:r w:rsidR="00DC16D8" w:rsidRPr="009C1AA2">
        <w:rPr>
          <w:rFonts w:ascii="Times New Roman" w:hAnsi="Times New Roman"/>
        </w:rPr>
        <w:t>#6</w:t>
      </w:r>
      <w:r w:rsidR="0016115F" w:rsidRPr="009C1AA2">
        <w:rPr>
          <w:rFonts w:ascii="Times New Roman" w:hAnsi="Times New Roman"/>
        </w:rPr>
        <w:t>437</w:t>
      </w:r>
      <w:r w:rsidR="00DC16D8" w:rsidRPr="009C1AA2">
        <w:rPr>
          <w:rFonts w:ascii="Times New Roman" w:hAnsi="Times New Roman"/>
        </w:rPr>
        <w:t xml:space="preserve"> </w:t>
      </w:r>
      <w:r w:rsidR="00B13EE6" w:rsidRPr="009C1AA2">
        <w:rPr>
          <w:rFonts w:ascii="Times New Roman" w:hAnsi="Times New Roman"/>
        </w:rPr>
        <w:t>(</w:t>
      </w:r>
      <w:r w:rsidR="00DC16D8" w:rsidRPr="009C1AA2">
        <w:rPr>
          <w:rFonts w:ascii="Times New Roman" w:hAnsi="Times New Roman"/>
        </w:rPr>
        <w:t>CGGGATCCATGGCGGTGAAGAAGAGCGTG</w:t>
      </w:r>
      <w:r w:rsidR="00B13EE6" w:rsidRPr="009C1AA2">
        <w:rPr>
          <w:rFonts w:ascii="Times New Roman" w:hAnsi="Times New Roman"/>
        </w:rPr>
        <w:t>)</w:t>
      </w:r>
      <w:r w:rsidR="00DC16D8" w:rsidRPr="009C1AA2">
        <w:rPr>
          <w:rFonts w:ascii="Times New Roman" w:hAnsi="Times New Roman"/>
        </w:rPr>
        <w:t xml:space="preserve"> and #6</w:t>
      </w:r>
      <w:r w:rsidR="0016115F" w:rsidRPr="009C1AA2">
        <w:rPr>
          <w:rFonts w:ascii="Times New Roman" w:hAnsi="Times New Roman"/>
        </w:rPr>
        <w:t>438</w:t>
      </w:r>
      <w:r w:rsidR="00DC16D8" w:rsidRPr="009C1AA2">
        <w:rPr>
          <w:rFonts w:ascii="Times New Roman" w:hAnsi="Times New Roman"/>
        </w:rPr>
        <w:t xml:space="preserve"> </w:t>
      </w:r>
      <w:r w:rsidR="00B13EE6" w:rsidRPr="009C1AA2">
        <w:rPr>
          <w:rFonts w:ascii="Times New Roman" w:hAnsi="Times New Roman"/>
        </w:rPr>
        <w:t>(</w:t>
      </w:r>
      <w:r w:rsidR="00DC16D8" w:rsidRPr="009C1AA2">
        <w:rPr>
          <w:rFonts w:ascii="Times New Roman" w:hAnsi="Times New Roman"/>
        </w:rPr>
        <w:t>CGCGTCGACTCAGGCATCATCTAGGGCAAGCACT</w:t>
      </w:r>
      <w:r w:rsidR="00B13EE6" w:rsidRPr="009C1AA2">
        <w:rPr>
          <w:rFonts w:ascii="Times New Roman" w:hAnsi="Times New Roman"/>
        </w:rPr>
        <w:t>)</w:t>
      </w:r>
      <w:r w:rsidR="00DC16D8" w:rsidRPr="009C1AA2">
        <w:rPr>
          <w:rFonts w:ascii="Times New Roman" w:hAnsi="Times New Roman"/>
        </w:rPr>
        <w:t xml:space="preserve">. The obtained PCR product was cloned into </w:t>
      </w:r>
      <w:proofErr w:type="spellStart"/>
      <w:r w:rsidR="00DC16D8" w:rsidRPr="009C1AA2">
        <w:rPr>
          <w:rFonts w:ascii="Times New Roman" w:hAnsi="Times New Roman"/>
        </w:rPr>
        <w:t>pGD</w:t>
      </w:r>
      <w:proofErr w:type="spellEnd"/>
      <w:r w:rsidR="00DC16D8" w:rsidRPr="009C1AA2">
        <w:rPr>
          <w:rFonts w:ascii="Times New Roman" w:hAnsi="Times New Roman"/>
        </w:rPr>
        <w:t xml:space="preserve">-CFP plasmid at </w:t>
      </w:r>
      <w:proofErr w:type="spellStart"/>
      <w:r w:rsidR="00DC16D8" w:rsidRPr="009C1AA2">
        <w:rPr>
          <w:rFonts w:ascii="Times New Roman" w:hAnsi="Times New Roman"/>
        </w:rPr>
        <w:t>BglII</w:t>
      </w:r>
      <w:r w:rsidR="00DC16D8" w:rsidRPr="009C1AA2">
        <w:rPr>
          <w:rFonts w:ascii="Times New Roman" w:hAnsi="Times New Roman"/>
          <w:i/>
        </w:rPr>
        <w:t>I</w:t>
      </w:r>
      <w:r w:rsidR="00DC16D8" w:rsidRPr="009C1AA2">
        <w:rPr>
          <w:rFonts w:ascii="Times New Roman" w:hAnsi="Times New Roman"/>
        </w:rPr>
        <w:t>SalI</w:t>
      </w:r>
      <w:proofErr w:type="spellEnd"/>
      <w:r w:rsidR="00DC16D8" w:rsidRPr="009C1AA2">
        <w:rPr>
          <w:rFonts w:ascii="Times New Roman" w:hAnsi="Times New Roman"/>
        </w:rPr>
        <w:t xml:space="preserve"> sites or into </w:t>
      </w:r>
      <w:proofErr w:type="spellStart"/>
      <w:r w:rsidR="00DC16D8" w:rsidRPr="009C1AA2">
        <w:rPr>
          <w:rFonts w:ascii="Times New Roman" w:hAnsi="Times New Roman"/>
        </w:rPr>
        <w:t>BamHI/SalI</w:t>
      </w:r>
      <w:proofErr w:type="spellEnd"/>
      <w:r w:rsidR="00DC16D8" w:rsidRPr="009C1AA2">
        <w:rPr>
          <w:rFonts w:ascii="Times New Roman" w:hAnsi="Times New Roman"/>
        </w:rPr>
        <w:t xml:space="preserve">-digested </w:t>
      </w:r>
      <w:proofErr w:type="spellStart"/>
      <w:r w:rsidR="00DC16D8" w:rsidRPr="009C1AA2">
        <w:rPr>
          <w:rFonts w:ascii="Times New Roman" w:hAnsi="Times New Roman"/>
        </w:rPr>
        <w:t>pGD-nYFP-MBP</w:t>
      </w:r>
      <w:proofErr w:type="spellEnd"/>
      <w:r w:rsidR="00DC16D8" w:rsidRPr="009C1AA2">
        <w:rPr>
          <w:rFonts w:ascii="Times New Roman" w:hAnsi="Times New Roman"/>
        </w:rPr>
        <w:t xml:space="preserve"> plasmid. </w:t>
      </w:r>
      <w:r w:rsidR="00E86C0F" w:rsidRPr="009C1AA2">
        <w:rPr>
          <w:rFonts w:ascii="Times New Roman" w:hAnsi="Times New Roman"/>
        </w:rPr>
        <w:t>To generate plasmids pGD-p33-ATeam</w:t>
      </w:r>
      <w:r w:rsidR="00E86C0F" w:rsidRPr="009C1AA2">
        <w:rPr>
          <w:rFonts w:ascii="Times New Roman" w:hAnsi="Times New Roman"/>
          <w:vertAlign w:val="superscript"/>
        </w:rPr>
        <w:t>YEMK</w:t>
      </w:r>
      <w:r w:rsidR="00E86C0F" w:rsidRPr="009C1AA2">
        <w:rPr>
          <w:rFonts w:ascii="Times New Roman" w:hAnsi="Times New Roman"/>
        </w:rPr>
        <w:t xml:space="preserve"> and pGD-p36-ATeam</w:t>
      </w:r>
      <w:r w:rsidR="00E86C0F" w:rsidRPr="009C1AA2">
        <w:rPr>
          <w:rFonts w:ascii="Times New Roman" w:hAnsi="Times New Roman"/>
          <w:vertAlign w:val="superscript"/>
        </w:rPr>
        <w:t>YEMK</w:t>
      </w:r>
      <w:r w:rsidR="00E86C0F" w:rsidRPr="009C1AA2">
        <w:rPr>
          <w:rFonts w:ascii="Times New Roman" w:hAnsi="Times New Roman"/>
        </w:rPr>
        <w:t>, the p33</w:t>
      </w:r>
      <w:r w:rsidR="001D3819" w:rsidRPr="009C1AA2">
        <w:rPr>
          <w:rFonts w:ascii="Times New Roman" w:hAnsi="Times New Roman"/>
        </w:rPr>
        <w:t xml:space="preserve"> (TBSV)</w:t>
      </w:r>
      <w:r w:rsidR="00E86C0F" w:rsidRPr="009C1AA2">
        <w:rPr>
          <w:rFonts w:ascii="Times New Roman" w:hAnsi="Times New Roman"/>
        </w:rPr>
        <w:t xml:space="preserve"> or p36</w:t>
      </w:r>
      <w:r w:rsidR="001D3819" w:rsidRPr="009C1AA2">
        <w:rPr>
          <w:rFonts w:ascii="Times New Roman" w:hAnsi="Times New Roman"/>
        </w:rPr>
        <w:t xml:space="preserve"> (CIRV)</w:t>
      </w:r>
      <w:r w:rsidR="00E86C0F" w:rsidRPr="009C1AA2">
        <w:rPr>
          <w:rFonts w:ascii="Times New Roman" w:hAnsi="Times New Roman"/>
        </w:rPr>
        <w:t xml:space="preserve"> sequence</w:t>
      </w:r>
      <w:r w:rsidR="00B13EE6" w:rsidRPr="009C1AA2">
        <w:rPr>
          <w:rFonts w:ascii="Times New Roman" w:hAnsi="Times New Roman"/>
        </w:rPr>
        <w:t>s</w:t>
      </w:r>
      <w:r w:rsidR="00E86C0F" w:rsidRPr="009C1AA2">
        <w:rPr>
          <w:rFonts w:ascii="Times New Roman" w:hAnsi="Times New Roman"/>
        </w:rPr>
        <w:t xml:space="preserve"> w</w:t>
      </w:r>
      <w:r w:rsidR="00B13EE6" w:rsidRPr="009C1AA2">
        <w:rPr>
          <w:rFonts w:ascii="Times New Roman" w:hAnsi="Times New Roman"/>
        </w:rPr>
        <w:t>ere PCR-</w:t>
      </w:r>
      <w:r w:rsidR="00E86C0F" w:rsidRPr="009C1AA2">
        <w:rPr>
          <w:rFonts w:ascii="Times New Roman" w:hAnsi="Times New Roman"/>
        </w:rPr>
        <w:t>amplified using primers #1974 / #67</w:t>
      </w:r>
      <w:r w:rsidR="00B13EE6" w:rsidRPr="009C1AA2">
        <w:rPr>
          <w:rFonts w:ascii="Times New Roman" w:hAnsi="Times New Roman"/>
        </w:rPr>
        <w:t>93 or #6184 / #6795</w:t>
      </w:r>
      <w:r w:rsidR="00E86C0F" w:rsidRPr="009C1AA2">
        <w:rPr>
          <w:rFonts w:ascii="Times New Roman" w:hAnsi="Times New Roman"/>
        </w:rPr>
        <w:t xml:space="preserve">, followed by the digestion of PCR products with </w:t>
      </w:r>
      <w:proofErr w:type="spellStart"/>
      <w:r w:rsidR="00E86C0F" w:rsidRPr="009C1AA2">
        <w:rPr>
          <w:rFonts w:ascii="Times New Roman" w:hAnsi="Times New Roman"/>
        </w:rPr>
        <w:t>BamHI/XhoI</w:t>
      </w:r>
      <w:proofErr w:type="spellEnd"/>
      <w:r w:rsidR="00E86C0F" w:rsidRPr="009C1AA2">
        <w:rPr>
          <w:rFonts w:ascii="Times New Roman" w:hAnsi="Times New Roman"/>
        </w:rPr>
        <w:t xml:space="preserve"> and then, cloned into pGD-35S –L vector at </w:t>
      </w:r>
      <w:proofErr w:type="spellStart"/>
      <w:r w:rsidR="00E86C0F" w:rsidRPr="009C1AA2">
        <w:rPr>
          <w:rFonts w:ascii="Times New Roman" w:hAnsi="Times New Roman"/>
        </w:rPr>
        <w:t>BamHI/XhoI</w:t>
      </w:r>
      <w:proofErr w:type="spellEnd"/>
      <w:r w:rsidR="00E86C0F" w:rsidRPr="009C1AA2">
        <w:rPr>
          <w:rFonts w:ascii="Times New Roman" w:hAnsi="Times New Roman"/>
        </w:rPr>
        <w:t xml:space="preserve"> sites, resulting plasmid pGD-p33 (no stop codon) or pGD-p36 (no stop codon).  The </w:t>
      </w:r>
      <w:proofErr w:type="spellStart"/>
      <w:r w:rsidR="00E86C0F" w:rsidRPr="009C1AA2">
        <w:rPr>
          <w:rFonts w:ascii="Times New Roman" w:hAnsi="Times New Roman"/>
        </w:rPr>
        <w:t>ATeam</w:t>
      </w:r>
      <w:r w:rsidR="00E86C0F" w:rsidRPr="009C1AA2">
        <w:rPr>
          <w:rFonts w:ascii="Times New Roman" w:hAnsi="Times New Roman"/>
          <w:vertAlign w:val="superscript"/>
        </w:rPr>
        <w:t>YEMK</w:t>
      </w:r>
      <w:proofErr w:type="spellEnd"/>
      <w:r w:rsidR="00B13EE6" w:rsidRPr="009C1AA2">
        <w:rPr>
          <w:rFonts w:ascii="Times New Roman" w:hAnsi="Times New Roman"/>
        </w:rPr>
        <w:t xml:space="preserve"> fragment was PCR-</w:t>
      </w:r>
      <w:r w:rsidR="00E86C0F" w:rsidRPr="009C1AA2">
        <w:rPr>
          <w:rFonts w:ascii="Times New Roman" w:hAnsi="Times New Roman"/>
        </w:rPr>
        <w:t xml:space="preserve">amplified using primers #1293 and #6806, followed by the digestion of PCR product with </w:t>
      </w:r>
      <w:proofErr w:type="spellStart"/>
      <w:r w:rsidR="00E86C0F" w:rsidRPr="009C1AA2">
        <w:rPr>
          <w:rFonts w:ascii="Times New Roman" w:hAnsi="Times New Roman"/>
        </w:rPr>
        <w:t>XhoI/SalI</w:t>
      </w:r>
      <w:proofErr w:type="spellEnd"/>
      <w:r w:rsidR="00E86C0F" w:rsidRPr="009C1AA2">
        <w:rPr>
          <w:rFonts w:ascii="Times New Roman" w:hAnsi="Times New Roman"/>
        </w:rPr>
        <w:t xml:space="preserve"> and then, cloned into </w:t>
      </w:r>
      <w:proofErr w:type="spellStart"/>
      <w:r w:rsidR="00E86C0F" w:rsidRPr="009C1AA2">
        <w:rPr>
          <w:rFonts w:ascii="Times New Roman" w:hAnsi="Times New Roman"/>
        </w:rPr>
        <w:t>XhoI/SalI</w:t>
      </w:r>
      <w:proofErr w:type="spellEnd"/>
      <w:r w:rsidR="00E86C0F" w:rsidRPr="009C1AA2">
        <w:rPr>
          <w:rFonts w:ascii="Times New Roman" w:hAnsi="Times New Roman"/>
        </w:rPr>
        <w:t>-digested pGD-p33 or pGD-p36 plasmid, resulting plasmids pGD-p33-ATeam</w:t>
      </w:r>
      <w:r w:rsidR="00E86C0F" w:rsidRPr="009C1AA2">
        <w:rPr>
          <w:rFonts w:ascii="Times New Roman" w:hAnsi="Times New Roman"/>
          <w:vertAlign w:val="superscript"/>
        </w:rPr>
        <w:t>YEMK</w:t>
      </w:r>
      <w:r w:rsidR="00E86C0F" w:rsidRPr="009C1AA2">
        <w:rPr>
          <w:rFonts w:ascii="Times New Roman" w:hAnsi="Times New Roman"/>
        </w:rPr>
        <w:t xml:space="preserve"> and pGD-p36-ATeam</w:t>
      </w:r>
      <w:r w:rsidR="00E86C0F" w:rsidRPr="009C1AA2">
        <w:rPr>
          <w:rFonts w:ascii="Times New Roman" w:hAnsi="Times New Roman"/>
          <w:vertAlign w:val="superscript"/>
        </w:rPr>
        <w:t>YEMK</w:t>
      </w:r>
      <w:r w:rsidR="00E86C0F" w:rsidRPr="009C1AA2">
        <w:rPr>
          <w:rFonts w:ascii="Times New Roman" w:hAnsi="Times New Roman"/>
        </w:rPr>
        <w:t>.</w:t>
      </w:r>
    </w:p>
    <w:p w:rsidR="00DC16D8" w:rsidRPr="009C1AA2" w:rsidRDefault="003D64A0" w:rsidP="00397C1C">
      <w:pPr>
        <w:spacing w:after="200" w:line="480" w:lineRule="auto"/>
        <w:ind w:firstLine="720"/>
        <w:jc w:val="both"/>
        <w:rPr>
          <w:rFonts w:ascii="Times New Roman" w:hAnsi="Times New Roman"/>
        </w:rPr>
      </w:pPr>
      <w:r w:rsidRPr="003D64A0">
        <w:rPr>
          <w:rFonts w:ascii="Times New Roman" w:hAnsi="Times New Roman" w:cs="Arial"/>
        </w:rPr>
        <w:t>To generate plasmid HpESC-Gal1</w:t>
      </w:r>
      <w:proofErr w:type="gramStart"/>
      <w:r w:rsidRPr="003D64A0">
        <w:rPr>
          <w:rFonts w:ascii="Times New Roman" w:hAnsi="Times New Roman" w:cs="Arial"/>
        </w:rPr>
        <w:t>::</w:t>
      </w:r>
      <w:proofErr w:type="gramEnd"/>
      <w:r w:rsidRPr="003D64A0">
        <w:rPr>
          <w:rFonts w:ascii="Times New Roman" w:hAnsi="Times New Roman" w:cs="Arial"/>
        </w:rPr>
        <w:t>Flag-rsGFP, first, the plasmid pGD-35S::GFP was used as template for PCR with primers #5160 (</w:t>
      </w:r>
      <w:r w:rsidRPr="003D64A0">
        <w:rPr>
          <w:rFonts w:ascii="Times New Roman" w:hAnsi="Times New Roman" w:cs="Times"/>
          <w:szCs w:val="20"/>
        </w:rPr>
        <w:t>GGACTAGTGAGTCCGGACTTGTATAGTTCA)</w:t>
      </w:r>
      <w:r w:rsidRPr="003D64A0">
        <w:rPr>
          <w:rFonts w:ascii="Times New Roman" w:hAnsi="Times New Roman" w:cs="Arial"/>
        </w:rPr>
        <w:t xml:space="preserve"> and #7104 (</w:t>
      </w:r>
      <w:r w:rsidRPr="003D64A0">
        <w:rPr>
          <w:rFonts w:ascii="Times New Roman" w:hAnsi="Times New Roman" w:cs="Times"/>
          <w:szCs w:val="20"/>
        </w:rPr>
        <w:t>CGGAATTCATGGGTAAAGGAGAAGAACTTTTCACTGG</w:t>
      </w:r>
      <w:r w:rsidRPr="003D64A0">
        <w:rPr>
          <w:rFonts w:ascii="Times New Roman" w:hAnsi="Times New Roman" w:cs="Arial"/>
        </w:rPr>
        <w:t xml:space="preserve">) to obtain </w:t>
      </w:r>
      <w:proofErr w:type="spellStart"/>
      <w:r w:rsidRPr="003D64A0">
        <w:rPr>
          <w:rFonts w:ascii="Times New Roman" w:hAnsi="Times New Roman" w:cs="Arial"/>
        </w:rPr>
        <w:t>rsGFP</w:t>
      </w:r>
      <w:proofErr w:type="spellEnd"/>
      <w:r w:rsidRPr="003D64A0">
        <w:rPr>
          <w:rFonts w:ascii="Times New Roman" w:hAnsi="Times New Roman" w:cs="Arial"/>
        </w:rPr>
        <w:t xml:space="preserve"> fragment. Then the obtained PCR product was cloned into </w:t>
      </w:r>
      <w:proofErr w:type="spellStart"/>
      <w:r w:rsidRPr="003D64A0">
        <w:rPr>
          <w:rFonts w:ascii="Times New Roman" w:hAnsi="Times New Roman" w:cs="Arial"/>
        </w:rPr>
        <w:t>HpESC</w:t>
      </w:r>
      <w:proofErr w:type="spellEnd"/>
      <w:r w:rsidRPr="003D64A0">
        <w:rPr>
          <w:rFonts w:ascii="Times New Roman" w:hAnsi="Times New Roman" w:cs="Arial"/>
        </w:rPr>
        <w:t xml:space="preserve"> plasmid at </w:t>
      </w:r>
      <w:proofErr w:type="spellStart"/>
      <w:r w:rsidRPr="003D64A0">
        <w:rPr>
          <w:rFonts w:ascii="Times New Roman" w:hAnsi="Times New Roman" w:cs="Arial"/>
        </w:rPr>
        <w:t>EcoRI/SpeI</w:t>
      </w:r>
      <w:proofErr w:type="spellEnd"/>
      <w:r w:rsidRPr="003D64A0">
        <w:rPr>
          <w:rFonts w:ascii="Times New Roman" w:hAnsi="Times New Roman" w:cs="Arial"/>
        </w:rPr>
        <w:t xml:space="preserve"> sites. </w:t>
      </w:r>
      <w:r w:rsidRPr="003D64A0">
        <w:rPr>
          <w:rFonts w:ascii="Times New Roman" w:hAnsi="Times New Roman" w:cs="Arial"/>
          <w:szCs w:val="14"/>
        </w:rPr>
        <w:t>To generate plasmid pGD-35S</w:t>
      </w:r>
      <w:proofErr w:type="gramStart"/>
      <w:r w:rsidRPr="003D64A0">
        <w:rPr>
          <w:rFonts w:ascii="Times New Roman" w:hAnsi="Times New Roman" w:cs="Arial"/>
          <w:szCs w:val="14"/>
        </w:rPr>
        <w:t>::</w:t>
      </w:r>
      <w:proofErr w:type="gramEnd"/>
      <w:r w:rsidRPr="003D64A0">
        <w:rPr>
          <w:rFonts w:ascii="Times New Roman" w:hAnsi="Times New Roman" w:cs="Arial"/>
          <w:szCs w:val="14"/>
        </w:rPr>
        <w:t>p92-cYFP, the plasmid UpYES-T92 was used as template for PCR with primer #6075 (</w:t>
      </w:r>
      <w:r w:rsidRPr="003D64A0">
        <w:rPr>
          <w:rFonts w:ascii="Times New Roman" w:hAnsi="Times New Roman" w:cs="Times"/>
          <w:szCs w:val="20"/>
        </w:rPr>
        <w:t>CGCGGATCCTAAACAATGGAGACCATCAAGAGAATG)</w:t>
      </w:r>
      <w:r w:rsidRPr="003D64A0">
        <w:rPr>
          <w:rFonts w:ascii="Times New Roman" w:hAnsi="Times New Roman" w:cs="Arial"/>
          <w:szCs w:val="14"/>
        </w:rPr>
        <w:t xml:space="preserve"> and #5838 (</w:t>
      </w:r>
      <w:r w:rsidRPr="003D64A0">
        <w:rPr>
          <w:rFonts w:ascii="Times New Roman" w:hAnsi="Times New Roman" w:cs="Times"/>
          <w:szCs w:val="20"/>
        </w:rPr>
        <w:t>GCCCTGCAGAGCTACGGCGGAGTCGAG</w:t>
      </w:r>
      <w:r w:rsidRPr="003D64A0">
        <w:rPr>
          <w:rFonts w:ascii="Times New Roman" w:hAnsi="Times New Roman" w:cs="Arial"/>
          <w:szCs w:val="14"/>
        </w:rPr>
        <w:t xml:space="preserve">) to obtain the TBSV p92 fragment. The obtained PCR product was cloned into plasmid </w:t>
      </w:r>
      <w:proofErr w:type="spellStart"/>
      <w:r w:rsidRPr="003D64A0">
        <w:rPr>
          <w:rFonts w:ascii="Times New Roman" w:hAnsi="Times New Roman" w:cs="Arial"/>
          <w:szCs w:val="14"/>
        </w:rPr>
        <w:t>pGD-C-cYFP</w:t>
      </w:r>
      <w:proofErr w:type="spellEnd"/>
      <w:r w:rsidRPr="003D64A0">
        <w:rPr>
          <w:rFonts w:ascii="Times New Roman" w:hAnsi="Times New Roman" w:cs="Arial"/>
          <w:szCs w:val="14"/>
        </w:rPr>
        <w:t xml:space="preserve"> at </w:t>
      </w:r>
      <w:proofErr w:type="spellStart"/>
      <w:r w:rsidRPr="003D64A0">
        <w:rPr>
          <w:rFonts w:ascii="Times New Roman" w:hAnsi="Times New Roman" w:cs="Arial"/>
          <w:szCs w:val="14"/>
        </w:rPr>
        <w:t>BamHI/PstI</w:t>
      </w:r>
      <w:proofErr w:type="spellEnd"/>
      <w:r w:rsidRPr="003D64A0">
        <w:rPr>
          <w:rFonts w:ascii="Times New Roman" w:hAnsi="Times New Roman" w:cs="Arial"/>
          <w:szCs w:val="14"/>
        </w:rPr>
        <w:t xml:space="preserve"> sites.</w:t>
      </w:r>
    </w:p>
    <w:p w:rsidR="002D2D65" w:rsidRPr="009C1AA2" w:rsidRDefault="00640DA8" w:rsidP="009C1AA2">
      <w:pPr>
        <w:pStyle w:val="Heading3"/>
        <w:shd w:val="clear" w:color="auto" w:fill="FFFFFF"/>
        <w:spacing w:after="200" w:afterAutospacing="0" w:line="480" w:lineRule="auto"/>
        <w:jc w:val="both"/>
        <w:rPr>
          <w:rFonts w:ascii="Times New Roman" w:hAnsi="Times New Roman" w:cs="Times New Roman"/>
          <w:b w:val="0"/>
          <w:sz w:val="24"/>
          <w:szCs w:val="24"/>
        </w:rPr>
      </w:pPr>
      <w:proofErr w:type="gramStart"/>
      <w:r w:rsidRPr="009C1AA2">
        <w:rPr>
          <w:rFonts w:ascii="Times New Roman" w:eastAsia="Times New Roman" w:hAnsi="Times New Roman" w:cs="Times New Roman"/>
          <w:color w:val="333333"/>
          <w:sz w:val="24"/>
          <w:szCs w:val="24"/>
        </w:rPr>
        <w:t>Co-purification of P</w:t>
      </w:r>
      <w:r w:rsidR="00BA7C56">
        <w:rPr>
          <w:rFonts w:ascii="Times New Roman" w:eastAsia="Times New Roman" w:hAnsi="Times New Roman" w:cs="Times New Roman"/>
          <w:color w:val="333333"/>
          <w:sz w:val="24"/>
          <w:szCs w:val="24"/>
        </w:rPr>
        <w:t>gk1</w:t>
      </w:r>
      <w:r w:rsidRPr="009C1AA2">
        <w:rPr>
          <w:rFonts w:ascii="Times New Roman" w:eastAsia="Times New Roman" w:hAnsi="Times New Roman" w:cs="Times New Roman"/>
          <w:color w:val="333333"/>
          <w:sz w:val="24"/>
          <w:szCs w:val="24"/>
        </w:rPr>
        <w:t xml:space="preserve"> protein with the p33/p92 replication proteins from yeasts</w:t>
      </w:r>
      <w:r w:rsidR="008A6403" w:rsidRPr="009C1AA2">
        <w:rPr>
          <w:rFonts w:ascii="Times New Roman" w:eastAsia="Times New Roman" w:hAnsi="Times New Roman" w:cs="Times New Roman"/>
          <w:color w:val="333333"/>
          <w:sz w:val="24"/>
          <w:szCs w:val="24"/>
        </w:rPr>
        <w:t>.</w:t>
      </w:r>
      <w:bookmarkStart w:id="0" w:name="article1.body1.sec4.sec7.p1"/>
      <w:bookmarkEnd w:id="0"/>
      <w:proofErr w:type="gramEnd"/>
      <w:r w:rsidR="008A6403" w:rsidRPr="009C1AA2">
        <w:rPr>
          <w:rFonts w:ascii="Times New Roman" w:eastAsia="Times New Roman" w:hAnsi="Times New Roman" w:cs="Times New Roman"/>
          <w:b w:val="0"/>
          <w:color w:val="333333"/>
          <w:sz w:val="24"/>
          <w:szCs w:val="24"/>
        </w:rPr>
        <w:t xml:space="preserve"> </w:t>
      </w:r>
      <w:r w:rsidRPr="009C1AA2">
        <w:rPr>
          <w:rFonts w:ascii="Times New Roman" w:hAnsi="Times New Roman" w:cs="Times New Roman"/>
          <w:b w:val="0"/>
          <w:color w:val="333333"/>
          <w:sz w:val="24"/>
          <w:szCs w:val="24"/>
        </w:rPr>
        <w:t>For co-purification of P</w:t>
      </w:r>
      <w:r w:rsidR="00BA7C56">
        <w:rPr>
          <w:rFonts w:ascii="Times New Roman" w:hAnsi="Times New Roman" w:cs="Times New Roman"/>
          <w:b w:val="0"/>
          <w:color w:val="333333"/>
          <w:sz w:val="24"/>
          <w:szCs w:val="24"/>
        </w:rPr>
        <w:t>gk1</w:t>
      </w:r>
      <w:r w:rsidRPr="009C1AA2">
        <w:rPr>
          <w:rFonts w:ascii="Times New Roman" w:hAnsi="Times New Roman" w:cs="Times New Roman"/>
          <w:b w:val="0"/>
          <w:color w:val="333333"/>
          <w:sz w:val="24"/>
          <w:szCs w:val="24"/>
        </w:rPr>
        <w:t xml:space="preserve"> protein with the membrane-bound </w:t>
      </w:r>
      <w:r w:rsidR="002D2D65" w:rsidRPr="009C1AA2">
        <w:rPr>
          <w:rFonts w:ascii="Times New Roman" w:hAnsi="Times New Roman" w:cs="Times New Roman"/>
          <w:b w:val="0"/>
          <w:color w:val="333333"/>
          <w:sz w:val="24"/>
          <w:szCs w:val="24"/>
        </w:rPr>
        <w:t xml:space="preserve">viral </w:t>
      </w:r>
      <w:proofErr w:type="spellStart"/>
      <w:r w:rsidR="002D2D65" w:rsidRPr="009C1AA2">
        <w:rPr>
          <w:rFonts w:ascii="Times New Roman" w:hAnsi="Times New Roman" w:cs="Times New Roman"/>
          <w:b w:val="0"/>
          <w:color w:val="333333"/>
          <w:sz w:val="24"/>
          <w:szCs w:val="24"/>
        </w:rPr>
        <w:t>replicase</w:t>
      </w:r>
      <w:proofErr w:type="spellEnd"/>
      <w:r w:rsidR="002D2D65" w:rsidRPr="009C1AA2">
        <w:rPr>
          <w:rFonts w:ascii="Times New Roman" w:hAnsi="Times New Roman" w:cs="Times New Roman"/>
          <w:b w:val="0"/>
          <w:color w:val="333333"/>
          <w:sz w:val="24"/>
          <w:szCs w:val="24"/>
        </w:rPr>
        <w:t xml:space="preserve">, containing </w:t>
      </w:r>
      <w:r w:rsidRPr="009C1AA2">
        <w:rPr>
          <w:rFonts w:ascii="Times New Roman" w:hAnsi="Times New Roman" w:cs="Times New Roman"/>
          <w:b w:val="0"/>
          <w:color w:val="333333"/>
          <w:sz w:val="24"/>
          <w:szCs w:val="24"/>
        </w:rPr>
        <w:t>p3</w:t>
      </w:r>
      <w:r w:rsidR="002E0648">
        <w:rPr>
          <w:rFonts w:ascii="Times New Roman" w:hAnsi="Times New Roman" w:cs="Times New Roman"/>
          <w:b w:val="0"/>
          <w:color w:val="333333"/>
          <w:sz w:val="24"/>
          <w:szCs w:val="24"/>
        </w:rPr>
        <w:t xml:space="preserve">3 and p92 replication proteins </w:t>
      </w:r>
      <w:r w:rsidR="00286CE5">
        <w:rPr>
          <w:rFonts w:ascii="Times New Roman" w:hAnsi="Times New Roman" w:cs="Times New Roman"/>
          <w:b w:val="0"/>
          <w:color w:val="333333"/>
          <w:sz w:val="24"/>
          <w:szCs w:val="24"/>
        </w:rPr>
        <w:fldChar w:fldCharType="begin"/>
      </w:r>
      <w:r w:rsidR="00420E18">
        <w:rPr>
          <w:rFonts w:ascii="Times New Roman" w:hAnsi="Times New Roman" w:cs="Times New Roman"/>
          <w:b w:val="0"/>
          <w:color w:val="333333"/>
          <w:sz w:val="24"/>
          <w:szCs w:val="24"/>
        </w:rPr>
        <w:instrText xml:space="preserve"> ADDIN EN.CITE &lt;EndNote&gt;&lt;Cite&gt;&lt;Author&gt;Barajas&lt;/Author&gt;&lt;Year&gt;2014&lt;/Year&gt;&lt;RecNum&gt;401&lt;/RecNum&gt;&lt;record&gt;&lt;rec-number&gt;401&lt;/rec-number&gt;&lt;foreign-keys&gt;&lt;key app="EN" db-id="vzt5azfs8rwfdoerav6vx524xad9d02s9rpe"&gt;401&lt;/key&gt;&lt;/foreign-keys&gt;&lt;ref-type name="Journal Article"&gt;17&lt;/ref-type&gt;&lt;contributors&gt;&lt;authors&gt;&lt;author&gt;Barajas, D.&lt;/author&gt;&lt;author&gt;Martin, I. F.&lt;/author&gt;&lt;author&gt;Pogany, J.&lt;/author&gt;&lt;author&gt;Risco, C.&lt;/author&gt;&lt;author&gt;Nagy, P. D.&lt;/author&gt;&lt;/authors&gt;&lt;/contributors&gt;&lt;auth-address&gt;Department of Plant Pathology, University of Kentucky, Lexington, Kentucky, United States of America.&amp;#xD;Cell Structure Laboratory, Centro Nacional de Biotecnologia (CNB-CSIC), Campus de Cantoblanco, Madrid, Spain.&lt;/auth-address&gt;&lt;titles&gt;&lt;title&gt;Noncanonical Role for the Host Vps4 AAA+ ATPase ESCRT Protein in the Formation of Tomato Bushy Stunt Virus Replicase&lt;/title&gt;&lt;secondary-title&gt;PLoS Pathog&lt;/secondary-title&gt;&lt;/titles&gt;&lt;periodical&gt;&lt;full-title&gt;PLoS Pathog&lt;/full-title&gt;&lt;/periodical&gt;&lt;pages&gt;e1004087&lt;/pages&gt;&lt;volume&gt;10&lt;/volume&gt;&lt;number&gt;4&lt;/number&gt;&lt;edition&gt;2014/04/26&lt;/edition&gt;&lt;dates&gt;&lt;year&gt;2014&lt;/year&gt;&lt;pub-dates&gt;&lt;date&gt;Apr&lt;/date&gt;&lt;/pub-dates&gt;&lt;/dates&gt;&lt;isbn&gt;1553-7374 (Electronic)&amp;#xD;1553-7366 (Linking)&lt;/isbn&gt;&lt;accession-num&gt;24763736&lt;/accession-num&gt;&lt;urls&gt;&lt;related-urls&gt;&lt;url&gt;http://www.ncbi.nlm.nih.gov/entrez/query.fcgi?cmd=Retrieve&amp;amp;db=PubMed&amp;amp;dopt=Citation&amp;amp;list_uids=24763736&lt;/url&gt;&lt;/related-urls&gt;&lt;/urls&gt;&lt;electronic-resource-num&gt;10.1371/journal.ppat.1004087&amp;#xD;PPATHOGENS-D-14-00123 [pii]&lt;/electronic-resource-num&gt;&lt;language&gt;eng&lt;/language&gt;&lt;/record&gt;&lt;/Cite&gt;&lt;/EndNote&gt;</w:instrText>
      </w:r>
      <w:r w:rsidR="00286CE5">
        <w:rPr>
          <w:rFonts w:ascii="Times New Roman" w:hAnsi="Times New Roman" w:cs="Times New Roman"/>
          <w:b w:val="0"/>
          <w:color w:val="333333"/>
          <w:sz w:val="24"/>
          <w:szCs w:val="24"/>
        </w:rPr>
        <w:fldChar w:fldCharType="separate"/>
      </w:r>
      <w:r w:rsidR="00D86067">
        <w:rPr>
          <w:rFonts w:ascii="Times New Roman" w:hAnsi="Times New Roman" w:cs="Times New Roman"/>
          <w:b w:val="0"/>
          <w:noProof/>
          <w:color w:val="333333"/>
          <w:sz w:val="24"/>
          <w:szCs w:val="24"/>
        </w:rPr>
        <w:t>[2]</w:t>
      </w:r>
      <w:r w:rsidR="00286CE5">
        <w:rPr>
          <w:rFonts w:ascii="Times New Roman" w:hAnsi="Times New Roman" w:cs="Times New Roman"/>
          <w:b w:val="0"/>
          <w:color w:val="333333"/>
          <w:sz w:val="24"/>
          <w:szCs w:val="24"/>
        </w:rPr>
        <w:fldChar w:fldCharType="end"/>
      </w:r>
      <w:r w:rsidRPr="009C1AA2">
        <w:rPr>
          <w:rFonts w:ascii="Times New Roman" w:hAnsi="Times New Roman" w:cs="Times New Roman"/>
          <w:b w:val="0"/>
          <w:color w:val="333333"/>
          <w:sz w:val="24"/>
          <w:szCs w:val="24"/>
        </w:rPr>
        <w:t xml:space="preserve">, yeast strains BY4741 was co-transformed with plasmids </w:t>
      </w:r>
      <w:r w:rsidRPr="001309C3">
        <w:rPr>
          <w:rFonts w:ascii="Times New Roman" w:hAnsi="Times New Roman" w:cs="Times New Roman"/>
          <w:b w:val="0"/>
          <w:color w:val="333333"/>
          <w:sz w:val="24"/>
          <w:szCs w:val="24"/>
        </w:rPr>
        <w:t>HpGBK-CUP1-FLAGp33/GA</w:t>
      </w:r>
      <w:r w:rsidR="008A6403" w:rsidRPr="001309C3">
        <w:rPr>
          <w:rFonts w:ascii="Times New Roman" w:hAnsi="Times New Roman" w:cs="Times New Roman"/>
          <w:b w:val="0"/>
          <w:color w:val="333333"/>
          <w:sz w:val="24"/>
          <w:szCs w:val="24"/>
        </w:rPr>
        <w:t>L1-DI-72,</w:t>
      </w:r>
      <w:r w:rsidRPr="001309C3">
        <w:rPr>
          <w:rFonts w:ascii="Times New Roman" w:hAnsi="Times New Roman" w:cs="Times New Roman"/>
          <w:b w:val="0"/>
          <w:color w:val="333333"/>
          <w:sz w:val="24"/>
          <w:szCs w:val="24"/>
        </w:rPr>
        <w:t xml:space="preserve"> LpGAD-CUP1-FLAGp92</w:t>
      </w:r>
      <w:r w:rsidR="001309C3" w:rsidRPr="001309C3">
        <w:rPr>
          <w:rFonts w:ascii="Times New Roman" w:hAnsi="Times New Roman" w:cs="Times New Roman"/>
          <w:b w:val="0"/>
          <w:color w:val="333333"/>
          <w:sz w:val="24"/>
          <w:szCs w:val="24"/>
        </w:rPr>
        <w:t xml:space="preserve"> or </w:t>
      </w:r>
      <w:r w:rsidR="001309C3" w:rsidRPr="001309C3">
        <w:rPr>
          <w:rFonts w:ascii="Times New Roman" w:hAnsi="Times New Roman" w:cs="Arial"/>
          <w:b w:val="0"/>
          <w:sz w:val="24"/>
        </w:rPr>
        <w:t>HpESC-Gal1::Flag-rsGFP</w:t>
      </w:r>
      <w:r w:rsidR="001309C3" w:rsidRPr="001309C3">
        <w:rPr>
          <w:rFonts w:ascii="Times New Roman" w:hAnsi="Times New Roman" w:cs="Times New Roman"/>
          <w:b w:val="0"/>
          <w:color w:val="333333"/>
          <w:sz w:val="24"/>
          <w:szCs w:val="24"/>
        </w:rPr>
        <w:t xml:space="preserve"> and</w:t>
      </w:r>
      <w:r w:rsidR="001309C3" w:rsidRPr="009C1AA2">
        <w:rPr>
          <w:rFonts w:ascii="Times New Roman" w:hAnsi="Times New Roman" w:cs="Times New Roman"/>
          <w:b w:val="0"/>
          <w:color w:val="333333"/>
          <w:sz w:val="24"/>
          <w:szCs w:val="24"/>
        </w:rPr>
        <w:t xml:space="preserve"> </w:t>
      </w:r>
      <w:r w:rsidRPr="009C1AA2">
        <w:rPr>
          <w:rFonts w:ascii="Times New Roman" w:hAnsi="Times New Roman" w:cs="Times New Roman"/>
          <w:b w:val="0"/>
          <w:sz w:val="24"/>
          <w:szCs w:val="24"/>
        </w:rPr>
        <w:t>HpGBK-CUP1-Hisp33/Gal1-DI-72</w:t>
      </w:r>
      <w:r w:rsidR="008A6403" w:rsidRPr="009C1AA2">
        <w:rPr>
          <w:rFonts w:ascii="Times New Roman" w:hAnsi="Times New Roman" w:cs="Times New Roman"/>
          <w:b w:val="0"/>
          <w:sz w:val="24"/>
          <w:szCs w:val="24"/>
        </w:rPr>
        <w:t>, whereas</w:t>
      </w:r>
      <w:r w:rsidRPr="009C1AA2">
        <w:rPr>
          <w:rFonts w:ascii="Times New Roman" w:hAnsi="Times New Roman" w:cs="Times New Roman"/>
          <w:b w:val="0"/>
          <w:sz w:val="24"/>
          <w:szCs w:val="24"/>
        </w:rPr>
        <w:t xml:space="preserve"> LpGAD-CUP1-Hisp92 </w:t>
      </w:r>
      <w:r w:rsidR="008A6403" w:rsidRPr="009C1AA2">
        <w:rPr>
          <w:rFonts w:ascii="Times New Roman" w:hAnsi="Times New Roman" w:cs="Times New Roman"/>
          <w:b w:val="0"/>
          <w:sz w:val="24"/>
          <w:szCs w:val="24"/>
        </w:rPr>
        <w:t xml:space="preserve">was used </w:t>
      </w:r>
      <w:r w:rsidRPr="00C73B1E">
        <w:rPr>
          <w:rFonts w:ascii="Times New Roman" w:hAnsi="Times New Roman" w:cs="Times New Roman"/>
          <w:b w:val="0"/>
          <w:sz w:val="24"/>
          <w:szCs w:val="24"/>
        </w:rPr>
        <w:t>as a control</w:t>
      </w:r>
      <w:r w:rsidR="008A6403" w:rsidRPr="00C73B1E">
        <w:rPr>
          <w:rFonts w:ascii="Times New Roman" w:hAnsi="Times New Roman" w:cs="Times New Roman"/>
          <w:b w:val="0"/>
          <w:sz w:val="24"/>
          <w:szCs w:val="24"/>
        </w:rPr>
        <w:t xml:space="preserve"> </w:t>
      </w:r>
      <w:r w:rsidR="00286CE5" w:rsidRPr="00C73B1E">
        <w:rPr>
          <w:rFonts w:ascii="Times New Roman" w:eastAsia="Times New Roman" w:hAnsi="Times New Roman" w:cs="Times New Roman"/>
          <w:b w:val="0"/>
          <w:color w:val="403838"/>
          <w:sz w:val="24"/>
          <w:szCs w:val="24"/>
          <w:shd w:val="clear" w:color="auto" w:fill="FFFFFF"/>
        </w:rPr>
        <w:fldChar w:fldCharType="begin"/>
      </w:r>
      <w:r w:rsidR="00420E18">
        <w:rPr>
          <w:rFonts w:ascii="Times New Roman" w:eastAsia="Times New Roman" w:hAnsi="Times New Roman" w:cs="Times New Roman"/>
          <w:b w:val="0"/>
          <w:color w:val="403838"/>
          <w:sz w:val="24"/>
          <w:szCs w:val="24"/>
          <w:shd w:val="clear" w:color="auto" w:fill="FFFFFF"/>
        </w:rPr>
        <w:instrText xml:space="preserve"> ADDIN EN.CITE &lt;EndNote&gt;&lt;Cite&gt;&lt;Author&gt;Barajas&lt;/Author&gt;&lt;Year&gt;2014&lt;/Year&gt;&lt;RecNum&gt;401&lt;/RecNum&gt;&lt;record&gt;&lt;rec-number&gt;401&lt;/rec-number&gt;&lt;foreign-keys&gt;&lt;key app="EN" db-id="vzt5azfs8rwfdoerav6vx524xad9d02s9rpe"&gt;401&lt;/key&gt;&lt;/foreign-keys&gt;&lt;ref-type name="Journal Article"&gt;17&lt;/ref-type&gt;&lt;contributors&gt;&lt;authors&gt;&lt;author&gt;Barajas, D.&lt;/author&gt;&lt;author&gt;Martin, I. F.&lt;/author&gt;&lt;author&gt;Pogany, J.&lt;/author&gt;&lt;author&gt;Risco, C.&lt;/author&gt;&lt;author&gt;Nagy, P. D.&lt;/author&gt;&lt;/authors&gt;&lt;/contributors&gt;&lt;auth-address&gt;Department of Plant Pathology, University of Kentucky, Lexington, Kentucky, United States of America.&amp;#xD;Cell Structure Laboratory, Centro Nacional de Biotecnologia (CNB-CSIC), Campus de Cantoblanco, Madrid, Spain.&lt;/auth-address&gt;&lt;titles&gt;&lt;title&gt;Noncanonical Role for the Host Vps4 AAA+ ATPase ESCRT Protein in the Formation of Tomato Bushy Stunt Virus Replicase&lt;/title&gt;&lt;secondary-title&gt;PLoS Pathog&lt;/secondary-title&gt;&lt;/titles&gt;&lt;periodical&gt;&lt;full-title&gt;PLoS Pathog&lt;/full-title&gt;&lt;/periodical&gt;&lt;pages&gt;e1004087&lt;/pages&gt;&lt;volume&gt;10&lt;/volume&gt;&lt;number&gt;4&lt;/number&gt;&lt;edition&gt;2014/04/26&lt;/edition&gt;&lt;dates&gt;&lt;year&gt;2014&lt;/year&gt;&lt;pub-dates&gt;&lt;date&gt;Apr&lt;/date&gt;&lt;/pub-dates&gt;&lt;/dates&gt;&lt;isbn&gt;1553-7374 (Electronic)&amp;#xD;1553-7366 (Linking)&lt;/isbn&gt;&lt;accession-num&gt;24763736&lt;/accession-num&gt;&lt;urls&gt;&lt;related-urls&gt;&lt;url&gt;http://www.ncbi.nlm.nih.gov/entrez/query.fcgi?cmd=Retrieve&amp;amp;db=PubMed&amp;amp;dopt=Citation&amp;amp;list_uids=24763736&lt;/url&gt;&lt;/related-urls&gt;&lt;/urls&gt;&lt;electronic-resource-num&gt;10.1371/journal.ppat.1004087&amp;#xD;PPATHOGENS-D-14-00123 [pii]&lt;/electronic-resource-num&gt;&lt;language&gt;eng&lt;/language&gt;&lt;/record&gt;&lt;/Cite&gt;&lt;/EndNote&gt;</w:instrText>
      </w:r>
      <w:r w:rsidR="00286CE5" w:rsidRPr="00C73B1E">
        <w:rPr>
          <w:rFonts w:ascii="Times New Roman" w:eastAsia="Times New Roman" w:hAnsi="Times New Roman" w:cs="Times New Roman"/>
          <w:b w:val="0"/>
          <w:color w:val="403838"/>
          <w:sz w:val="24"/>
          <w:szCs w:val="24"/>
          <w:shd w:val="clear" w:color="auto" w:fill="FFFFFF"/>
        </w:rPr>
        <w:fldChar w:fldCharType="separate"/>
      </w:r>
      <w:r w:rsidR="00D86067">
        <w:rPr>
          <w:rFonts w:ascii="Times New Roman" w:eastAsia="Times New Roman" w:hAnsi="Times New Roman" w:cs="Times New Roman"/>
          <w:b w:val="0"/>
          <w:noProof/>
          <w:color w:val="403838"/>
          <w:sz w:val="24"/>
          <w:szCs w:val="24"/>
          <w:shd w:val="clear" w:color="auto" w:fill="FFFFFF"/>
        </w:rPr>
        <w:t>[2]</w:t>
      </w:r>
      <w:r w:rsidR="00286CE5" w:rsidRPr="00C73B1E">
        <w:rPr>
          <w:rFonts w:ascii="Times New Roman" w:eastAsia="Times New Roman" w:hAnsi="Times New Roman" w:cs="Times New Roman"/>
          <w:b w:val="0"/>
          <w:color w:val="403838"/>
          <w:sz w:val="24"/>
          <w:szCs w:val="24"/>
          <w:shd w:val="clear" w:color="auto" w:fill="FFFFFF"/>
        </w:rPr>
        <w:fldChar w:fldCharType="end"/>
      </w:r>
      <w:r w:rsidR="00C73B1E" w:rsidRPr="00C73B1E">
        <w:rPr>
          <w:rFonts w:ascii="Times New Roman" w:eastAsia="Times New Roman" w:hAnsi="Times New Roman" w:cs="Times New Roman"/>
          <w:b w:val="0"/>
          <w:color w:val="403838"/>
          <w:sz w:val="24"/>
          <w:szCs w:val="24"/>
          <w:shd w:val="clear" w:color="auto" w:fill="FFFFFF"/>
        </w:rPr>
        <w:t xml:space="preserve">. </w:t>
      </w:r>
      <w:r w:rsidR="008A6403" w:rsidRPr="00C73B1E">
        <w:rPr>
          <w:rFonts w:ascii="Times New Roman" w:hAnsi="Times New Roman" w:cs="Times New Roman"/>
          <w:b w:val="0"/>
          <w:sz w:val="24"/>
          <w:szCs w:val="24"/>
        </w:rPr>
        <w:t>This</w:t>
      </w:r>
      <w:r w:rsidR="008A6403" w:rsidRPr="009C1AA2">
        <w:rPr>
          <w:rFonts w:ascii="Times New Roman" w:hAnsi="Times New Roman" w:cs="Times New Roman"/>
          <w:b w:val="0"/>
          <w:sz w:val="24"/>
          <w:szCs w:val="24"/>
        </w:rPr>
        <w:t xml:space="preserve"> </w:t>
      </w:r>
      <w:r w:rsidR="008A6403" w:rsidRPr="009C1AA2">
        <w:rPr>
          <w:rFonts w:ascii="Times New Roman" w:hAnsi="Times New Roman" w:cs="Times New Roman"/>
          <w:b w:val="0"/>
          <w:color w:val="333333"/>
          <w:sz w:val="24"/>
          <w:szCs w:val="24"/>
        </w:rPr>
        <w:t>BY4741 strain was also transformed with</w:t>
      </w:r>
      <w:r w:rsidR="008A6403" w:rsidRPr="009C1AA2">
        <w:rPr>
          <w:rFonts w:ascii="Times New Roman" w:hAnsi="Times New Roman" w:cs="Times New Roman"/>
          <w:b w:val="0"/>
          <w:sz w:val="24"/>
          <w:szCs w:val="24"/>
        </w:rPr>
        <w:t xml:space="preserve"> UpRS316-TEF-PGK plasmid</w:t>
      </w:r>
      <w:r w:rsidRPr="009C1AA2">
        <w:rPr>
          <w:rFonts w:ascii="Times New Roman" w:hAnsi="Times New Roman" w:cs="Times New Roman"/>
          <w:b w:val="0"/>
          <w:sz w:val="24"/>
          <w:szCs w:val="24"/>
        </w:rPr>
        <w:t xml:space="preserve"> expressing His</w:t>
      </w:r>
      <w:r w:rsidRPr="009C1AA2">
        <w:rPr>
          <w:rFonts w:ascii="Times New Roman" w:hAnsi="Times New Roman" w:cs="Times New Roman"/>
          <w:b w:val="0"/>
          <w:sz w:val="24"/>
          <w:szCs w:val="24"/>
          <w:vertAlign w:val="subscript"/>
        </w:rPr>
        <w:t>6</w:t>
      </w:r>
      <w:r w:rsidRPr="009C1AA2">
        <w:rPr>
          <w:rFonts w:ascii="Times New Roman" w:hAnsi="Times New Roman" w:cs="Times New Roman"/>
          <w:b w:val="0"/>
          <w:sz w:val="24"/>
          <w:szCs w:val="24"/>
        </w:rPr>
        <w:t>-tagged P</w:t>
      </w:r>
      <w:r w:rsidR="005651E6">
        <w:rPr>
          <w:rFonts w:ascii="Times New Roman" w:hAnsi="Times New Roman" w:cs="Times New Roman"/>
          <w:b w:val="0"/>
          <w:sz w:val="24"/>
          <w:szCs w:val="24"/>
        </w:rPr>
        <w:t>gk1</w:t>
      </w:r>
      <w:r w:rsidRPr="009C1AA2">
        <w:rPr>
          <w:rFonts w:ascii="Times New Roman" w:hAnsi="Times New Roman" w:cs="Times New Roman"/>
          <w:b w:val="0"/>
          <w:sz w:val="24"/>
          <w:szCs w:val="24"/>
        </w:rPr>
        <w:t xml:space="preserve"> protein from the</w:t>
      </w:r>
      <w:r w:rsidRPr="009C1AA2">
        <w:rPr>
          <w:rStyle w:val="apple-converted-space"/>
          <w:rFonts w:ascii="Times New Roman" w:hAnsi="Times New Roman" w:cs="Times New Roman"/>
          <w:b w:val="0"/>
          <w:sz w:val="24"/>
          <w:szCs w:val="24"/>
        </w:rPr>
        <w:t> </w:t>
      </w:r>
      <w:r w:rsidRPr="009C1AA2">
        <w:rPr>
          <w:rStyle w:val="Emphasis"/>
          <w:rFonts w:ascii="Times New Roman" w:hAnsi="Times New Roman" w:cs="Times New Roman"/>
          <w:b w:val="0"/>
          <w:sz w:val="24"/>
          <w:szCs w:val="24"/>
        </w:rPr>
        <w:t>TEF</w:t>
      </w:r>
      <w:r w:rsidR="008A6403" w:rsidRPr="009C1AA2">
        <w:rPr>
          <w:rStyle w:val="Emphasis"/>
          <w:rFonts w:ascii="Times New Roman" w:hAnsi="Times New Roman" w:cs="Times New Roman"/>
          <w:b w:val="0"/>
          <w:sz w:val="24"/>
          <w:szCs w:val="24"/>
        </w:rPr>
        <w:t>1</w:t>
      </w:r>
      <w:r w:rsidRPr="009C1AA2">
        <w:rPr>
          <w:rStyle w:val="apple-converted-space"/>
          <w:rFonts w:ascii="Times New Roman" w:hAnsi="Times New Roman" w:cs="Times New Roman"/>
          <w:b w:val="0"/>
          <w:i/>
          <w:sz w:val="24"/>
          <w:szCs w:val="24"/>
        </w:rPr>
        <w:t> </w:t>
      </w:r>
      <w:r w:rsidR="008A6403" w:rsidRPr="009C1AA2">
        <w:rPr>
          <w:rFonts w:ascii="Times New Roman" w:hAnsi="Times New Roman" w:cs="Times New Roman"/>
          <w:b w:val="0"/>
          <w:sz w:val="24"/>
          <w:szCs w:val="24"/>
        </w:rPr>
        <w:t>promoter</w:t>
      </w:r>
      <w:r w:rsidRPr="009C1AA2">
        <w:rPr>
          <w:rFonts w:ascii="Times New Roman" w:hAnsi="Times New Roman" w:cs="Times New Roman"/>
          <w:b w:val="0"/>
          <w:sz w:val="24"/>
          <w:szCs w:val="24"/>
        </w:rPr>
        <w:t>. The transformed yeast cells were pre-grown in SC-ULH</w:t>
      </w:r>
      <w:r w:rsidRPr="009C1AA2">
        <w:rPr>
          <w:rFonts w:ascii="Times New Roman" w:hAnsi="Times New Roman" w:cs="Times New Roman"/>
          <w:b w:val="0"/>
          <w:sz w:val="24"/>
          <w:szCs w:val="24"/>
          <w:vertAlign w:val="superscript"/>
        </w:rPr>
        <w:t>−</w:t>
      </w:r>
      <w:r w:rsidRPr="009C1AA2">
        <w:rPr>
          <w:rFonts w:ascii="Times New Roman" w:hAnsi="Times New Roman" w:cs="Times New Roman"/>
          <w:b w:val="0"/>
          <w:sz w:val="24"/>
          <w:szCs w:val="24"/>
        </w:rPr>
        <w:t xml:space="preserve"> media supplemented with 2% glucose and 100 μM </w:t>
      </w:r>
      <w:r w:rsidR="008A6403" w:rsidRPr="009C1AA2">
        <w:rPr>
          <w:rFonts w:ascii="Times New Roman" w:hAnsi="Times New Roman" w:cs="Times New Roman"/>
          <w:b w:val="0"/>
          <w:sz w:val="24"/>
          <w:szCs w:val="24"/>
        </w:rPr>
        <w:t>BCS at 29°C for 24 h</w:t>
      </w:r>
      <w:r w:rsidRPr="009C1AA2">
        <w:rPr>
          <w:rFonts w:ascii="Times New Roman" w:hAnsi="Times New Roman" w:cs="Times New Roman"/>
          <w:b w:val="0"/>
          <w:sz w:val="24"/>
          <w:szCs w:val="24"/>
        </w:rPr>
        <w:t>. Then</w:t>
      </w:r>
      <w:r w:rsidR="008A6403" w:rsidRPr="009C1AA2">
        <w:rPr>
          <w:rFonts w:ascii="Times New Roman" w:hAnsi="Times New Roman" w:cs="Times New Roman"/>
          <w:b w:val="0"/>
          <w:sz w:val="24"/>
          <w:szCs w:val="24"/>
        </w:rPr>
        <w:t>,</w:t>
      </w:r>
      <w:r w:rsidRPr="009C1AA2">
        <w:rPr>
          <w:rFonts w:ascii="Times New Roman" w:hAnsi="Times New Roman" w:cs="Times New Roman"/>
          <w:b w:val="0"/>
          <w:sz w:val="24"/>
          <w:szCs w:val="24"/>
        </w:rPr>
        <w:t xml:space="preserve"> the </w:t>
      </w:r>
      <w:r w:rsidR="008A6403" w:rsidRPr="009C1AA2">
        <w:rPr>
          <w:rFonts w:ascii="Times New Roman" w:hAnsi="Times New Roman" w:cs="Times New Roman"/>
          <w:b w:val="0"/>
          <w:sz w:val="24"/>
          <w:szCs w:val="24"/>
        </w:rPr>
        <w:t xml:space="preserve">yeast </w:t>
      </w:r>
      <w:r w:rsidRPr="009C1AA2">
        <w:rPr>
          <w:rFonts w:ascii="Times New Roman" w:hAnsi="Times New Roman" w:cs="Times New Roman"/>
          <w:b w:val="0"/>
          <w:sz w:val="24"/>
          <w:szCs w:val="24"/>
        </w:rPr>
        <w:t>cultures were supplemented with 50 μM CuSO</w:t>
      </w:r>
      <w:r w:rsidRPr="009C1AA2">
        <w:rPr>
          <w:rFonts w:ascii="Times New Roman" w:hAnsi="Times New Roman" w:cs="Times New Roman"/>
          <w:b w:val="0"/>
          <w:sz w:val="24"/>
          <w:szCs w:val="24"/>
          <w:vertAlign w:val="subscript"/>
        </w:rPr>
        <w:t>4</w:t>
      </w:r>
      <w:r w:rsidR="008A6403" w:rsidRPr="009C1AA2">
        <w:rPr>
          <w:rFonts w:ascii="Times New Roman" w:hAnsi="Times New Roman" w:cs="Times New Roman"/>
          <w:b w:val="0"/>
          <w:sz w:val="24"/>
          <w:szCs w:val="24"/>
          <w:vertAlign w:val="subscript"/>
        </w:rPr>
        <w:t xml:space="preserve"> </w:t>
      </w:r>
      <w:r w:rsidRPr="009C1AA2">
        <w:rPr>
          <w:rFonts w:ascii="Times New Roman" w:hAnsi="Times New Roman" w:cs="Times New Roman"/>
          <w:b w:val="0"/>
          <w:sz w:val="24"/>
          <w:szCs w:val="24"/>
        </w:rPr>
        <w:t>to induce expression of FLAG-p33 and FLAG-p92 or His</w:t>
      </w:r>
      <w:r w:rsidRPr="009C1AA2">
        <w:rPr>
          <w:rFonts w:ascii="Times New Roman" w:hAnsi="Times New Roman" w:cs="Times New Roman"/>
          <w:b w:val="0"/>
          <w:sz w:val="24"/>
          <w:szCs w:val="24"/>
          <w:vertAlign w:val="subscript"/>
        </w:rPr>
        <w:t>6</w:t>
      </w:r>
      <w:r w:rsidRPr="009C1AA2">
        <w:rPr>
          <w:rFonts w:ascii="Times New Roman" w:hAnsi="Times New Roman" w:cs="Times New Roman"/>
          <w:b w:val="0"/>
          <w:sz w:val="24"/>
          <w:szCs w:val="24"/>
        </w:rPr>
        <w:t>-p33 and His</w:t>
      </w:r>
      <w:r w:rsidRPr="009C1AA2">
        <w:rPr>
          <w:rFonts w:ascii="Times New Roman" w:hAnsi="Times New Roman" w:cs="Times New Roman"/>
          <w:b w:val="0"/>
          <w:sz w:val="24"/>
          <w:szCs w:val="24"/>
          <w:vertAlign w:val="subscript"/>
        </w:rPr>
        <w:t>6</w:t>
      </w:r>
      <w:r w:rsidRPr="009C1AA2">
        <w:rPr>
          <w:rFonts w:ascii="Times New Roman" w:hAnsi="Times New Roman" w:cs="Times New Roman"/>
          <w:b w:val="0"/>
          <w:sz w:val="24"/>
          <w:szCs w:val="24"/>
        </w:rPr>
        <w:t>-p92 from the</w:t>
      </w:r>
      <w:r w:rsidRPr="009C1AA2">
        <w:rPr>
          <w:rStyle w:val="apple-converted-space"/>
          <w:rFonts w:ascii="Times New Roman" w:hAnsi="Times New Roman" w:cs="Times New Roman"/>
          <w:b w:val="0"/>
          <w:sz w:val="24"/>
          <w:szCs w:val="24"/>
        </w:rPr>
        <w:t> </w:t>
      </w:r>
      <w:r w:rsidRPr="009C1AA2">
        <w:rPr>
          <w:rStyle w:val="Emphasis"/>
          <w:rFonts w:ascii="Times New Roman" w:hAnsi="Times New Roman" w:cs="Times New Roman"/>
          <w:b w:val="0"/>
          <w:sz w:val="24"/>
          <w:szCs w:val="24"/>
        </w:rPr>
        <w:t>CUP1</w:t>
      </w:r>
      <w:r w:rsidR="008A6403" w:rsidRPr="009C1AA2">
        <w:rPr>
          <w:rStyle w:val="Emphasis"/>
          <w:rFonts w:ascii="Times New Roman" w:hAnsi="Times New Roman" w:cs="Times New Roman"/>
          <w:b w:val="0"/>
          <w:sz w:val="24"/>
          <w:szCs w:val="24"/>
        </w:rPr>
        <w:t xml:space="preserve"> </w:t>
      </w:r>
      <w:r w:rsidRPr="009C1AA2">
        <w:rPr>
          <w:rFonts w:ascii="Times New Roman" w:hAnsi="Times New Roman" w:cs="Times New Roman"/>
          <w:b w:val="0"/>
          <w:sz w:val="24"/>
          <w:szCs w:val="24"/>
        </w:rPr>
        <w:t>promoter, and yeast cultures were</w:t>
      </w:r>
      <w:r w:rsidRPr="009C1AA2">
        <w:rPr>
          <w:rFonts w:ascii="Times New Roman" w:hAnsi="Times New Roman" w:cs="Times New Roman"/>
          <w:b w:val="0"/>
          <w:color w:val="333333"/>
          <w:sz w:val="24"/>
          <w:szCs w:val="24"/>
        </w:rPr>
        <w:t xml:space="preserve"> grown for an additional 4</w:t>
      </w:r>
      <w:r w:rsidR="002D2D65" w:rsidRPr="009C1AA2">
        <w:rPr>
          <w:rFonts w:ascii="Times New Roman" w:hAnsi="Times New Roman" w:cs="Times New Roman"/>
          <w:b w:val="0"/>
          <w:color w:val="333333"/>
          <w:sz w:val="24"/>
          <w:szCs w:val="24"/>
        </w:rPr>
        <w:t xml:space="preserve"> or 6</w:t>
      </w:r>
      <w:r w:rsidRPr="009C1AA2">
        <w:rPr>
          <w:rFonts w:ascii="Times New Roman" w:hAnsi="Times New Roman" w:cs="Times New Roman"/>
          <w:b w:val="0"/>
          <w:color w:val="333333"/>
          <w:sz w:val="24"/>
          <w:szCs w:val="24"/>
        </w:rPr>
        <w:t xml:space="preserve"> h </w:t>
      </w:r>
      <w:r w:rsidR="002D2D65" w:rsidRPr="009C1AA2">
        <w:rPr>
          <w:rFonts w:ascii="Times New Roman" w:hAnsi="Times New Roman" w:cs="Times New Roman"/>
          <w:b w:val="0"/>
          <w:sz w:val="24"/>
          <w:szCs w:val="24"/>
        </w:rPr>
        <w:t>at either 29 °C or 32°C</w:t>
      </w:r>
      <w:r w:rsidRPr="009C1AA2">
        <w:rPr>
          <w:rFonts w:ascii="Times New Roman" w:hAnsi="Times New Roman" w:cs="Times New Roman"/>
          <w:b w:val="0"/>
          <w:color w:val="333333"/>
          <w:sz w:val="24"/>
          <w:szCs w:val="24"/>
        </w:rPr>
        <w:t>. The cultures were centrifuged</w:t>
      </w:r>
      <w:r w:rsidR="008A6403" w:rsidRPr="009C1AA2">
        <w:rPr>
          <w:rFonts w:ascii="Times New Roman" w:hAnsi="Times New Roman" w:cs="Times New Roman"/>
          <w:b w:val="0"/>
          <w:color w:val="333333"/>
          <w:sz w:val="24"/>
          <w:szCs w:val="24"/>
        </w:rPr>
        <w:t>,</w:t>
      </w:r>
      <w:r w:rsidRPr="009C1AA2">
        <w:rPr>
          <w:rFonts w:ascii="Times New Roman" w:hAnsi="Times New Roman" w:cs="Times New Roman"/>
          <w:b w:val="0"/>
          <w:color w:val="333333"/>
          <w:sz w:val="24"/>
          <w:szCs w:val="24"/>
        </w:rPr>
        <w:t xml:space="preserve"> washed once with phosphate-buffered saline (PBS), and then incubated in PBS buffer containing 1% formaldehyde for 1 h</w:t>
      </w:r>
      <w:r w:rsidR="00B360E2">
        <w:rPr>
          <w:rFonts w:ascii="Times New Roman" w:hAnsi="Times New Roman" w:cs="Times New Roman"/>
          <w:b w:val="0"/>
          <w:color w:val="333333"/>
          <w:sz w:val="24"/>
          <w:szCs w:val="24"/>
        </w:rPr>
        <w:t xml:space="preserve"> on ice to cross-link proteins </w:t>
      </w:r>
      <w:r w:rsidR="00286CE5">
        <w:rPr>
          <w:rFonts w:ascii="Times New Roman" w:hAnsi="Times New Roman" w:cs="Times New Roman"/>
          <w:b w:val="0"/>
          <w:color w:val="333333"/>
          <w:sz w:val="24"/>
          <w:szCs w:val="24"/>
        </w:rPr>
        <w:fldChar w:fldCharType="begin"/>
      </w:r>
      <w:r w:rsidR="00420E18">
        <w:rPr>
          <w:rFonts w:ascii="Times New Roman" w:hAnsi="Times New Roman" w:cs="Times New Roman"/>
          <w:b w:val="0"/>
          <w:color w:val="333333"/>
          <w:sz w:val="24"/>
          <w:szCs w:val="24"/>
        </w:rPr>
        <w:instrText xml:space="preserve"> ADDIN EN.CITE &lt;EndNote&gt;&lt;Cite&gt;&lt;Author&gt;Barajas&lt;/Author&gt;&lt;Year&gt;2014&lt;/Year&gt;&lt;RecNum&gt;401&lt;/RecNum&gt;&lt;record&gt;&lt;rec-number&gt;401&lt;/rec-number&gt;&lt;foreign-keys&gt;&lt;key app="EN" db-id="vzt5azfs8rwfdoerav6vx524xad9d02s9rpe"&gt;401&lt;/key&gt;&lt;/foreign-keys&gt;&lt;ref-type name="Journal Article"&gt;17&lt;/ref-type&gt;&lt;contributors&gt;&lt;authors&gt;&lt;author&gt;Barajas, D.&lt;/author&gt;&lt;author&gt;Martin, I. F.&lt;/author&gt;&lt;author&gt;Pogany, J.&lt;/author&gt;&lt;author&gt;Risco, C.&lt;/author&gt;&lt;author&gt;Nagy, P. D.&lt;/author&gt;&lt;/authors&gt;&lt;/contributors&gt;&lt;auth-address&gt;Department of Plant Pathology, University of Kentucky, Lexington, Kentucky, United States of America.&amp;#xD;Cell Structure Laboratory, Centro Nacional de Biotecnologia (CNB-CSIC), Campus de Cantoblanco, Madrid, Spain.&lt;/auth-address&gt;&lt;titles&gt;&lt;title&gt;Noncanonical Role for the Host Vps4 AAA+ ATPase ESCRT Protein in the Formation of Tomato Bushy Stunt Virus Replicase&lt;/title&gt;&lt;secondary-title&gt;PLoS Pathog&lt;/secondary-title&gt;&lt;/titles&gt;&lt;periodical&gt;&lt;full-title&gt;PLoS Pathog&lt;/full-title&gt;&lt;/periodical&gt;&lt;pages&gt;e1004087&lt;/pages&gt;&lt;volume&gt;10&lt;/volume&gt;&lt;number&gt;4&lt;/number&gt;&lt;edition&gt;2014/04/26&lt;/edition&gt;&lt;dates&gt;&lt;year&gt;2014&lt;/year&gt;&lt;pub-dates&gt;&lt;date&gt;Apr&lt;/date&gt;&lt;/pub-dates&gt;&lt;/dates&gt;&lt;isbn&gt;1553-7374 (Electronic)&amp;#xD;1553-7366 (Linking)&lt;/isbn&gt;&lt;accession-num&gt;24763736&lt;/accession-num&gt;&lt;urls&gt;&lt;related-urls&gt;&lt;url&gt;http://www.ncbi.nlm.nih.gov/entrez/query.fcgi?cmd=Retrieve&amp;amp;db=PubMed&amp;amp;dopt=Citation&amp;amp;list_uids=24763736&lt;/url&gt;&lt;/related-urls&gt;&lt;/urls&gt;&lt;electronic-resource-num&gt;10.1371/journal.ppat.1004087&amp;#xD;PPATHOGENS-D-14-00123 [pii]&lt;/electronic-resource-num&gt;&lt;language&gt;eng&lt;/language&gt;&lt;/record&gt;&lt;/Cite&gt;&lt;/EndNote&gt;</w:instrText>
      </w:r>
      <w:r w:rsidR="00286CE5">
        <w:rPr>
          <w:rFonts w:ascii="Times New Roman" w:hAnsi="Times New Roman" w:cs="Times New Roman"/>
          <w:b w:val="0"/>
          <w:color w:val="333333"/>
          <w:sz w:val="24"/>
          <w:szCs w:val="24"/>
        </w:rPr>
        <w:fldChar w:fldCharType="separate"/>
      </w:r>
      <w:r w:rsidR="00D86067">
        <w:rPr>
          <w:rFonts w:ascii="Times New Roman" w:hAnsi="Times New Roman" w:cs="Times New Roman"/>
          <w:b w:val="0"/>
          <w:noProof/>
          <w:color w:val="333333"/>
          <w:sz w:val="24"/>
          <w:szCs w:val="24"/>
        </w:rPr>
        <w:t>[2]</w:t>
      </w:r>
      <w:r w:rsidR="00286CE5">
        <w:rPr>
          <w:rFonts w:ascii="Times New Roman" w:hAnsi="Times New Roman" w:cs="Times New Roman"/>
          <w:b w:val="0"/>
          <w:color w:val="333333"/>
          <w:sz w:val="24"/>
          <w:szCs w:val="24"/>
        </w:rPr>
        <w:fldChar w:fldCharType="end"/>
      </w:r>
      <w:r w:rsidRPr="009C1AA2">
        <w:rPr>
          <w:rFonts w:ascii="Times New Roman" w:hAnsi="Times New Roman" w:cs="Times New Roman"/>
          <w:b w:val="0"/>
          <w:color w:val="333333"/>
          <w:sz w:val="24"/>
          <w:szCs w:val="24"/>
        </w:rPr>
        <w:t xml:space="preserve">. </w:t>
      </w:r>
      <w:r w:rsidR="002D2D65" w:rsidRPr="009C1AA2">
        <w:rPr>
          <w:rFonts w:ascii="Times New Roman" w:hAnsi="Times New Roman" w:cs="Times New Roman"/>
          <w:b w:val="0"/>
          <w:sz w:val="24"/>
          <w:szCs w:val="24"/>
        </w:rPr>
        <w:t>Then, glycine (to 0.1M) was added to quench the formaldehyde and the yeasts were recovered by centrifugation. Yeast cells were broken with glass beads and p33 and p92 proteins were purified using anti-FLA</w:t>
      </w:r>
      <w:r w:rsidR="00B360E2">
        <w:rPr>
          <w:rFonts w:ascii="Times New Roman" w:hAnsi="Times New Roman" w:cs="Times New Roman"/>
          <w:b w:val="0"/>
          <w:sz w:val="24"/>
          <w:szCs w:val="24"/>
        </w:rPr>
        <w:t xml:space="preserve">G M2 </w:t>
      </w:r>
      <w:proofErr w:type="spellStart"/>
      <w:r w:rsidR="00B360E2">
        <w:rPr>
          <w:rFonts w:ascii="Times New Roman" w:hAnsi="Times New Roman" w:cs="Times New Roman"/>
          <w:b w:val="0"/>
          <w:sz w:val="24"/>
          <w:szCs w:val="24"/>
        </w:rPr>
        <w:t>agarose</w:t>
      </w:r>
      <w:proofErr w:type="spellEnd"/>
      <w:r w:rsidR="00B360E2">
        <w:rPr>
          <w:rFonts w:ascii="Times New Roman" w:hAnsi="Times New Roman" w:cs="Times New Roman"/>
          <w:b w:val="0"/>
          <w:sz w:val="24"/>
          <w:szCs w:val="24"/>
        </w:rPr>
        <w:t xml:space="preserve"> </w:t>
      </w:r>
      <w:r w:rsidR="00286CE5">
        <w:rPr>
          <w:rFonts w:ascii="Times New Roman" w:hAnsi="Times New Roman" w:cs="Times New Roman"/>
          <w:b w:val="0"/>
          <w:sz w:val="24"/>
          <w:szCs w:val="24"/>
        </w:rPr>
        <w:fldChar w:fldCharType="begin"/>
      </w:r>
      <w:r w:rsidR="00420E18">
        <w:rPr>
          <w:rFonts w:ascii="Times New Roman" w:hAnsi="Times New Roman" w:cs="Times New Roman"/>
          <w:b w:val="0"/>
          <w:sz w:val="24"/>
          <w:szCs w:val="24"/>
        </w:rPr>
        <w:instrText xml:space="preserve"> ADDIN EN.CITE &lt;EndNote&gt;&lt;Cite&gt;&lt;Author&gt;Li&lt;/Author&gt;&lt;Year&gt;2008&lt;/Year&gt;&lt;RecNum&gt;290&lt;/RecNum&gt;&lt;record&gt;&lt;rec-number&gt;290&lt;/rec-number&gt;&lt;foreign-keys&gt;&lt;key app="EN" db-id="vzt5azfs8rwfdoerav6vx524xad9d02s9rpe"&gt;290&lt;/key&gt;&lt;/foreign-keys&gt;&lt;ref-type name="Journal Article"&gt;17&lt;/ref-type&gt;&lt;contributors&gt;&lt;authors&gt;&lt;author&gt;Li, Z.&lt;/author&gt;&lt;author&gt;Barajas, D.&lt;/author&gt;&lt;author&gt;Panavas, T.&lt;/author&gt;&lt;author&gt;Herbst, D. A.&lt;/author&gt;&lt;author&gt;Nagy, P. D.&lt;/author&gt;&lt;/authors&gt;&lt;/contributors&gt;&lt;auth-address&gt;Department of Plant Pathology, University of Kentucky, Lexington, KY 40546, USA.&lt;/auth-address&gt;&lt;titles&gt;&lt;title&gt;Cdc34p ubiquitin-conjugating enzyme is a component of the tombusvirus replicase complex and ubiquitinates p33 replication protein&lt;/title&gt;&lt;secondary-title&gt;J Virol&lt;/secondary-title&gt;&lt;/titles&gt;&lt;periodical&gt;&lt;full-title&gt;J Virol&lt;/full-title&gt;&lt;/periodical&gt;&lt;pages&gt;6911-26&lt;/pages&gt;&lt;volume&gt;82&lt;/volume&gt;&lt;number&gt;14&lt;/number&gt;&lt;edition&gt;2008/05/09&lt;/edition&gt;&lt;keywords&gt;&lt;keyword&gt;Protein Array Analysis&lt;/keyword&gt;&lt;keyword&gt;Protein Binding&lt;/keyword&gt;&lt;keyword&gt;RNA Replicase/chemistry/isolation &amp;amp; purification&lt;/keyword&gt;&lt;keyword&gt;RNA, Viral/metabolism&lt;/keyword&gt;&lt;keyword&gt;Saccharomyces cerevisiae/metabolism&lt;/keyword&gt;&lt;keyword&gt;Saccharomyces cerevisiae Proteins/metabolism&lt;/keyword&gt;&lt;keyword&gt;Tombusvirus/*physiology&lt;/keyword&gt;&lt;keyword&gt;Two-Hybrid System Techniques&lt;/keyword&gt;&lt;keyword&gt;Ubiquitin-Protein Ligase Complexes/*metabolism&lt;/keyword&gt;&lt;keyword&gt;Ubiquitination&lt;/keyword&gt;&lt;keyword&gt;Viral Proteins/*metabolism&lt;/keyword&gt;&lt;keyword&gt;Virus Replication/*physiology&lt;/keyword&gt;&lt;/keywords&gt;&lt;dates&gt;&lt;year&gt;2008&lt;/year&gt;&lt;pub-dates&gt;&lt;date&gt;Jul&lt;/date&gt;&lt;/pub-dates&gt;&lt;/dates&gt;&lt;isbn&gt;1098-5514 (Electronic)&amp;#xD;0022-538X (Linking)&lt;/isbn&gt;&lt;accession-num&gt;18463149&lt;/accession-num&gt;&lt;urls&gt;&lt;related-urls&gt;&lt;url&gt;http://www.ncbi.nlm.nih.gov/entrez/query.fcgi?cmd=Retrieve&amp;amp;db=PubMed&amp;amp;dopt=Citation&amp;amp;list_uids=18463149&lt;/url&gt;&lt;/related-urls&gt;&lt;/urls&gt;&lt;custom2&gt;2446948&lt;/custom2&gt;&lt;electronic-resource-num&gt;JVI.00702-08 [pii]&amp;#xD;10.1128/JVI.00702-08&lt;/electronic-resource-num&gt;&lt;language&gt;eng&lt;/language&gt;&lt;/record&gt;&lt;/Cite&gt;&lt;/EndNote&gt;</w:instrText>
      </w:r>
      <w:r w:rsidR="00286CE5">
        <w:rPr>
          <w:rFonts w:ascii="Times New Roman" w:hAnsi="Times New Roman" w:cs="Times New Roman"/>
          <w:b w:val="0"/>
          <w:sz w:val="24"/>
          <w:szCs w:val="24"/>
        </w:rPr>
        <w:fldChar w:fldCharType="separate"/>
      </w:r>
      <w:r w:rsidR="00D86067">
        <w:rPr>
          <w:rFonts w:ascii="Times New Roman" w:hAnsi="Times New Roman" w:cs="Times New Roman"/>
          <w:b w:val="0"/>
          <w:noProof/>
          <w:sz w:val="24"/>
          <w:szCs w:val="24"/>
        </w:rPr>
        <w:t>[3]</w:t>
      </w:r>
      <w:r w:rsidR="00286CE5">
        <w:rPr>
          <w:rFonts w:ascii="Times New Roman" w:hAnsi="Times New Roman" w:cs="Times New Roman"/>
          <w:b w:val="0"/>
          <w:sz w:val="24"/>
          <w:szCs w:val="24"/>
        </w:rPr>
        <w:fldChar w:fldCharType="end"/>
      </w:r>
      <w:r w:rsidR="002D2D65" w:rsidRPr="009C1AA2">
        <w:rPr>
          <w:rFonts w:ascii="Times New Roman" w:hAnsi="Times New Roman" w:cs="Times New Roman"/>
          <w:b w:val="0"/>
          <w:sz w:val="24"/>
          <w:szCs w:val="24"/>
        </w:rPr>
        <w:t xml:space="preserve">. Affinity-purified FLAG-p33 was analyzed by Western blot using anti-FLAG antibody, and co-purified 6xHis-tagged host proteins were analyzed with anti-His antibody. </w:t>
      </w:r>
    </w:p>
    <w:p w:rsidR="001309C3" w:rsidRDefault="0056459B" w:rsidP="001309C3">
      <w:pPr>
        <w:pStyle w:val="Heading3"/>
        <w:shd w:val="clear" w:color="auto" w:fill="FFFFFF"/>
        <w:spacing w:after="200" w:afterAutospacing="0" w:line="480" w:lineRule="auto"/>
        <w:ind w:firstLine="720"/>
        <w:jc w:val="both"/>
        <w:rPr>
          <w:rFonts w:ascii="Times New Roman" w:eastAsiaTheme="minorHAnsi" w:hAnsi="Times New Roman" w:cs="Times New Roman"/>
          <w:b w:val="0"/>
          <w:color w:val="000000"/>
          <w:sz w:val="24"/>
          <w:szCs w:val="24"/>
          <w:shd w:val="clear" w:color="auto" w:fill="FFFFFF"/>
        </w:rPr>
      </w:pPr>
      <w:r w:rsidRPr="009C1AA2">
        <w:rPr>
          <w:rFonts w:ascii="Times New Roman" w:eastAsiaTheme="minorHAnsi" w:hAnsi="Times New Roman" w:cs="Times New Roman"/>
          <w:b w:val="0"/>
          <w:color w:val="000000"/>
          <w:sz w:val="24"/>
          <w:szCs w:val="24"/>
          <w:shd w:val="clear" w:color="auto" w:fill="FFFFFF"/>
        </w:rPr>
        <w:t>To analyze th</w:t>
      </w:r>
      <w:r w:rsidR="002D2D65" w:rsidRPr="009C1AA2">
        <w:rPr>
          <w:rFonts w:ascii="Times New Roman" w:eastAsiaTheme="minorHAnsi" w:hAnsi="Times New Roman" w:cs="Times New Roman"/>
          <w:b w:val="0"/>
          <w:color w:val="000000"/>
          <w:sz w:val="24"/>
          <w:szCs w:val="24"/>
          <w:shd w:val="clear" w:color="auto" w:fill="FFFFFF"/>
        </w:rPr>
        <w:t xml:space="preserve">e time dynamics of </w:t>
      </w:r>
      <w:r w:rsidR="003B624D">
        <w:rPr>
          <w:rFonts w:ascii="Times New Roman" w:eastAsiaTheme="minorHAnsi" w:hAnsi="Times New Roman" w:cs="Times New Roman"/>
          <w:b w:val="0"/>
          <w:color w:val="000000"/>
          <w:sz w:val="24"/>
          <w:szCs w:val="24"/>
          <w:shd w:val="clear" w:color="auto" w:fill="FFFFFF"/>
        </w:rPr>
        <w:t>Pgk1p</w:t>
      </w:r>
      <w:r w:rsidRPr="009C1AA2">
        <w:rPr>
          <w:rFonts w:ascii="Times New Roman" w:eastAsiaTheme="minorHAnsi" w:hAnsi="Times New Roman" w:cs="Times New Roman"/>
          <w:b w:val="0"/>
          <w:color w:val="000000"/>
          <w:sz w:val="24"/>
          <w:szCs w:val="24"/>
          <w:shd w:val="clear" w:color="auto" w:fill="FFFFFF"/>
        </w:rPr>
        <w:t xml:space="preserve"> association with </w:t>
      </w:r>
      <w:r w:rsidR="002D2D65" w:rsidRPr="009C1AA2">
        <w:rPr>
          <w:rFonts w:ascii="Times New Roman" w:eastAsiaTheme="minorHAnsi" w:hAnsi="Times New Roman" w:cs="Times New Roman"/>
          <w:b w:val="0"/>
          <w:color w:val="000000"/>
          <w:sz w:val="24"/>
          <w:szCs w:val="24"/>
          <w:shd w:val="clear" w:color="auto" w:fill="FFFFFF"/>
        </w:rPr>
        <w:t xml:space="preserve">the viral </w:t>
      </w:r>
      <w:proofErr w:type="spellStart"/>
      <w:r w:rsidR="002D2D65" w:rsidRPr="009C1AA2">
        <w:rPr>
          <w:rFonts w:ascii="Times New Roman" w:eastAsiaTheme="minorHAnsi" w:hAnsi="Times New Roman" w:cs="Times New Roman"/>
          <w:b w:val="0"/>
          <w:color w:val="000000"/>
          <w:sz w:val="24"/>
          <w:szCs w:val="24"/>
          <w:shd w:val="clear" w:color="auto" w:fill="FFFFFF"/>
        </w:rPr>
        <w:t>replicase</w:t>
      </w:r>
      <w:proofErr w:type="spellEnd"/>
      <w:r w:rsidR="00560C7B">
        <w:rPr>
          <w:rFonts w:ascii="Times New Roman" w:eastAsiaTheme="minorHAnsi" w:hAnsi="Times New Roman" w:cs="Times New Roman"/>
          <w:b w:val="0"/>
          <w:color w:val="000000"/>
          <w:sz w:val="24"/>
          <w:szCs w:val="24"/>
          <w:shd w:val="clear" w:color="auto" w:fill="FFFFFF"/>
        </w:rPr>
        <w:t xml:space="preserve">, </w:t>
      </w:r>
      <w:r w:rsidRPr="009C1AA2">
        <w:rPr>
          <w:rFonts w:ascii="Times New Roman" w:eastAsiaTheme="minorHAnsi" w:hAnsi="Times New Roman" w:cs="Times New Roman"/>
          <w:b w:val="0"/>
          <w:color w:val="000000"/>
          <w:sz w:val="24"/>
          <w:szCs w:val="24"/>
          <w:shd w:val="clear" w:color="auto" w:fill="FFFFFF"/>
        </w:rPr>
        <w:t xml:space="preserve">transformed BY4741 were pre-grown in </w:t>
      </w:r>
      <w:r w:rsidR="002D2D65" w:rsidRPr="009C1AA2">
        <w:rPr>
          <w:rFonts w:ascii="Times New Roman" w:hAnsi="Times New Roman" w:cs="Times New Roman"/>
          <w:b w:val="0"/>
          <w:sz w:val="24"/>
          <w:szCs w:val="24"/>
        </w:rPr>
        <w:t>in SC-ULH</w:t>
      </w:r>
      <w:r w:rsidR="002D2D65" w:rsidRPr="009C1AA2">
        <w:rPr>
          <w:rFonts w:ascii="Times New Roman" w:hAnsi="Times New Roman" w:cs="Times New Roman"/>
          <w:b w:val="0"/>
          <w:sz w:val="24"/>
          <w:szCs w:val="24"/>
          <w:vertAlign w:val="superscript"/>
        </w:rPr>
        <w:t>−</w:t>
      </w:r>
      <w:r w:rsidR="002D2D65" w:rsidRPr="009C1AA2">
        <w:rPr>
          <w:rFonts w:ascii="Times New Roman" w:hAnsi="Times New Roman" w:cs="Times New Roman"/>
          <w:b w:val="0"/>
          <w:sz w:val="24"/>
          <w:szCs w:val="24"/>
        </w:rPr>
        <w:t xml:space="preserve"> media supplemented with</w:t>
      </w:r>
      <w:r w:rsidR="002D2D65" w:rsidRPr="009C1AA2">
        <w:rPr>
          <w:rFonts w:ascii="Times New Roman" w:eastAsiaTheme="minorHAnsi" w:hAnsi="Times New Roman" w:cs="Times New Roman"/>
          <w:b w:val="0"/>
          <w:color w:val="000000"/>
          <w:sz w:val="24"/>
          <w:szCs w:val="24"/>
          <w:shd w:val="clear" w:color="auto" w:fill="FFFFFF"/>
        </w:rPr>
        <w:t xml:space="preserve"> 2% glucose</w:t>
      </w:r>
      <w:r w:rsidRPr="009C1AA2">
        <w:rPr>
          <w:rFonts w:ascii="Times New Roman" w:eastAsiaTheme="minorHAnsi" w:hAnsi="Times New Roman" w:cs="Times New Roman"/>
          <w:b w:val="0"/>
          <w:color w:val="000000"/>
          <w:sz w:val="24"/>
          <w:szCs w:val="24"/>
          <w:shd w:val="clear" w:color="auto" w:fill="FFFFFF"/>
        </w:rPr>
        <w:t xml:space="preserve"> for 20 h at 29°C and then, transferred to</w:t>
      </w:r>
      <w:r w:rsidR="002D2D65" w:rsidRPr="009C1AA2">
        <w:rPr>
          <w:rFonts w:ascii="Times New Roman" w:hAnsi="Times New Roman" w:cs="Times New Roman"/>
          <w:b w:val="0"/>
          <w:sz w:val="24"/>
          <w:szCs w:val="24"/>
        </w:rPr>
        <w:t xml:space="preserve"> SC-ULH</w:t>
      </w:r>
      <w:r w:rsidR="002D2D65" w:rsidRPr="009C1AA2">
        <w:rPr>
          <w:rFonts w:ascii="Times New Roman" w:hAnsi="Times New Roman" w:cs="Times New Roman"/>
          <w:b w:val="0"/>
          <w:sz w:val="24"/>
          <w:szCs w:val="24"/>
          <w:vertAlign w:val="superscript"/>
        </w:rPr>
        <w:t>−</w:t>
      </w:r>
      <w:r w:rsidR="002D2D65" w:rsidRPr="009C1AA2">
        <w:rPr>
          <w:rFonts w:ascii="Times New Roman" w:hAnsi="Times New Roman" w:cs="Times New Roman"/>
          <w:b w:val="0"/>
          <w:sz w:val="24"/>
          <w:szCs w:val="24"/>
        </w:rPr>
        <w:t xml:space="preserve"> media supplemented with</w:t>
      </w:r>
      <w:r w:rsidRPr="009C1AA2">
        <w:rPr>
          <w:rFonts w:ascii="Times New Roman" w:eastAsiaTheme="minorHAnsi" w:hAnsi="Times New Roman" w:cs="Times New Roman"/>
          <w:b w:val="0"/>
          <w:color w:val="000000"/>
          <w:sz w:val="24"/>
          <w:szCs w:val="24"/>
          <w:shd w:val="clear" w:color="auto" w:fill="FFFFFF"/>
        </w:rPr>
        <w:t xml:space="preserve"> 2% </w:t>
      </w:r>
      <w:proofErr w:type="spellStart"/>
      <w:r w:rsidRPr="009C1AA2">
        <w:rPr>
          <w:rFonts w:ascii="Times New Roman" w:eastAsiaTheme="minorHAnsi" w:hAnsi="Times New Roman" w:cs="Times New Roman"/>
          <w:b w:val="0"/>
          <w:color w:val="000000"/>
          <w:sz w:val="24"/>
          <w:szCs w:val="24"/>
          <w:shd w:val="clear" w:color="auto" w:fill="FFFFFF"/>
        </w:rPr>
        <w:t>galactose</w:t>
      </w:r>
      <w:proofErr w:type="spellEnd"/>
      <w:r w:rsidRPr="009C1AA2">
        <w:rPr>
          <w:rFonts w:ascii="Times New Roman" w:eastAsiaTheme="minorHAnsi" w:hAnsi="Times New Roman" w:cs="Times New Roman"/>
          <w:b w:val="0"/>
          <w:color w:val="000000"/>
          <w:sz w:val="24"/>
          <w:szCs w:val="24"/>
          <w:shd w:val="clear" w:color="auto" w:fill="FFFFFF"/>
        </w:rPr>
        <w:t xml:space="preserve"> for 24 h at 29°C. The cultures were supplemented with 50 µM CuSO</w:t>
      </w:r>
      <w:r w:rsidRPr="009C1AA2">
        <w:rPr>
          <w:rFonts w:ascii="Times New Roman" w:eastAsiaTheme="minorHAnsi" w:hAnsi="Times New Roman" w:cs="Times New Roman"/>
          <w:b w:val="0"/>
          <w:color w:val="000000"/>
          <w:sz w:val="24"/>
          <w:szCs w:val="24"/>
          <w:shd w:val="clear" w:color="auto" w:fill="FFFFFF"/>
          <w:vertAlign w:val="subscript"/>
        </w:rPr>
        <w:t>4</w:t>
      </w:r>
      <w:r w:rsidRPr="009C1AA2">
        <w:rPr>
          <w:rFonts w:ascii="Times New Roman" w:eastAsiaTheme="minorHAnsi" w:hAnsi="Times New Roman" w:cs="Times New Roman"/>
          <w:b w:val="0"/>
          <w:color w:val="000000"/>
          <w:sz w:val="24"/>
          <w:szCs w:val="24"/>
        </w:rPr>
        <w:t> </w:t>
      </w:r>
      <w:r w:rsidRPr="009C1AA2">
        <w:rPr>
          <w:rFonts w:ascii="Times New Roman" w:eastAsiaTheme="minorHAnsi" w:hAnsi="Times New Roman" w:cs="Times New Roman"/>
          <w:b w:val="0"/>
          <w:color w:val="000000"/>
          <w:sz w:val="24"/>
          <w:szCs w:val="24"/>
          <w:shd w:val="clear" w:color="auto" w:fill="FFFFFF"/>
        </w:rPr>
        <w:t>for 2.5 h to induce expression of the viral proteins. Then</w:t>
      </w:r>
      <w:r w:rsidR="002D2D65" w:rsidRPr="009C1AA2">
        <w:rPr>
          <w:rFonts w:ascii="Times New Roman" w:eastAsiaTheme="minorHAnsi" w:hAnsi="Times New Roman" w:cs="Times New Roman"/>
          <w:b w:val="0"/>
          <w:color w:val="000000"/>
          <w:sz w:val="24"/>
          <w:szCs w:val="24"/>
          <w:shd w:val="clear" w:color="auto" w:fill="FFFFFF"/>
        </w:rPr>
        <w:t>,</w:t>
      </w:r>
      <w:r w:rsidRPr="009C1AA2">
        <w:rPr>
          <w:rFonts w:ascii="Times New Roman" w:eastAsiaTheme="minorHAnsi" w:hAnsi="Times New Roman" w:cs="Times New Roman"/>
          <w:b w:val="0"/>
          <w:color w:val="000000"/>
          <w:sz w:val="24"/>
          <w:szCs w:val="24"/>
          <w:shd w:val="clear" w:color="auto" w:fill="FFFFFF"/>
        </w:rPr>
        <w:t xml:space="preserve"> </w:t>
      </w:r>
      <w:proofErr w:type="spellStart"/>
      <w:r w:rsidRPr="009C1AA2">
        <w:rPr>
          <w:rFonts w:ascii="Times New Roman" w:eastAsiaTheme="minorHAnsi" w:hAnsi="Times New Roman" w:cs="Times New Roman"/>
          <w:b w:val="0"/>
          <w:color w:val="000000"/>
          <w:sz w:val="24"/>
          <w:szCs w:val="24"/>
          <w:shd w:val="clear" w:color="auto" w:fill="FFFFFF"/>
        </w:rPr>
        <w:t>cycloheximide</w:t>
      </w:r>
      <w:proofErr w:type="spellEnd"/>
      <w:r w:rsidRPr="009C1AA2">
        <w:rPr>
          <w:rFonts w:ascii="Times New Roman" w:eastAsiaTheme="minorHAnsi" w:hAnsi="Times New Roman" w:cs="Times New Roman"/>
          <w:b w:val="0"/>
          <w:color w:val="000000"/>
          <w:sz w:val="24"/>
          <w:szCs w:val="24"/>
          <w:shd w:val="clear" w:color="auto" w:fill="FFFFFF"/>
        </w:rPr>
        <w:t xml:space="preserve"> was added (100 µg/ml)</w:t>
      </w:r>
      <w:r w:rsidR="002D2D65" w:rsidRPr="009C1AA2">
        <w:rPr>
          <w:rFonts w:ascii="Times New Roman" w:eastAsiaTheme="minorHAnsi" w:hAnsi="Times New Roman" w:cs="Times New Roman"/>
          <w:b w:val="0"/>
          <w:color w:val="000000"/>
          <w:sz w:val="24"/>
          <w:szCs w:val="24"/>
          <w:shd w:val="clear" w:color="auto" w:fill="FFFFFF"/>
        </w:rPr>
        <w:t xml:space="preserve"> to the media</w:t>
      </w:r>
      <w:r w:rsidRPr="009C1AA2">
        <w:rPr>
          <w:rFonts w:ascii="Times New Roman" w:eastAsiaTheme="minorHAnsi" w:hAnsi="Times New Roman" w:cs="Times New Roman"/>
          <w:b w:val="0"/>
          <w:color w:val="000000"/>
          <w:sz w:val="24"/>
          <w:szCs w:val="24"/>
          <w:shd w:val="clear" w:color="auto" w:fill="FFFFFF"/>
        </w:rPr>
        <w:t xml:space="preserve"> to stop protein translation</w:t>
      </w:r>
      <w:r w:rsidR="002D2D65" w:rsidRPr="009C1AA2">
        <w:rPr>
          <w:rFonts w:ascii="Times New Roman" w:eastAsiaTheme="minorHAnsi" w:hAnsi="Times New Roman" w:cs="Times New Roman"/>
          <w:b w:val="0"/>
          <w:color w:val="000000"/>
          <w:sz w:val="24"/>
          <w:szCs w:val="24"/>
          <w:shd w:val="clear" w:color="auto" w:fill="FFFFFF"/>
        </w:rPr>
        <w:t xml:space="preserve"> in yeasts</w:t>
      </w:r>
      <w:r w:rsidRPr="009C1AA2">
        <w:rPr>
          <w:rFonts w:ascii="Times New Roman" w:eastAsiaTheme="minorHAnsi" w:hAnsi="Times New Roman" w:cs="Times New Roman"/>
          <w:b w:val="0"/>
          <w:color w:val="000000"/>
          <w:sz w:val="24"/>
          <w:szCs w:val="24"/>
          <w:shd w:val="clear" w:color="auto" w:fill="FFFFFF"/>
        </w:rPr>
        <w:t xml:space="preserve"> and samples were taken </w:t>
      </w:r>
      <w:r w:rsidR="00DC0213" w:rsidRPr="009C1AA2">
        <w:rPr>
          <w:rFonts w:ascii="Times New Roman" w:eastAsiaTheme="minorHAnsi" w:hAnsi="Times New Roman" w:cs="Times New Roman"/>
          <w:b w:val="0"/>
          <w:color w:val="000000"/>
          <w:sz w:val="24"/>
          <w:szCs w:val="24"/>
          <w:shd w:val="clear" w:color="auto" w:fill="FFFFFF"/>
        </w:rPr>
        <w:t>at 0</w:t>
      </w:r>
      <w:r w:rsidRPr="009C1AA2">
        <w:rPr>
          <w:rFonts w:ascii="Times New Roman" w:eastAsiaTheme="minorHAnsi" w:hAnsi="Times New Roman" w:cs="Times New Roman"/>
          <w:b w:val="0"/>
          <w:color w:val="000000"/>
          <w:sz w:val="24"/>
          <w:szCs w:val="24"/>
          <w:shd w:val="clear" w:color="auto" w:fill="FFFFFF"/>
        </w:rPr>
        <w:t xml:space="preserve">, 60 and </w:t>
      </w:r>
      <w:proofErr w:type="gramStart"/>
      <w:r w:rsidRPr="009C1AA2">
        <w:rPr>
          <w:rFonts w:ascii="Times New Roman" w:eastAsiaTheme="minorHAnsi" w:hAnsi="Times New Roman" w:cs="Times New Roman"/>
          <w:b w:val="0"/>
          <w:color w:val="000000"/>
          <w:sz w:val="24"/>
          <w:szCs w:val="24"/>
          <w:shd w:val="clear" w:color="auto" w:fill="FFFFFF"/>
        </w:rPr>
        <w:t xml:space="preserve">150 </w:t>
      </w:r>
      <w:r w:rsidR="00DC0213" w:rsidRPr="009C1AA2">
        <w:rPr>
          <w:rFonts w:ascii="Times New Roman" w:eastAsiaTheme="minorHAnsi" w:hAnsi="Times New Roman" w:cs="Times New Roman"/>
          <w:b w:val="0"/>
          <w:color w:val="000000"/>
          <w:sz w:val="24"/>
          <w:szCs w:val="24"/>
          <w:shd w:val="clear" w:color="auto" w:fill="FFFFFF"/>
        </w:rPr>
        <w:t>minute</w:t>
      </w:r>
      <w:proofErr w:type="gramEnd"/>
      <w:r w:rsidR="00DC0213" w:rsidRPr="009C1AA2">
        <w:rPr>
          <w:rFonts w:ascii="Times New Roman" w:eastAsiaTheme="minorHAnsi" w:hAnsi="Times New Roman" w:cs="Times New Roman"/>
          <w:b w:val="0"/>
          <w:color w:val="000000"/>
          <w:sz w:val="24"/>
          <w:szCs w:val="24"/>
          <w:shd w:val="clear" w:color="auto" w:fill="FFFFFF"/>
        </w:rPr>
        <w:t xml:space="preserve"> time points</w:t>
      </w:r>
      <w:r w:rsidRPr="009C1AA2">
        <w:rPr>
          <w:rFonts w:ascii="Times New Roman" w:eastAsiaTheme="minorHAnsi" w:hAnsi="Times New Roman" w:cs="Times New Roman"/>
          <w:b w:val="0"/>
          <w:color w:val="000000"/>
          <w:sz w:val="24"/>
          <w:szCs w:val="24"/>
          <w:shd w:val="clear" w:color="auto" w:fill="FFFFFF"/>
        </w:rPr>
        <w:t>. Yeast cultures were treated with formald</w:t>
      </w:r>
      <w:r w:rsidR="00DC0213" w:rsidRPr="009C1AA2">
        <w:rPr>
          <w:rFonts w:ascii="Times New Roman" w:eastAsiaTheme="minorHAnsi" w:hAnsi="Times New Roman" w:cs="Times New Roman"/>
          <w:b w:val="0"/>
          <w:color w:val="000000"/>
          <w:sz w:val="24"/>
          <w:szCs w:val="24"/>
          <w:shd w:val="clear" w:color="auto" w:fill="FFFFFF"/>
        </w:rPr>
        <w:t>ehyde and processed for FLAG-affinity</w:t>
      </w:r>
      <w:r w:rsidRPr="009C1AA2">
        <w:rPr>
          <w:rFonts w:ascii="Times New Roman" w:eastAsiaTheme="minorHAnsi" w:hAnsi="Times New Roman" w:cs="Times New Roman"/>
          <w:b w:val="0"/>
          <w:color w:val="000000"/>
          <w:sz w:val="24"/>
          <w:szCs w:val="24"/>
          <w:shd w:val="clear" w:color="auto" w:fill="FFFFFF"/>
        </w:rPr>
        <w:t xml:space="preserve"> purification</w:t>
      </w:r>
      <w:r w:rsidR="00DC0213" w:rsidRPr="009C1AA2">
        <w:rPr>
          <w:rFonts w:ascii="Times New Roman" w:eastAsiaTheme="minorHAnsi" w:hAnsi="Times New Roman" w:cs="Times New Roman"/>
          <w:b w:val="0"/>
          <w:color w:val="000000"/>
          <w:sz w:val="24"/>
          <w:szCs w:val="24"/>
          <w:shd w:val="clear" w:color="auto" w:fill="FFFFFF"/>
        </w:rPr>
        <w:t xml:space="preserve"> of the viral </w:t>
      </w:r>
      <w:proofErr w:type="spellStart"/>
      <w:r w:rsidR="00DC0213" w:rsidRPr="009C1AA2">
        <w:rPr>
          <w:rFonts w:ascii="Times New Roman" w:eastAsiaTheme="minorHAnsi" w:hAnsi="Times New Roman" w:cs="Times New Roman"/>
          <w:b w:val="0"/>
          <w:color w:val="000000"/>
          <w:sz w:val="24"/>
          <w:szCs w:val="24"/>
          <w:shd w:val="clear" w:color="auto" w:fill="FFFFFF"/>
        </w:rPr>
        <w:t>replicase</w:t>
      </w:r>
      <w:proofErr w:type="spellEnd"/>
      <w:r w:rsidRPr="009C1AA2">
        <w:rPr>
          <w:rFonts w:ascii="Times New Roman" w:eastAsiaTheme="minorHAnsi" w:hAnsi="Times New Roman" w:cs="Times New Roman"/>
          <w:b w:val="0"/>
          <w:color w:val="000000"/>
          <w:sz w:val="24"/>
          <w:szCs w:val="24"/>
          <w:shd w:val="clear" w:color="auto" w:fill="FFFFFF"/>
        </w:rPr>
        <w:t xml:space="preserve"> as above.</w:t>
      </w:r>
    </w:p>
    <w:p w:rsidR="001309C3" w:rsidRDefault="001309C3" w:rsidP="00397C1C">
      <w:pPr>
        <w:pStyle w:val="Heading3"/>
        <w:shd w:val="clear" w:color="auto" w:fill="FFFFFF"/>
        <w:spacing w:after="200" w:afterAutospacing="0" w:line="480" w:lineRule="auto"/>
        <w:jc w:val="both"/>
        <w:rPr>
          <w:rFonts w:ascii="Times New Roman" w:hAnsi="Times New Roman"/>
          <w:b w:val="0"/>
          <w:sz w:val="24"/>
        </w:rPr>
      </w:pPr>
      <w:proofErr w:type="spellStart"/>
      <w:proofErr w:type="gramStart"/>
      <w:r w:rsidRPr="001309C3">
        <w:rPr>
          <w:rFonts w:ascii="Times New Roman" w:hAnsi="Times New Roman"/>
          <w:sz w:val="24"/>
        </w:rPr>
        <w:t>Confocal</w:t>
      </w:r>
      <w:proofErr w:type="spellEnd"/>
      <w:r w:rsidRPr="001309C3">
        <w:rPr>
          <w:rFonts w:ascii="Times New Roman" w:hAnsi="Times New Roman"/>
          <w:sz w:val="24"/>
        </w:rPr>
        <w:t xml:space="preserve"> </w:t>
      </w:r>
      <w:r w:rsidR="00397C1C">
        <w:rPr>
          <w:rFonts w:ascii="Times New Roman" w:hAnsi="Times New Roman"/>
          <w:sz w:val="24"/>
        </w:rPr>
        <w:t xml:space="preserve">Laser </w:t>
      </w:r>
      <w:r w:rsidRPr="001309C3">
        <w:rPr>
          <w:rFonts w:ascii="Times New Roman" w:hAnsi="Times New Roman"/>
          <w:sz w:val="24"/>
        </w:rPr>
        <w:t>Microscopic Analysis in Yeast.</w:t>
      </w:r>
      <w:proofErr w:type="gramEnd"/>
      <w:r w:rsidRPr="001309C3">
        <w:rPr>
          <w:rFonts w:ascii="Times New Roman" w:hAnsi="Times New Roman"/>
          <w:sz w:val="24"/>
        </w:rPr>
        <w:t xml:space="preserve"> </w:t>
      </w:r>
      <w:r w:rsidRPr="001309C3">
        <w:rPr>
          <w:rFonts w:ascii="Times New Roman" w:hAnsi="Times New Roman"/>
          <w:b w:val="0"/>
          <w:sz w:val="24"/>
        </w:rPr>
        <w:t xml:space="preserve">To observe the </w:t>
      </w:r>
      <w:proofErr w:type="spellStart"/>
      <w:r w:rsidRPr="001309C3">
        <w:rPr>
          <w:rFonts w:ascii="Times New Roman" w:hAnsi="Times New Roman"/>
          <w:b w:val="0"/>
          <w:sz w:val="24"/>
        </w:rPr>
        <w:t>subcellular</w:t>
      </w:r>
      <w:proofErr w:type="spellEnd"/>
      <w:r w:rsidRPr="001309C3">
        <w:rPr>
          <w:rFonts w:ascii="Times New Roman" w:hAnsi="Times New Roman"/>
          <w:b w:val="0"/>
          <w:sz w:val="24"/>
        </w:rPr>
        <w:t xml:space="preserve"> localization of Pgk1p in the presence or absence of viral component</w:t>
      </w:r>
      <w:r>
        <w:rPr>
          <w:rFonts w:ascii="Times New Roman" w:hAnsi="Times New Roman"/>
          <w:b w:val="0"/>
          <w:sz w:val="24"/>
        </w:rPr>
        <w:t>s</w:t>
      </w:r>
      <w:r w:rsidRPr="001309C3">
        <w:rPr>
          <w:rFonts w:ascii="Times New Roman" w:hAnsi="Times New Roman"/>
          <w:b w:val="0"/>
          <w:sz w:val="24"/>
        </w:rPr>
        <w:t xml:space="preserve"> in yeast, BY4741 strain was transformed with plasmids HpESC-GAL1</w:t>
      </w:r>
      <w:proofErr w:type="gramStart"/>
      <w:r w:rsidRPr="001309C3">
        <w:rPr>
          <w:rFonts w:ascii="Times New Roman" w:hAnsi="Times New Roman"/>
          <w:b w:val="0"/>
          <w:sz w:val="24"/>
        </w:rPr>
        <w:t>::</w:t>
      </w:r>
      <w:proofErr w:type="gramEnd"/>
      <w:r w:rsidRPr="001309C3">
        <w:rPr>
          <w:rFonts w:ascii="Times New Roman" w:hAnsi="Times New Roman"/>
          <w:b w:val="0"/>
          <w:sz w:val="24"/>
        </w:rPr>
        <w:t>GFP-p33 (or empty vector as control), UpRS316-TET::BFP-PGK1 and LpRS315-TET::Pex13-RFP. The transformed yeasts were grown in ULH</w:t>
      </w:r>
      <w:r w:rsidRPr="001309C3">
        <w:rPr>
          <w:rFonts w:ascii="Times New Roman" w:hAnsi="Times New Roman"/>
          <w:b w:val="0"/>
          <w:sz w:val="24"/>
          <w:vertAlign w:val="superscript"/>
        </w:rPr>
        <w:t>-</w:t>
      </w:r>
      <w:r>
        <w:rPr>
          <w:rFonts w:ascii="Times New Roman" w:hAnsi="Times New Roman"/>
          <w:b w:val="0"/>
          <w:sz w:val="24"/>
        </w:rPr>
        <w:t xml:space="preserve"> </w:t>
      </w:r>
      <w:r w:rsidRPr="001309C3">
        <w:rPr>
          <w:rFonts w:ascii="Times New Roman" w:hAnsi="Times New Roman"/>
          <w:b w:val="0"/>
          <w:sz w:val="24"/>
        </w:rPr>
        <w:t>media</w:t>
      </w:r>
      <w:r>
        <w:rPr>
          <w:rFonts w:ascii="Times New Roman" w:hAnsi="Times New Roman"/>
          <w:b w:val="0"/>
          <w:sz w:val="24"/>
        </w:rPr>
        <w:t xml:space="preserve"> supplemented with </w:t>
      </w:r>
      <w:r w:rsidR="00EF7AD1">
        <w:rPr>
          <w:rFonts w:ascii="Times New Roman" w:hAnsi="Times New Roman"/>
          <w:b w:val="0"/>
          <w:sz w:val="24"/>
        </w:rPr>
        <w:t xml:space="preserve">2% </w:t>
      </w:r>
      <w:proofErr w:type="spellStart"/>
      <w:r w:rsidR="00EF7AD1">
        <w:rPr>
          <w:rFonts w:ascii="Times New Roman" w:hAnsi="Times New Roman"/>
          <w:b w:val="0"/>
          <w:sz w:val="24"/>
        </w:rPr>
        <w:t>g</w:t>
      </w:r>
      <w:r w:rsidRPr="001309C3">
        <w:rPr>
          <w:rFonts w:ascii="Times New Roman" w:hAnsi="Times New Roman"/>
          <w:b w:val="0"/>
          <w:sz w:val="24"/>
        </w:rPr>
        <w:t>alactose</w:t>
      </w:r>
      <w:proofErr w:type="spellEnd"/>
      <w:r w:rsidRPr="001309C3">
        <w:rPr>
          <w:rFonts w:ascii="Times New Roman" w:hAnsi="Times New Roman"/>
          <w:b w:val="0"/>
          <w:sz w:val="24"/>
        </w:rPr>
        <w:t xml:space="preserve"> at 23°C for overnight. The </w:t>
      </w:r>
      <w:proofErr w:type="spellStart"/>
      <w:r w:rsidRPr="001309C3">
        <w:rPr>
          <w:rFonts w:ascii="Times New Roman" w:hAnsi="Times New Roman"/>
          <w:b w:val="0"/>
          <w:sz w:val="24"/>
        </w:rPr>
        <w:t>confocal</w:t>
      </w:r>
      <w:proofErr w:type="spellEnd"/>
      <w:r w:rsidRPr="001309C3">
        <w:rPr>
          <w:rFonts w:ascii="Times New Roman" w:hAnsi="Times New Roman"/>
          <w:b w:val="0"/>
          <w:sz w:val="24"/>
        </w:rPr>
        <w:t xml:space="preserve"> images were obtained sequentially with an Olympus FV1000 microscope (Olympus America) and merged using Olympus FLUOVIEW 1.5 software.</w:t>
      </w:r>
    </w:p>
    <w:p w:rsidR="001309C3" w:rsidRPr="001309C3" w:rsidRDefault="001309C3" w:rsidP="00397C1C">
      <w:pPr>
        <w:pStyle w:val="Heading3"/>
        <w:shd w:val="clear" w:color="auto" w:fill="FFFFFF"/>
        <w:spacing w:after="200" w:afterAutospacing="0" w:line="480" w:lineRule="auto"/>
        <w:jc w:val="both"/>
        <w:rPr>
          <w:rFonts w:ascii="Times New Roman" w:eastAsiaTheme="minorHAnsi" w:hAnsi="Times New Roman"/>
          <w:b w:val="0"/>
          <w:sz w:val="24"/>
          <w:shd w:val="clear" w:color="auto" w:fill="FFFFFF"/>
        </w:rPr>
      </w:pPr>
      <w:proofErr w:type="spellStart"/>
      <w:proofErr w:type="gramStart"/>
      <w:r w:rsidRPr="001309C3">
        <w:rPr>
          <w:rFonts w:ascii="Times New Roman" w:hAnsi="Times New Roman"/>
          <w:sz w:val="24"/>
          <w:shd w:val="clear" w:color="auto" w:fill="FFFFFF"/>
        </w:rPr>
        <w:t>Confocal</w:t>
      </w:r>
      <w:proofErr w:type="spellEnd"/>
      <w:r w:rsidRPr="001309C3">
        <w:rPr>
          <w:rFonts w:ascii="Times New Roman" w:hAnsi="Times New Roman"/>
          <w:sz w:val="24"/>
          <w:shd w:val="clear" w:color="auto" w:fill="FFFFFF"/>
        </w:rPr>
        <w:t xml:space="preserve"> </w:t>
      </w:r>
      <w:r>
        <w:rPr>
          <w:rFonts w:ascii="Times New Roman" w:hAnsi="Times New Roman"/>
          <w:sz w:val="24"/>
          <w:shd w:val="clear" w:color="auto" w:fill="FFFFFF"/>
        </w:rPr>
        <w:t xml:space="preserve">laser </w:t>
      </w:r>
      <w:r w:rsidRPr="001309C3">
        <w:rPr>
          <w:rFonts w:ascii="Times New Roman" w:hAnsi="Times New Roman"/>
          <w:sz w:val="24"/>
          <w:shd w:val="clear" w:color="auto" w:fill="FFFFFF"/>
        </w:rPr>
        <w:t>microscopy in plants.</w:t>
      </w:r>
      <w:proofErr w:type="gramEnd"/>
      <w:r w:rsidRPr="001309C3">
        <w:rPr>
          <w:rFonts w:ascii="Times New Roman" w:hAnsi="Times New Roman"/>
          <w:sz w:val="24"/>
          <w:shd w:val="clear" w:color="auto" w:fill="FFFFFF"/>
        </w:rPr>
        <w:t xml:space="preserve"> </w:t>
      </w:r>
      <w:r w:rsidRPr="001309C3">
        <w:rPr>
          <w:rFonts w:ascii="Times New Roman" w:hAnsi="Times New Roman"/>
          <w:b w:val="0"/>
          <w:sz w:val="24"/>
        </w:rPr>
        <w:t xml:space="preserve">To examine the </w:t>
      </w:r>
      <w:proofErr w:type="spellStart"/>
      <w:r w:rsidRPr="001309C3">
        <w:rPr>
          <w:rFonts w:ascii="Times New Roman" w:hAnsi="Times New Roman"/>
          <w:b w:val="0"/>
          <w:sz w:val="24"/>
        </w:rPr>
        <w:t>subcellular</w:t>
      </w:r>
      <w:proofErr w:type="spellEnd"/>
      <w:r w:rsidRPr="001309C3">
        <w:rPr>
          <w:rFonts w:ascii="Times New Roman" w:hAnsi="Times New Roman"/>
          <w:b w:val="0"/>
          <w:sz w:val="24"/>
        </w:rPr>
        <w:t xml:space="preserve"> localization of </w:t>
      </w:r>
      <w:proofErr w:type="spellStart"/>
      <w:r w:rsidRPr="001309C3">
        <w:rPr>
          <w:rFonts w:ascii="Times New Roman" w:hAnsi="Times New Roman"/>
          <w:b w:val="0"/>
          <w:sz w:val="24"/>
        </w:rPr>
        <w:t>phosphoglycerate</w:t>
      </w:r>
      <w:proofErr w:type="spellEnd"/>
      <w:r w:rsidRPr="001309C3">
        <w:rPr>
          <w:rFonts w:ascii="Times New Roman" w:hAnsi="Times New Roman"/>
          <w:b w:val="0"/>
          <w:sz w:val="24"/>
        </w:rPr>
        <w:t xml:space="preserve"> </w:t>
      </w:r>
      <w:proofErr w:type="spellStart"/>
      <w:r w:rsidRPr="001309C3">
        <w:rPr>
          <w:rFonts w:ascii="Times New Roman" w:hAnsi="Times New Roman"/>
          <w:b w:val="0"/>
          <w:sz w:val="24"/>
        </w:rPr>
        <w:t>kinase</w:t>
      </w:r>
      <w:proofErr w:type="spellEnd"/>
      <w:r w:rsidRPr="001309C3">
        <w:rPr>
          <w:rFonts w:ascii="Times New Roman" w:hAnsi="Times New Roman"/>
          <w:b w:val="0"/>
          <w:sz w:val="24"/>
        </w:rPr>
        <w:t xml:space="preserve"> (P</w:t>
      </w:r>
      <w:r>
        <w:rPr>
          <w:rFonts w:ascii="Times New Roman" w:hAnsi="Times New Roman"/>
          <w:b w:val="0"/>
          <w:sz w:val="24"/>
        </w:rPr>
        <w:t>gk1</w:t>
      </w:r>
      <w:r w:rsidRPr="001309C3">
        <w:rPr>
          <w:rFonts w:ascii="Times New Roman" w:hAnsi="Times New Roman"/>
          <w:b w:val="0"/>
          <w:sz w:val="24"/>
        </w:rPr>
        <w:t xml:space="preserve">) in plants, </w:t>
      </w:r>
      <w:r w:rsidRPr="001309C3">
        <w:rPr>
          <w:rStyle w:val="Emphasis"/>
          <w:rFonts w:ascii="Times New Roman" w:hAnsi="Times New Roman"/>
          <w:b w:val="0"/>
          <w:sz w:val="24"/>
        </w:rPr>
        <w:t xml:space="preserve">N. </w:t>
      </w:r>
      <w:proofErr w:type="spellStart"/>
      <w:r w:rsidRPr="001309C3">
        <w:rPr>
          <w:rStyle w:val="Emphasis"/>
          <w:rFonts w:ascii="Times New Roman" w:hAnsi="Times New Roman"/>
          <w:b w:val="0"/>
          <w:sz w:val="24"/>
        </w:rPr>
        <w:t>benthamiana</w:t>
      </w:r>
      <w:proofErr w:type="spellEnd"/>
      <w:r w:rsidRPr="001309C3">
        <w:rPr>
          <w:rStyle w:val="apple-converted-space"/>
          <w:rFonts w:ascii="Times New Roman" w:hAnsi="Times New Roman"/>
          <w:b w:val="0"/>
          <w:sz w:val="24"/>
        </w:rPr>
        <w:t xml:space="preserve"> leaves were co-infiltrated with </w:t>
      </w:r>
      <w:proofErr w:type="spellStart"/>
      <w:r w:rsidRPr="001309C3">
        <w:rPr>
          <w:rStyle w:val="apple-converted-space"/>
          <w:rFonts w:ascii="Times New Roman" w:hAnsi="Times New Roman"/>
          <w:b w:val="0"/>
          <w:sz w:val="24"/>
        </w:rPr>
        <w:t>Agrobacterium</w:t>
      </w:r>
      <w:proofErr w:type="spellEnd"/>
      <w:r w:rsidRPr="001309C3">
        <w:rPr>
          <w:rStyle w:val="apple-converted-space"/>
          <w:rFonts w:ascii="Times New Roman" w:hAnsi="Times New Roman"/>
          <w:b w:val="0"/>
          <w:sz w:val="24"/>
        </w:rPr>
        <w:t xml:space="preserve"> carrying </w:t>
      </w:r>
      <w:r w:rsidR="002B076B">
        <w:rPr>
          <w:rStyle w:val="apple-converted-space"/>
          <w:rFonts w:ascii="Times New Roman" w:hAnsi="Times New Roman"/>
          <w:b w:val="0"/>
          <w:sz w:val="24"/>
        </w:rPr>
        <w:t xml:space="preserve">the following </w:t>
      </w:r>
      <w:r w:rsidRPr="001309C3">
        <w:rPr>
          <w:rStyle w:val="apple-converted-space"/>
          <w:rFonts w:ascii="Times New Roman" w:hAnsi="Times New Roman"/>
          <w:b w:val="0"/>
          <w:sz w:val="24"/>
        </w:rPr>
        <w:t xml:space="preserve">plasmids </w:t>
      </w:r>
      <w:r w:rsidRPr="001309C3">
        <w:rPr>
          <w:rFonts w:ascii="Times New Roman" w:hAnsi="Times New Roman"/>
          <w:b w:val="0"/>
          <w:sz w:val="24"/>
        </w:rPr>
        <w:t>pGD-p92-YFP (</w:t>
      </w:r>
      <w:r w:rsidR="002B076B" w:rsidRPr="001309C3">
        <w:rPr>
          <w:rFonts w:ascii="Times New Roman" w:hAnsi="Times New Roman"/>
          <w:b w:val="0"/>
          <w:sz w:val="24"/>
        </w:rPr>
        <w:t>0.2</w:t>
      </w:r>
      <w:r w:rsidR="002B076B">
        <w:rPr>
          <w:rFonts w:ascii="Times New Roman" w:hAnsi="Times New Roman"/>
          <w:b w:val="0"/>
          <w:sz w:val="24"/>
        </w:rPr>
        <w:t xml:space="preserve"> </w:t>
      </w:r>
      <w:r w:rsidRPr="001309C3">
        <w:rPr>
          <w:rFonts w:ascii="Times New Roman" w:hAnsi="Times New Roman"/>
          <w:b w:val="0"/>
          <w:sz w:val="24"/>
        </w:rPr>
        <w:t>OD</w:t>
      </w:r>
      <w:r w:rsidRPr="001309C3">
        <w:rPr>
          <w:rFonts w:ascii="Times New Roman" w:hAnsi="Times New Roman"/>
          <w:b w:val="0"/>
          <w:sz w:val="24"/>
          <w:vertAlign w:val="subscript"/>
        </w:rPr>
        <w:t>600</w:t>
      </w:r>
      <w:r w:rsidRPr="001309C3">
        <w:rPr>
          <w:rFonts w:ascii="Times New Roman" w:hAnsi="Times New Roman"/>
          <w:b w:val="0"/>
          <w:sz w:val="24"/>
        </w:rPr>
        <w:t>), pGD-</w:t>
      </w:r>
      <w:proofErr w:type="gramStart"/>
      <w:r w:rsidRPr="001309C3">
        <w:rPr>
          <w:rFonts w:ascii="Times New Roman" w:hAnsi="Times New Roman"/>
          <w:b w:val="0"/>
          <w:sz w:val="24"/>
        </w:rPr>
        <w:t>p33(</w:t>
      </w:r>
      <w:proofErr w:type="gramEnd"/>
      <w:r w:rsidR="002B076B" w:rsidRPr="001309C3">
        <w:rPr>
          <w:rFonts w:ascii="Times New Roman" w:hAnsi="Times New Roman"/>
          <w:b w:val="0"/>
          <w:sz w:val="24"/>
        </w:rPr>
        <w:t>0.2</w:t>
      </w:r>
      <w:r w:rsidR="002B076B">
        <w:rPr>
          <w:rFonts w:ascii="Times New Roman" w:hAnsi="Times New Roman"/>
          <w:b w:val="0"/>
          <w:sz w:val="24"/>
        </w:rPr>
        <w:t xml:space="preserve"> </w:t>
      </w:r>
      <w:r w:rsidRPr="001309C3">
        <w:rPr>
          <w:rFonts w:ascii="Times New Roman" w:hAnsi="Times New Roman"/>
          <w:b w:val="0"/>
          <w:sz w:val="24"/>
        </w:rPr>
        <w:t>OD</w:t>
      </w:r>
      <w:r w:rsidRPr="001309C3">
        <w:rPr>
          <w:rFonts w:ascii="Times New Roman" w:hAnsi="Times New Roman"/>
          <w:b w:val="0"/>
          <w:sz w:val="24"/>
          <w:vertAlign w:val="subscript"/>
        </w:rPr>
        <w:t>600</w:t>
      </w:r>
      <w:r w:rsidRPr="001309C3">
        <w:rPr>
          <w:rFonts w:ascii="Times New Roman" w:hAnsi="Times New Roman"/>
          <w:b w:val="0"/>
          <w:sz w:val="24"/>
        </w:rPr>
        <w:t>), pGD-DI-72(</w:t>
      </w:r>
      <w:r w:rsidR="002B076B" w:rsidRPr="001309C3">
        <w:rPr>
          <w:rFonts w:ascii="Times New Roman" w:hAnsi="Times New Roman"/>
          <w:b w:val="0"/>
          <w:sz w:val="24"/>
        </w:rPr>
        <w:t>0.2</w:t>
      </w:r>
      <w:r w:rsidR="002B076B">
        <w:rPr>
          <w:rFonts w:ascii="Times New Roman" w:hAnsi="Times New Roman"/>
          <w:b w:val="0"/>
          <w:sz w:val="24"/>
        </w:rPr>
        <w:t xml:space="preserve"> </w:t>
      </w:r>
      <w:r w:rsidR="002B076B" w:rsidRPr="001309C3">
        <w:rPr>
          <w:rFonts w:ascii="Times New Roman" w:hAnsi="Times New Roman"/>
          <w:b w:val="0"/>
          <w:sz w:val="24"/>
        </w:rPr>
        <w:t>OD</w:t>
      </w:r>
      <w:r w:rsidR="002B076B" w:rsidRPr="001309C3">
        <w:rPr>
          <w:rFonts w:ascii="Times New Roman" w:hAnsi="Times New Roman"/>
          <w:b w:val="0"/>
          <w:sz w:val="24"/>
          <w:vertAlign w:val="subscript"/>
        </w:rPr>
        <w:t>600</w:t>
      </w:r>
      <w:r w:rsidRPr="001309C3">
        <w:rPr>
          <w:rFonts w:ascii="Times New Roman" w:hAnsi="Times New Roman"/>
          <w:b w:val="0"/>
          <w:sz w:val="24"/>
        </w:rPr>
        <w:t xml:space="preserve">), </w:t>
      </w:r>
      <w:proofErr w:type="spellStart"/>
      <w:r w:rsidRPr="001309C3">
        <w:rPr>
          <w:rFonts w:ascii="Times New Roman" w:hAnsi="Times New Roman"/>
          <w:b w:val="0"/>
          <w:sz w:val="24"/>
        </w:rPr>
        <w:t>pGD</w:t>
      </w:r>
      <w:proofErr w:type="spellEnd"/>
      <w:r w:rsidRPr="001309C3">
        <w:rPr>
          <w:rFonts w:ascii="Times New Roman" w:hAnsi="Times New Roman"/>
          <w:b w:val="0"/>
          <w:sz w:val="24"/>
        </w:rPr>
        <w:t>-BFP-PGK (</w:t>
      </w:r>
      <w:r w:rsidR="002B076B" w:rsidRPr="001309C3">
        <w:rPr>
          <w:rFonts w:ascii="Times New Roman" w:hAnsi="Times New Roman"/>
          <w:b w:val="0"/>
          <w:sz w:val="24"/>
        </w:rPr>
        <w:t>0.2</w:t>
      </w:r>
      <w:r w:rsidR="002B076B">
        <w:rPr>
          <w:rFonts w:ascii="Times New Roman" w:hAnsi="Times New Roman"/>
          <w:b w:val="0"/>
          <w:sz w:val="24"/>
        </w:rPr>
        <w:t xml:space="preserve"> </w:t>
      </w:r>
      <w:r w:rsidR="002B076B" w:rsidRPr="001309C3">
        <w:rPr>
          <w:rFonts w:ascii="Times New Roman" w:hAnsi="Times New Roman"/>
          <w:b w:val="0"/>
          <w:sz w:val="24"/>
        </w:rPr>
        <w:t>OD</w:t>
      </w:r>
      <w:r w:rsidR="002B076B" w:rsidRPr="001309C3">
        <w:rPr>
          <w:rFonts w:ascii="Times New Roman" w:hAnsi="Times New Roman"/>
          <w:b w:val="0"/>
          <w:sz w:val="24"/>
          <w:vertAlign w:val="subscript"/>
        </w:rPr>
        <w:t>600</w:t>
      </w:r>
      <w:r w:rsidRPr="001309C3">
        <w:rPr>
          <w:rFonts w:ascii="Times New Roman" w:hAnsi="Times New Roman"/>
          <w:b w:val="0"/>
          <w:sz w:val="24"/>
        </w:rPr>
        <w:t xml:space="preserve">), </w:t>
      </w:r>
      <w:proofErr w:type="spellStart"/>
      <w:r w:rsidRPr="001309C3">
        <w:rPr>
          <w:rFonts w:ascii="Times New Roman" w:hAnsi="Times New Roman"/>
          <w:b w:val="0"/>
          <w:sz w:val="24"/>
        </w:rPr>
        <w:t>pGD</w:t>
      </w:r>
      <w:proofErr w:type="spellEnd"/>
      <w:r w:rsidRPr="001309C3">
        <w:rPr>
          <w:rFonts w:ascii="Times New Roman" w:hAnsi="Times New Roman"/>
          <w:b w:val="0"/>
          <w:sz w:val="24"/>
        </w:rPr>
        <w:t>-SKL (</w:t>
      </w:r>
      <w:r w:rsidR="002B076B" w:rsidRPr="001309C3">
        <w:rPr>
          <w:rFonts w:ascii="Times New Roman" w:hAnsi="Times New Roman"/>
          <w:b w:val="0"/>
          <w:sz w:val="24"/>
        </w:rPr>
        <w:t>0.2</w:t>
      </w:r>
      <w:r w:rsidR="002B076B">
        <w:rPr>
          <w:rFonts w:ascii="Times New Roman" w:hAnsi="Times New Roman"/>
          <w:b w:val="0"/>
          <w:sz w:val="24"/>
        </w:rPr>
        <w:t xml:space="preserve"> </w:t>
      </w:r>
      <w:r w:rsidR="002B076B" w:rsidRPr="001309C3">
        <w:rPr>
          <w:rFonts w:ascii="Times New Roman" w:hAnsi="Times New Roman"/>
          <w:b w:val="0"/>
          <w:sz w:val="24"/>
        </w:rPr>
        <w:t>OD</w:t>
      </w:r>
      <w:r w:rsidR="002B076B" w:rsidRPr="001309C3">
        <w:rPr>
          <w:rFonts w:ascii="Times New Roman" w:hAnsi="Times New Roman"/>
          <w:b w:val="0"/>
          <w:sz w:val="24"/>
          <w:vertAlign w:val="subscript"/>
        </w:rPr>
        <w:t>600</w:t>
      </w:r>
      <w:r w:rsidRPr="001309C3">
        <w:rPr>
          <w:rFonts w:ascii="Times New Roman" w:hAnsi="Times New Roman"/>
          <w:b w:val="0"/>
          <w:sz w:val="24"/>
        </w:rPr>
        <w:t>) and pGD-p19</w:t>
      </w:r>
      <w:r w:rsidR="002B076B">
        <w:rPr>
          <w:rFonts w:ascii="Times New Roman" w:hAnsi="Times New Roman"/>
          <w:b w:val="0"/>
          <w:sz w:val="24"/>
        </w:rPr>
        <w:t xml:space="preserve"> </w:t>
      </w:r>
      <w:r w:rsidRPr="001309C3">
        <w:rPr>
          <w:rFonts w:ascii="Times New Roman" w:hAnsi="Times New Roman"/>
          <w:b w:val="0"/>
          <w:sz w:val="24"/>
        </w:rPr>
        <w:t>(</w:t>
      </w:r>
      <w:r w:rsidR="002B076B" w:rsidRPr="001309C3">
        <w:rPr>
          <w:rFonts w:ascii="Times New Roman" w:hAnsi="Times New Roman"/>
          <w:b w:val="0"/>
          <w:sz w:val="24"/>
        </w:rPr>
        <w:t>0.2</w:t>
      </w:r>
      <w:r w:rsidR="002B076B">
        <w:rPr>
          <w:rFonts w:ascii="Times New Roman" w:hAnsi="Times New Roman"/>
          <w:b w:val="0"/>
          <w:sz w:val="24"/>
        </w:rPr>
        <w:t xml:space="preserve"> </w:t>
      </w:r>
      <w:r w:rsidR="002B076B" w:rsidRPr="001309C3">
        <w:rPr>
          <w:rFonts w:ascii="Times New Roman" w:hAnsi="Times New Roman"/>
          <w:b w:val="0"/>
          <w:sz w:val="24"/>
        </w:rPr>
        <w:t>OD</w:t>
      </w:r>
      <w:r w:rsidR="002B076B" w:rsidRPr="001309C3">
        <w:rPr>
          <w:rFonts w:ascii="Times New Roman" w:hAnsi="Times New Roman"/>
          <w:b w:val="0"/>
          <w:sz w:val="24"/>
          <w:vertAlign w:val="subscript"/>
        </w:rPr>
        <w:t>600</w:t>
      </w:r>
      <w:r w:rsidRPr="001309C3">
        <w:rPr>
          <w:rFonts w:ascii="Times New Roman" w:hAnsi="Times New Roman"/>
          <w:b w:val="0"/>
          <w:sz w:val="24"/>
        </w:rPr>
        <w:t xml:space="preserve">). </w:t>
      </w:r>
      <w:proofErr w:type="spellStart"/>
      <w:proofErr w:type="gramStart"/>
      <w:r w:rsidRPr="001309C3">
        <w:rPr>
          <w:rFonts w:ascii="Times New Roman" w:hAnsi="Times New Roman"/>
          <w:b w:val="0"/>
          <w:sz w:val="24"/>
        </w:rPr>
        <w:t>pGD</w:t>
      </w:r>
      <w:proofErr w:type="spellEnd"/>
      <w:proofErr w:type="gramEnd"/>
      <w:r w:rsidRPr="001309C3">
        <w:rPr>
          <w:rFonts w:ascii="Times New Roman" w:hAnsi="Times New Roman"/>
          <w:b w:val="0"/>
          <w:sz w:val="24"/>
        </w:rPr>
        <w:t xml:space="preserve"> e</w:t>
      </w:r>
      <w:r>
        <w:rPr>
          <w:rFonts w:ascii="Times New Roman" w:hAnsi="Times New Roman"/>
          <w:b w:val="0"/>
          <w:sz w:val="24"/>
        </w:rPr>
        <w:t>mpty vector was used as</w:t>
      </w:r>
      <w:r w:rsidRPr="001309C3">
        <w:rPr>
          <w:rFonts w:ascii="Times New Roman" w:hAnsi="Times New Roman"/>
          <w:b w:val="0"/>
          <w:sz w:val="24"/>
        </w:rPr>
        <w:t xml:space="preserve"> control. </w:t>
      </w:r>
      <w:r>
        <w:rPr>
          <w:rFonts w:ascii="Times New Roman" w:hAnsi="Times New Roman"/>
          <w:b w:val="0"/>
          <w:sz w:val="24"/>
        </w:rPr>
        <w:t>After 48 h,</w:t>
      </w:r>
      <w:r w:rsidR="000A7757">
        <w:rPr>
          <w:rFonts w:ascii="Times New Roman" w:hAnsi="Times New Roman"/>
          <w:b w:val="0"/>
          <w:sz w:val="24"/>
        </w:rPr>
        <w:t xml:space="preserve"> the </w:t>
      </w:r>
      <w:proofErr w:type="spellStart"/>
      <w:r w:rsidR="000A7757">
        <w:rPr>
          <w:rFonts w:ascii="Times New Roman" w:hAnsi="Times New Roman"/>
          <w:b w:val="0"/>
          <w:sz w:val="24"/>
        </w:rPr>
        <w:t>agro</w:t>
      </w:r>
      <w:r w:rsidRPr="001309C3">
        <w:rPr>
          <w:rFonts w:ascii="Times New Roman" w:hAnsi="Times New Roman"/>
          <w:b w:val="0"/>
          <w:sz w:val="24"/>
        </w:rPr>
        <w:t>infiltrated</w:t>
      </w:r>
      <w:proofErr w:type="spellEnd"/>
      <w:r w:rsidRPr="001309C3">
        <w:rPr>
          <w:rFonts w:ascii="Times New Roman" w:hAnsi="Times New Roman"/>
          <w:b w:val="0"/>
          <w:sz w:val="24"/>
        </w:rPr>
        <w:t xml:space="preserve"> leaves were subjected to </w:t>
      </w:r>
      <w:proofErr w:type="spellStart"/>
      <w:r w:rsidRPr="001309C3">
        <w:rPr>
          <w:rFonts w:ascii="Times New Roman" w:hAnsi="Times New Roman"/>
          <w:b w:val="0"/>
          <w:sz w:val="24"/>
        </w:rPr>
        <w:t>confocal</w:t>
      </w:r>
      <w:proofErr w:type="spellEnd"/>
      <w:r w:rsidRPr="001309C3">
        <w:rPr>
          <w:rFonts w:ascii="Times New Roman" w:hAnsi="Times New Roman"/>
          <w:b w:val="0"/>
          <w:sz w:val="24"/>
        </w:rPr>
        <w:t xml:space="preserve"> </w:t>
      </w:r>
      <w:r>
        <w:rPr>
          <w:rFonts w:ascii="Times New Roman" w:hAnsi="Times New Roman"/>
          <w:b w:val="0"/>
          <w:sz w:val="24"/>
        </w:rPr>
        <w:t xml:space="preserve">laser </w:t>
      </w:r>
      <w:r w:rsidRPr="001309C3">
        <w:rPr>
          <w:rFonts w:ascii="Times New Roman" w:hAnsi="Times New Roman"/>
          <w:b w:val="0"/>
          <w:sz w:val="24"/>
        </w:rPr>
        <w:t xml:space="preserve">microscopy (Olympus America FV1000) using 405 nm laser for BFP and 488 nm laser for YFP. </w:t>
      </w:r>
      <w:r w:rsidRPr="001309C3">
        <w:rPr>
          <w:rFonts w:ascii="Times New Roman" w:eastAsiaTheme="minorHAnsi" w:hAnsi="Times New Roman"/>
          <w:b w:val="0"/>
          <w:sz w:val="24"/>
          <w:shd w:val="clear" w:color="auto" w:fill="FFFFFF"/>
        </w:rPr>
        <w:t xml:space="preserve">Images were taken </w:t>
      </w:r>
      <w:r w:rsidR="00C353AA">
        <w:rPr>
          <w:rFonts w:ascii="Times New Roman" w:eastAsiaTheme="minorHAnsi" w:hAnsi="Times New Roman"/>
          <w:b w:val="0"/>
          <w:sz w:val="24"/>
          <w:shd w:val="clear" w:color="auto" w:fill="FFFFFF"/>
        </w:rPr>
        <w:t>sequentially</w:t>
      </w:r>
      <w:r w:rsidRPr="001309C3">
        <w:rPr>
          <w:rFonts w:ascii="Times New Roman" w:eastAsiaTheme="minorHAnsi" w:hAnsi="Times New Roman"/>
          <w:b w:val="0"/>
          <w:sz w:val="24"/>
          <w:shd w:val="clear" w:color="auto" w:fill="FFFFFF"/>
        </w:rPr>
        <w:t xml:space="preserve"> and merged using Olympus FLUOVIEW 1.5 software.</w:t>
      </w:r>
    </w:p>
    <w:p w:rsidR="00EF7AD1" w:rsidRDefault="001309C3" w:rsidP="00EF7AD1">
      <w:pPr>
        <w:pStyle w:val="Heading3"/>
        <w:shd w:val="clear" w:color="auto" w:fill="FFFFFF"/>
        <w:spacing w:after="200" w:afterAutospacing="0" w:line="480" w:lineRule="auto"/>
        <w:ind w:firstLine="720"/>
        <w:jc w:val="both"/>
        <w:rPr>
          <w:rFonts w:ascii="Times New Roman" w:eastAsia="Times New Roman" w:hAnsi="Times New Roman" w:cs="Arial"/>
          <w:b w:val="0"/>
          <w:sz w:val="24"/>
          <w:shd w:val="clear" w:color="auto" w:fill="FFFFFF"/>
        </w:rPr>
      </w:pPr>
      <w:r w:rsidRPr="001309C3">
        <w:rPr>
          <w:rFonts w:ascii="Times New Roman" w:eastAsiaTheme="minorHAnsi" w:hAnsi="Times New Roman"/>
          <w:b w:val="0"/>
          <w:sz w:val="24"/>
          <w:shd w:val="clear" w:color="auto" w:fill="FFFFFF"/>
        </w:rPr>
        <w:t>To identify interactions between NbP</w:t>
      </w:r>
      <w:r w:rsidR="00C353AA">
        <w:rPr>
          <w:rFonts w:ascii="Times New Roman" w:eastAsiaTheme="minorHAnsi" w:hAnsi="Times New Roman"/>
          <w:b w:val="0"/>
          <w:sz w:val="24"/>
          <w:shd w:val="clear" w:color="auto" w:fill="FFFFFF"/>
        </w:rPr>
        <w:t>gk1</w:t>
      </w:r>
      <w:r w:rsidRPr="001309C3">
        <w:rPr>
          <w:rFonts w:ascii="Times New Roman" w:eastAsiaTheme="minorHAnsi" w:hAnsi="Times New Roman"/>
          <w:b w:val="0"/>
          <w:sz w:val="24"/>
          <w:shd w:val="clear" w:color="auto" w:fill="FFFFFF"/>
        </w:rPr>
        <w:t xml:space="preserve"> and TBSV p33 and p92 replication proteins, the plasmids p33-cYFP or p92-cYFP, </w:t>
      </w:r>
      <w:proofErr w:type="spellStart"/>
      <w:r w:rsidRPr="001309C3">
        <w:rPr>
          <w:rFonts w:ascii="Times New Roman" w:eastAsiaTheme="minorHAnsi" w:hAnsi="Times New Roman"/>
          <w:b w:val="0"/>
          <w:sz w:val="24"/>
          <w:shd w:val="clear" w:color="auto" w:fill="FFFFFF"/>
        </w:rPr>
        <w:t>nYFP</w:t>
      </w:r>
      <w:proofErr w:type="spellEnd"/>
      <w:r w:rsidRPr="001309C3">
        <w:rPr>
          <w:rFonts w:ascii="Times New Roman" w:eastAsiaTheme="minorHAnsi" w:hAnsi="Times New Roman"/>
          <w:b w:val="0"/>
          <w:sz w:val="24"/>
          <w:shd w:val="clear" w:color="auto" w:fill="FFFFFF"/>
        </w:rPr>
        <w:t xml:space="preserve">-PGK and </w:t>
      </w:r>
      <w:proofErr w:type="spellStart"/>
      <w:r w:rsidRPr="001309C3">
        <w:rPr>
          <w:rFonts w:ascii="Times New Roman" w:eastAsiaTheme="minorHAnsi" w:hAnsi="Times New Roman"/>
          <w:b w:val="0"/>
          <w:sz w:val="24"/>
          <w:shd w:val="clear" w:color="auto" w:fill="FFFFFF"/>
        </w:rPr>
        <w:t>nYFP</w:t>
      </w:r>
      <w:proofErr w:type="spellEnd"/>
      <w:r w:rsidRPr="001309C3">
        <w:rPr>
          <w:rFonts w:ascii="Times New Roman" w:eastAsiaTheme="minorHAnsi" w:hAnsi="Times New Roman"/>
          <w:b w:val="0"/>
          <w:sz w:val="24"/>
          <w:shd w:val="clear" w:color="auto" w:fill="FFFFFF"/>
        </w:rPr>
        <w:t xml:space="preserve">-MBP </w:t>
      </w:r>
      <w:r w:rsidRPr="001309C3">
        <w:rPr>
          <w:rFonts w:ascii="Times New Roman" w:eastAsia="Times New Roman" w:hAnsi="Times New Roman" w:cs="Arial"/>
          <w:b w:val="0"/>
          <w:sz w:val="24"/>
          <w:shd w:val="clear" w:color="auto" w:fill="FFFFFF"/>
        </w:rPr>
        <w:t xml:space="preserve">were transformed to </w:t>
      </w:r>
      <w:proofErr w:type="spellStart"/>
      <w:r w:rsidRPr="001309C3">
        <w:rPr>
          <w:rFonts w:ascii="Times New Roman" w:eastAsia="Times New Roman" w:hAnsi="Times New Roman" w:cs="Arial"/>
          <w:b w:val="0"/>
          <w:sz w:val="24"/>
          <w:shd w:val="clear" w:color="auto" w:fill="FFFFFF"/>
        </w:rPr>
        <w:t>A</w:t>
      </w:r>
      <w:r w:rsidR="00C353AA">
        <w:rPr>
          <w:rFonts w:ascii="Times New Roman" w:eastAsia="Times New Roman" w:hAnsi="Times New Roman" w:cs="Arial"/>
          <w:b w:val="0"/>
          <w:sz w:val="24"/>
          <w:shd w:val="clear" w:color="auto" w:fill="FFFFFF"/>
        </w:rPr>
        <w:t>grobacterium</w:t>
      </w:r>
      <w:proofErr w:type="spellEnd"/>
      <w:r w:rsidR="00C353AA">
        <w:rPr>
          <w:rFonts w:ascii="Times New Roman" w:eastAsia="Times New Roman" w:hAnsi="Times New Roman" w:cs="Arial"/>
          <w:b w:val="0"/>
          <w:sz w:val="24"/>
          <w:shd w:val="clear" w:color="auto" w:fill="FFFFFF"/>
        </w:rPr>
        <w:t xml:space="preserve"> strain C58C1. The</w:t>
      </w:r>
      <w:r w:rsidRPr="001309C3">
        <w:rPr>
          <w:rFonts w:ascii="Times New Roman" w:eastAsia="Times New Roman" w:hAnsi="Times New Roman" w:cs="Arial"/>
          <w:b w:val="0"/>
          <w:sz w:val="24"/>
          <w:shd w:val="clear" w:color="auto" w:fill="FFFFFF"/>
        </w:rPr>
        <w:t xml:space="preserve"> </w:t>
      </w:r>
      <w:proofErr w:type="spellStart"/>
      <w:r w:rsidRPr="001309C3">
        <w:rPr>
          <w:rFonts w:ascii="Times New Roman" w:eastAsia="Times New Roman" w:hAnsi="Times New Roman" w:cs="Arial"/>
          <w:b w:val="0"/>
          <w:sz w:val="24"/>
          <w:shd w:val="clear" w:color="auto" w:fill="FFFFFF"/>
        </w:rPr>
        <w:t>Agrobacterium</w:t>
      </w:r>
      <w:proofErr w:type="spellEnd"/>
      <w:r w:rsidR="00C353AA">
        <w:rPr>
          <w:rFonts w:ascii="Times New Roman" w:eastAsia="Times New Roman" w:hAnsi="Times New Roman" w:cs="Arial"/>
          <w:b w:val="0"/>
          <w:sz w:val="24"/>
          <w:shd w:val="clear" w:color="auto" w:fill="FFFFFF"/>
        </w:rPr>
        <w:t xml:space="preserve"> </w:t>
      </w:r>
      <w:proofErr w:type="spellStart"/>
      <w:r w:rsidR="00C353AA">
        <w:rPr>
          <w:rFonts w:ascii="Times New Roman" w:eastAsia="Times New Roman" w:hAnsi="Times New Roman" w:cs="Arial"/>
          <w:b w:val="0"/>
          <w:sz w:val="24"/>
          <w:shd w:val="clear" w:color="auto" w:fill="FFFFFF"/>
        </w:rPr>
        <w:t>transformants</w:t>
      </w:r>
      <w:proofErr w:type="spellEnd"/>
      <w:r w:rsidRPr="001309C3">
        <w:rPr>
          <w:rFonts w:ascii="Times New Roman" w:eastAsia="Times New Roman" w:hAnsi="Times New Roman" w:cs="Arial"/>
          <w:b w:val="0"/>
          <w:sz w:val="24"/>
          <w:shd w:val="clear" w:color="auto" w:fill="FFFFFF"/>
        </w:rPr>
        <w:t xml:space="preserve"> w</w:t>
      </w:r>
      <w:r w:rsidR="00C353AA">
        <w:rPr>
          <w:rFonts w:ascii="Times New Roman" w:eastAsia="Times New Roman" w:hAnsi="Times New Roman" w:cs="Arial"/>
          <w:b w:val="0"/>
          <w:sz w:val="24"/>
          <w:shd w:val="clear" w:color="auto" w:fill="FFFFFF"/>
        </w:rPr>
        <w:t>ere</w:t>
      </w:r>
      <w:r w:rsidRPr="001309C3">
        <w:rPr>
          <w:rFonts w:ascii="Times New Roman" w:eastAsia="Times New Roman" w:hAnsi="Times New Roman" w:cs="Arial"/>
          <w:b w:val="0"/>
          <w:sz w:val="24"/>
          <w:shd w:val="clear" w:color="auto" w:fill="FFFFFF"/>
        </w:rPr>
        <w:t xml:space="preserve"> used to infiltrate four weeks old</w:t>
      </w:r>
      <w:r w:rsidRPr="001309C3">
        <w:rPr>
          <w:rFonts w:ascii="Times New Roman" w:eastAsia="Times New Roman" w:hAnsi="Times New Roman" w:cs="Arial"/>
          <w:b w:val="0"/>
          <w:i/>
          <w:sz w:val="24"/>
          <w:shd w:val="clear" w:color="auto" w:fill="FFFFFF"/>
        </w:rPr>
        <w:t xml:space="preserve"> N. </w:t>
      </w:r>
      <w:proofErr w:type="spellStart"/>
      <w:r w:rsidRPr="001309C3">
        <w:rPr>
          <w:rFonts w:ascii="Times New Roman" w:eastAsia="Times New Roman" w:hAnsi="Times New Roman" w:cs="Arial"/>
          <w:b w:val="0"/>
          <w:i/>
          <w:sz w:val="24"/>
          <w:shd w:val="clear" w:color="auto" w:fill="FFFFFF"/>
        </w:rPr>
        <w:t>benthamiana</w:t>
      </w:r>
      <w:proofErr w:type="spellEnd"/>
      <w:r w:rsidRPr="001309C3">
        <w:rPr>
          <w:rFonts w:ascii="Times New Roman" w:eastAsia="Times New Roman" w:hAnsi="Times New Roman" w:cs="Arial"/>
          <w:b w:val="0"/>
          <w:sz w:val="24"/>
          <w:shd w:val="clear" w:color="auto" w:fill="FFFFFF"/>
        </w:rPr>
        <w:t xml:space="preserve"> plants. </w:t>
      </w:r>
      <w:proofErr w:type="spellStart"/>
      <w:r w:rsidR="000A7757">
        <w:rPr>
          <w:rFonts w:ascii="Times New Roman" w:eastAsia="Times New Roman" w:hAnsi="Times New Roman" w:cs="Arial"/>
          <w:b w:val="0"/>
          <w:sz w:val="24"/>
          <w:shd w:val="clear" w:color="auto" w:fill="FFFFFF"/>
        </w:rPr>
        <w:t>Agro</w:t>
      </w:r>
      <w:r w:rsidR="00C353AA">
        <w:rPr>
          <w:rFonts w:ascii="Times New Roman" w:eastAsia="Times New Roman" w:hAnsi="Times New Roman" w:cs="Arial"/>
          <w:b w:val="0"/>
          <w:sz w:val="24"/>
          <w:shd w:val="clear" w:color="auto" w:fill="FFFFFF"/>
        </w:rPr>
        <w:t>infiltrated</w:t>
      </w:r>
      <w:proofErr w:type="spellEnd"/>
      <w:r w:rsidRPr="001309C3">
        <w:rPr>
          <w:rFonts w:ascii="Times New Roman" w:eastAsia="Times New Roman" w:hAnsi="Times New Roman" w:cs="Arial"/>
          <w:b w:val="0"/>
          <w:sz w:val="24"/>
          <w:shd w:val="clear" w:color="auto" w:fill="FFFFFF"/>
        </w:rPr>
        <w:t xml:space="preserve"> leaves were subjected to </w:t>
      </w:r>
      <w:proofErr w:type="spellStart"/>
      <w:r w:rsidRPr="001309C3">
        <w:rPr>
          <w:rFonts w:ascii="Times New Roman" w:eastAsia="Times New Roman" w:hAnsi="Times New Roman" w:cs="Arial"/>
          <w:b w:val="0"/>
          <w:sz w:val="24"/>
          <w:shd w:val="clear" w:color="auto" w:fill="FFFFFF"/>
        </w:rPr>
        <w:t>confoc</w:t>
      </w:r>
      <w:r w:rsidR="001C7E9B">
        <w:rPr>
          <w:rFonts w:ascii="Times New Roman" w:eastAsia="Times New Roman" w:hAnsi="Times New Roman" w:cs="Arial"/>
          <w:b w:val="0"/>
          <w:sz w:val="24"/>
          <w:shd w:val="clear" w:color="auto" w:fill="FFFFFF"/>
        </w:rPr>
        <w:t>al</w:t>
      </w:r>
      <w:proofErr w:type="spellEnd"/>
      <w:r w:rsidR="001C7E9B">
        <w:rPr>
          <w:rFonts w:ascii="Times New Roman" w:eastAsia="Times New Roman" w:hAnsi="Times New Roman" w:cs="Arial"/>
          <w:b w:val="0"/>
          <w:sz w:val="24"/>
          <w:shd w:val="clear" w:color="auto" w:fill="FFFFFF"/>
        </w:rPr>
        <w:t xml:space="preserve"> laser microscopy after 48 h</w:t>
      </w:r>
      <w:r w:rsidRPr="001309C3">
        <w:rPr>
          <w:rFonts w:ascii="Times New Roman" w:eastAsia="Times New Roman" w:hAnsi="Times New Roman" w:cs="Arial"/>
          <w:b w:val="0"/>
          <w:sz w:val="24"/>
          <w:shd w:val="clear" w:color="auto" w:fill="FFFFFF"/>
        </w:rPr>
        <w:t xml:space="preserve"> using Olympus FV1000 microscope as described pre</w:t>
      </w:r>
      <w:r w:rsidR="00FC16C0">
        <w:rPr>
          <w:rFonts w:ascii="Times New Roman" w:eastAsia="Times New Roman" w:hAnsi="Times New Roman" w:cs="Arial"/>
          <w:b w:val="0"/>
          <w:sz w:val="24"/>
          <w:shd w:val="clear" w:color="auto" w:fill="FFFFFF"/>
        </w:rPr>
        <w:t>viously </w:t>
      </w:r>
      <w:r w:rsidR="00FC16C0">
        <w:rPr>
          <w:rFonts w:ascii="Times New Roman" w:eastAsia="Times New Roman" w:hAnsi="Times New Roman" w:cs="Arial"/>
          <w:b w:val="0"/>
          <w:sz w:val="24"/>
          <w:shd w:val="clear" w:color="auto" w:fill="FFFFFF"/>
        </w:rPr>
        <w:fldChar w:fldCharType="begin"/>
      </w:r>
      <w:r w:rsidR="00420E18">
        <w:rPr>
          <w:rFonts w:ascii="Times New Roman" w:eastAsia="Times New Roman" w:hAnsi="Times New Roman" w:cs="Arial"/>
          <w:b w:val="0"/>
          <w:sz w:val="24"/>
          <w:shd w:val="clear" w:color="auto" w:fill="FFFFFF"/>
        </w:rPr>
        <w:instrText xml:space="preserve"> ADDIN EN.CITE &lt;EndNote&gt;&lt;Cite&gt;&lt;Author&gt;Wang&lt;/Author&gt;&lt;Year&gt;2008&lt;/Year&gt;&lt;RecNum&gt;282&lt;/RecNum&gt;&lt;record&gt;&lt;rec-number&gt;282&lt;/rec-number&gt;&lt;foreign-keys&gt;&lt;key app="EN" db-id="vzt5azfs8rwfdoerav6vx524xad9d02s9rpe"&gt;282&lt;/key&gt;&lt;/foreign-keys&gt;&lt;ref-type name="Journal Article"&gt;17&lt;/ref-type&gt;&lt;contributors&gt;&lt;authors&gt;&lt;author&gt;Wang, R. Y.&lt;/author&gt;&lt;author&gt;Nagy, P. D.&lt;/author&gt;&lt;/authors&gt;&lt;/contributors&gt;&lt;auth-address&gt;Department of Plant Pathology, University of Kentucky, Lexington, KY 40546, USA.&lt;/auth-address&gt;&lt;titles&gt;&lt;title&gt;Tomato bushy stunt virus co-opts the RNA-binding function of a host metabolic enzyme for viral genomic RNA synthesis&lt;/title&gt;&lt;secondary-title&gt;Cell Host Microbe&lt;/secondary-title&gt;&lt;/titles&gt;&lt;pages&gt;178-87&lt;/pages&gt;&lt;volume&gt;3&lt;/volume&gt;&lt;number&gt;3&lt;/number&gt;&lt;edition&gt;2008/03/11&lt;/edition&gt;&lt;keywords&gt;&lt;keyword&gt;Binding Sites&lt;/keyword&gt;&lt;keyword&gt;Cytosol/chemistry&lt;/keyword&gt;&lt;keyword&gt;Electrophoretic Mobility Shift Assay&lt;/keyword&gt;&lt;keyword&gt;Glyceraldehyde-3-Phosphate Dehydrogenase (Phosphorylating)/*metabolism&lt;/keyword&gt;&lt;keyword&gt;Peroxisomes/chemistry&lt;/keyword&gt;&lt;keyword&gt;Plant Proteins/*metabolism&lt;/keyword&gt;&lt;keyword&gt;Protein Binding&lt;/keyword&gt;&lt;keyword&gt;RNA Replicase/metabolism&lt;/keyword&gt;&lt;keyword&gt;RNA, Viral/*biosynthesis&lt;/keyword&gt;&lt;keyword&gt;RNA-Binding Proteins/*metabolism&lt;/keyword&gt;&lt;keyword&gt;Saccharomyces cerevisiae/metabolism&lt;/keyword&gt;&lt;keyword&gt;Saccharomyces cerevisiae Proteins/*metabolism&lt;/keyword&gt;&lt;keyword&gt;Tobacco/enzymology/virology&lt;/keyword&gt;&lt;keyword&gt;Tombusvirus/*physiology&lt;/keyword&gt;&lt;keyword&gt;*Virus Replication&lt;/keyword&gt;&lt;/keywords&gt;&lt;dates&gt;&lt;year&gt;2008&lt;/year&gt;&lt;pub-dates&gt;&lt;date&gt;Mar 13&lt;/date&gt;&lt;/pub-dates&gt;&lt;/dates&gt;&lt;isbn&gt;1934-6069 (Electronic)&amp;#xD;1931-3128 (Linking)&lt;/isbn&gt;&lt;accession-num&gt;18329617&lt;/accession-num&gt;&lt;urls&gt;&lt;related-urls&gt;&lt;url&gt;http://www.ncbi.nlm.nih.gov/entrez/query.fcgi?cmd=Retrieve&amp;amp;db=PubMed&amp;amp;dopt=Citation&amp;amp;list_uids=18329617&lt;/url&gt;&lt;/related-urls&gt;&lt;/urls&gt;&lt;electronic-resource-num&gt;S1931-3128(08)00056-5 [pii]&amp;#xD;10.1016/j.chom.2008.02.005&lt;/electronic-resource-num&gt;&lt;language&gt;eng&lt;/language&gt;&lt;/record&gt;&lt;/Cite&gt;&lt;/EndNote&gt;</w:instrText>
      </w:r>
      <w:r w:rsidR="00FC16C0">
        <w:rPr>
          <w:rFonts w:ascii="Times New Roman" w:eastAsia="Times New Roman" w:hAnsi="Times New Roman" w:cs="Arial"/>
          <w:b w:val="0"/>
          <w:sz w:val="24"/>
          <w:shd w:val="clear" w:color="auto" w:fill="FFFFFF"/>
        </w:rPr>
        <w:fldChar w:fldCharType="separate"/>
      </w:r>
      <w:r w:rsidR="00FC16C0">
        <w:rPr>
          <w:rFonts w:ascii="Times New Roman" w:eastAsia="Times New Roman" w:hAnsi="Times New Roman" w:cs="Arial"/>
          <w:b w:val="0"/>
          <w:noProof/>
          <w:sz w:val="24"/>
          <w:shd w:val="clear" w:color="auto" w:fill="FFFFFF"/>
        </w:rPr>
        <w:t>[4]</w:t>
      </w:r>
      <w:r w:rsidR="00FC16C0">
        <w:rPr>
          <w:rFonts w:ascii="Times New Roman" w:eastAsia="Times New Roman" w:hAnsi="Times New Roman" w:cs="Arial"/>
          <w:b w:val="0"/>
          <w:sz w:val="24"/>
          <w:shd w:val="clear" w:color="auto" w:fill="FFFFFF"/>
        </w:rPr>
        <w:fldChar w:fldCharType="end"/>
      </w:r>
      <w:r w:rsidRPr="001309C3">
        <w:rPr>
          <w:rFonts w:ascii="Times New Roman" w:eastAsia="Times New Roman" w:hAnsi="Times New Roman" w:cs="Arial"/>
          <w:b w:val="0"/>
          <w:sz w:val="24"/>
          <w:shd w:val="clear" w:color="auto" w:fill="FFFFFF"/>
        </w:rPr>
        <w:t>.</w:t>
      </w:r>
    </w:p>
    <w:p w:rsidR="0056459B" w:rsidRPr="00C353AA" w:rsidRDefault="00EF7AD1" w:rsidP="00397C1C">
      <w:pPr>
        <w:pStyle w:val="Heading3"/>
        <w:shd w:val="clear" w:color="auto" w:fill="FFFFFF"/>
        <w:spacing w:after="200" w:afterAutospacing="0" w:line="480" w:lineRule="auto"/>
        <w:jc w:val="both"/>
        <w:rPr>
          <w:rFonts w:ascii="Times New Roman" w:hAnsi="Times New Roman"/>
          <w:b w:val="0"/>
          <w:sz w:val="24"/>
        </w:rPr>
      </w:pPr>
      <w:r w:rsidRPr="00EF7AD1">
        <w:rPr>
          <w:rFonts w:ascii="Times New Roman" w:eastAsia="Times New Roman" w:hAnsi="Times New Roman" w:cs="Arial"/>
          <w:sz w:val="24"/>
          <w:shd w:val="clear" w:color="auto" w:fill="FFFFFF"/>
        </w:rPr>
        <w:t xml:space="preserve">Intracellular probing of </w:t>
      </w:r>
      <w:proofErr w:type="spellStart"/>
      <w:r w:rsidRPr="00EF7AD1">
        <w:rPr>
          <w:rFonts w:ascii="Times New Roman" w:eastAsia="Times New Roman" w:hAnsi="Times New Roman" w:cs="Arial"/>
          <w:sz w:val="24"/>
          <w:shd w:val="clear" w:color="auto" w:fill="FFFFFF"/>
        </w:rPr>
        <w:t>VRCs</w:t>
      </w:r>
      <w:proofErr w:type="spellEnd"/>
      <w:r w:rsidRPr="00EF7AD1">
        <w:rPr>
          <w:rFonts w:ascii="Times New Roman" w:eastAsia="Times New Roman" w:hAnsi="Times New Roman" w:cs="Arial"/>
          <w:sz w:val="24"/>
          <w:shd w:val="clear" w:color="auto" w:fill="FFFFFF"/>
        </w:rPr>
        <w:t xml:space="preserve"> with reconstituted </w:t>
      </w:r>
      <w:proofErr w:type="spellStart"/>
      <w:r w:rsidRPr="00EF7AD1">
        <w:rPr>
          <w:rFonts w:ascii="Times New Roman" w:eastAsia="Times New Roman" w:hAnsi="Times New Roman" w:cs="Arial"/>
          <w:sz w:val="24"/>
          <w:shd w:val="clear" w:color="auto" w:fill="FFFFFF"/>
        </w:rPr>
        <w:t>RNAi</w:t>
      </w:r>
      <w:proofErr w:type="spellEnd"/>
      <w:r w:rsidRPr="00EF7AD1">
        <w:rPr>
          <w:rFonts w:ascii="Times New Roman" w:eastAsia="Times New Roman" w:hAnsi="Times New Roman" w:cs="Arial"/>
          <w:sz w:val="24"/>
          <w:shd w:val="clear" w:color="auto" w:fill="FFFFFF"/>
        </w:rPr>
        <w:t xml:space="preserve"> in yeast.</w:t>
      </w:r>
      <w:r w:rsidRPr="00EF7AD1">
        <w:rPr>
          <w:rFonts w:ascii="Times New Roman" w:eastAsia="Times New Roman" w:hAnsi="Times New Roman" w:cs="Arial"/>
          <w:b w:val="0"/>
          <w:sz w:val="24"/>
          <w:shd w:val="clear" w:color="auto" w:fill="FFFFFF"/>
        </w:rPr>
        <w:t xml:space="preserve"> </w:t>
      </w:r>
      <w:r w:rsidRPr="00EF7AD1">
        <w:rPr>
          <w:rFonts w:ascii="Times New Roman" w:eastAsia="Times New Roman" w:hAnsi="Times New Roman" w:cs="Lucida Sans Unicode"/>
          <w:b w:val="0"/>
          <w:sz w:val="24"/>
          <w:shd w:val="clear" w:color="auto" w:fill="FFFFFF"/>
        </w:rPr>
        <w:t xml:space="preserve">BY4741, and </w:t>
      </w:r>
      <w:proofErr w:type="spellStart"/>
      <w:r w:rsidR="000A7757">
        <w:rPr>
          <w:rFonts w:ascii="Times New Roman" w:eastAsia="Times New Roman" w:hAnsi="Times New Roman" w:cs="Lucida Sans Unicode"/>
          <w:b w:val="0"/>
          <w:sz w:val="24"/>
          <w:shd w:val="clear" w:color="auto" w:fill="FFFFFF"/>
        </w:rPr>
        <w:t>GalS</w:t>
      </w:r>
      <w:proofErr w:type="gramStart"/>
      <w:r w:rsidR="000A7757">
        <w:rPr>
          <w:rFonts w:ascii="Times New Roman" w:eastAsia="Times New Roman" w:hAnsi="Times New Roman" w:cs="Lucida Sans Unicode"/>
          <w:b w:val="0"/>
          <w:sz w:val="24"/>
          <w:shd w:val="clear" w:color="auto" w:fill="FFFFFF"/>
        </w:rPr>
        <w:t>::</w:t>
      </w:r>
      <w:proofErr w:type="gramEnd"/>
      <w:r w:rsidRPr="00EF7AD1">
        <w:rPr>
          <w:rFonts w:ascii="Times New Roman" w:eastAsia="Times New Roman" w:hAnsi="Times New Roman" w:cs="Lucida Sans Unicode"/>
          <w:b w:val="0"/>
          <w:sz w:val="24"/>
          <w:shd w:val="clear" w:color="auto" w:fill="FFFFFF"/>
        </w:rPr>
        <w:t>PGK</w:t>
      </w:r>
      <w:proofErr w:type="spellEnd"/>
      <w:r w:rsidRPr="00EF7AD1">
        <w:rPr>
          <w:rFonts w:ascii="Times New Roman" w:eastAsia="Times New Roman" w:hAnsi="Times New Roman" w:cs="Lucida Sans Unicode"/>
          <w:b w:val="0"/>
          <w:sz w:val="24"/>
          <w:shd w:val="clear" w:color="auto" w:fill="FFFFFF"/>
        </w:rPr>
        <w:t xml:space="preserve"> yeast strains were co-transformed with pGBK-CUP1- Hisp33/Adh-DI-72, pGAD-CUP1-His92 and UpESC-Gal1::AGO1/GAL10::DCR1 (or </w:t>
      </w:r>
      <w:proofErr w:type="spellStart"/>
      <w:r w:rsidRPr="00EF7AD1">
        <w:rPr>
          <w:rFonts w:ascii="Times New Roman" w:eastAsia="Times New Roman" w:hAnsi="Times New Roman" w:cs="Lucida Sans Unicode"/>
          <w:b w:val="0"/>
          <w:sz w:val="24"/>
          <w:shd w:val="clear" w:color="auto" w:fill="FFFFFF"/>
        </w:rPr>
        <w:t>pESC</w:t>
      </w:r>
      <w:proofErr w:type="spellEnd"/>
      <w:r w:rsidRPr="00EF7AD1">
        <w:rPr>
          <w:rFonts w:ascii="Times New Roman" w:eastAsia="Times New Roman" w:hAnsi="Times New Roman" w:cs="Lucida Sans Unicode"/>
          <w:b w:val="0"/>
          <w:sz w:val="24"/>
          <w:shd w:val="clear" w:color="auto" w:fill="FFFFFF"/>
        </w:rPr>
        <w:t xml:space="preserve"> empty vector as control)</w:t>
      </w:r>
      <w:r w:rsidR="009722A5">
        <w:rPr>
          <w:rFonts w:ascii="Times New Roman" w:eastAsia="Times New Roman" w:hAnsi="Times New Roman" w:cs="Lucida Sans Unicode"/>
          <w:b w:val="0"/>
          <w:sz w:val="24"/>
          <w:shd w:val="clear" w:color="auto" w:fill="FFFFFF"/>
        </w:rPr>
        <w:t xml:space="preserve"> </w:t>
      </w:r>
      <w:r w:rsidR="00286CE5">
        <w:rPr>
          <w:rFonts w:ascii="Times New Roman" w:eastAsia="Times New Roman" w:hAnsi="Times New Roman" w:cs="Lucida Sans Unicode"/>
          <w:b w:val="0"/>
          <w:sz w:val="24"/>
          <w:shd w:val="clear" w:color="auto" w:fill="FFFFFF"/>
        </w:rPr>
        <w:fldChar w:fldCharType="begin"/>
      </w:r>
      <w:r w:rsidR="009722A5">
        <w:rPr>
          <w:rFonts w:ascii="Times New Roman" w:eastAsia="Times New Roman" w:hAnsi="Times New Roman" w:cs="Lucida Sans Unicode"/>
          <w:b w:val="0"/>
          <w:sz w:val="24"/>
          <w:shd w:val="clear" w:color="auto" w:fill="FFFFFF"/>
        </w:rPr>
        <w:instrText xml:space="preserve"> ADDIN EN.CITE &lt;EndNote&gt;&lt;Cite&gt;&lt;Author&gt;Kovalev&lt;/Author&gt;&lt;Year&gt;2017&lt;/Year&gt;&lt;RecNum&gt;63774&lt;/RecNum&gt;&lt;record&gt;&lt;rec-number&gt;63774&lt;/rec-number&gt;&lt;foreign-keys&gt;&lt;key app="EN" db-id="fzwxw9te80zez3e9r2opdwp1s05vzedas9sr"&gt;63774&lt;/key&gt;&lt;/foreign-keys&gt;&lt;ref-type name="Journal Article"&gt;17&lt;/ref-type&gt;&lt;contributors&gt;&lt;authors&gt;&lt;author&gt;Kovalev, N.&lt;/author&gt;&lt;author&gt;Inaba, J. I.&lt;/author&gt;&lt;author&gt;Li, Z.&lt;/author&gt;&lt;author&gt;Nagy, P. D.&lt;/author&gt;&lt;/authors&gt;&lt;/contributors&gt;&lt;auth-address&gt;Department of Plant Pathology, University of Kentucky, Lexington, Kentucky.&amp;#xD;Institute of Biotechnology, State Key Laboratory of Rice Biology, Zhejiang University, Hangzhou, P. R. China.&lt;/auth-address&gt;&lt;titles&gt;&lt;title&gt;The role of co-opted ESCRT proteins and lipid factors in protection of tombusviral double-stranded RNA replication intermediate against reconstituted RNAi in yeast&lt;/title&gt;&lt;secondary-title&gt;PLoS Pathog&lt;/secondary-title&gt;&lt;/titles&gt;&lt;periodical&gt;&lt;full-title&gt;PLoS Pathog&lt;/full-title&gt;&lt;/periodical&gt;&lt;pages&gt;e1006520&lt;/pages&gt;&lt;volume&gt;13&lt;/volume&gt;&lt;number&gt;7&lt;/number&gt;&lt;edition&gt;2017/08/02&lt;/edition&gt;&lt;dates&gt;&lt;year&gt;2017&lt;/year&gt;&lt;pub-dates&gt;&lt;date&gt;Jul 31&lt;/date&gt;&lt;/pub-dates&gt;&lt;/dates&gt;&lt;isbn&gt;1553-7374 (Electronic)&amp;#xD;1553-7366 (Linking)&lt;/isbn&gt;&lt;accession-num&gt;28759634&lt;/accession-num&gt;&lt;urls&gt;&lt;related-urls&gt;&lt;url&gt;http://www.ncbi.nlm.nih.gov/entrez/query.fcgi?cmd=Retrieve&amp;amp;db=PubMed&amp;amp;dopt=Citation&amp;amp;list_uids=28759634&lt;/url&gt;&lt;/related-urls&gt;&lt;/urls&gt;&lt;electronic-resource-num&gt;10.1371/journal.ppat.1006520&amp;#xD;PPATHOGENS-D-16-02329 [pii]&lt;/electronic-resource-num&gt;&lt;language&gt;eng&lt;/language&gt;&lt;/record&gt;&lt;/Cite&gt;&lt;/EndNote&gt;</w:instrText>
      </w:r>
      <w:r w:rsidR="00286CE5">
        <w:rPr>
          <w:rFonts w:ascii="Times New Roman" w:eastAsia="Times New Roman" w:hAnsi="Times New Roman" w:cs="Lucida Sans Unicode"/>
          <w:b w:val="0"/>
          <w:sz w:val="24"/>
          <w:shd w:val="clear" w:color="auto" w:fill="FFFFFF"/>
        </w:rPr>
        <w:fldChar w:fldCharType="separate"/>
      </w:r>
      <w:r w:rsidR="00FC16C0">
        <w:rPr>
          <w:rFonts w:ascii="Times New Roman" w:eastAsia="Times New Roman" w:hAnsi="Times New Roman" w:cs="Lucida Sans Unicode"/>
          <w:b w:val="0"/>
          <w:noProof/>
          <w:sz w:val="24"/>
          <w:shd w:val="clear" w:color="auto" w:fill="FFFFFF"/>
        </w:rPr>
        <w:t>[5]</w:t>
      </w:r>
      <w:r w:rsidR="00286CE5">
        <w:rPr>
          <w:rFonts w:ascii="Times New Roman" w:eastAsia="Times New Roman" w:hAnsi="Times New Roman" w:cs="Lucida Sans Unicode"/>
          <w:b w:val="0"/>
          <w:sz w:val="24"/>
          <w:shd w:val="clear" w:color="auto" w:fill="FFFFFF"/>
        </w:rPr>
        <w:fldChar w:fldCharType="end"/>
      </w:r>
      <w:r w:rsidRPr="00EF7AD1">
        <w:rPr>
          <w:rFonts w:ascii="Times New Roman" w:eastAsia="Times New Roman" w:hAnsi="Times New Roman" w:cs="Lucida Sans Unicode"/>
          <w:b w:val="0"/>
          <w:sz w:val="24"/>
          <w:shd w:val="clear" w:color="auto" w:fill="FFFFFF"/>
        </w:rPr>
        <w:t>. The transformed yeast strains were grown at 23°C in SC-ULH</w:t>
      </w:r>
      <w:r w:rsidRPr="00EF7AD1">
        <w:rPr>
          <w:rFonts w:ascii="Times New Roman" w:eastAsia="Times New Roman" w:hAnsi="Times New Roman" w:cs="Lucida Sans Unicode"/>
          <w:b w:val="0"/>
          <w:sz w:val="24"/>
          <w:bdr w:val="none" w:sz="0" w:space="0" w:color="auto" w:frame="1"/>
          <w:shd w:val="clear" w:color="auto" w:fill="FFFFFF"/>
          <w:vertAlign w:val="superscript"/>
        </w:rPr>
        <w:t>−</w:t>
      </w:r>
      <w:r w:rsidRPr="00EF7AD1">
        <w:rPr>
          <w:rStyle w:val="apple-converted-space"/>
          <w:rFonts w:ascii="Times New Roman" w:eastAsia="Times New Roman" w:hAnsi="Times New Roman" w:cs="Lucida Sans Unicode"/>
          <w:b w:val="0"/>
          <w:sz w:val="24"/>
          <w:shd w:val="clear" w:color="auto" w:fill="FFFFFF"/>
        </w:rPr>
        <w:t> </w:t>
      </w:r>
      <w:r w:rsidRPr="00EF7AD1">
        <w:rPr>
          <w:rFonts w:ascii="Times New Roman" w:eastAsia="Times New Roman" w:hAnsi="Times New Roman" w:cs="Lucida Sans Unicode"/>
          <w:b w:val="0"/>
          <w:sz w:val="24"/>
          <w:shd w:val="clear" w:color="auto" w:fill="FFFFFF"/>
        </w:rPr>
        <w:t xml:space="preserve">(synthetic complete medium without </w:t>
      </w:r>
      <w:proofErr w:type="spellStart"/>
      <w:r w:rsidRPr="00EF7AD1">
        <w:rPr>
          <w:rFonts w:ascii="Times New Roman" w:eastAsia="Times New Roman" w:hAnsi="Times New Roman" w:cs="Lucida Sans Unicode"/>
          <w:b w:val="0"/>
          <w:sz w:val="24"/>
          <w:shd w:val="clear" w:color="auto" w:fill="FFFFFF"/>
        </w:rPr>
        <w:t>histidine</w:t>
      </w:r>
      <w:proofErr w:type="spellEnd"/>
      <w:r w:rsidRPr="00EF7AD1">
        <w:rPr>
          <w:rFonts w:ascii="Times New Roman" w:eastAsia="Times New Roman" w:hAnsi="Times New Roman" w:cs="Lucida Sans Unicode"/>
          <w:b w:val="0"/>
          <w:sz w:val="24"/>
          <w:shd w:val="clear" w:color="auto" w:fill="FFFFFF"/>
        </w:rPr>
        <w:t xml:space="preserve"> and </w:t>
      </w:r>
      <w:proofErr w:type="spellStart"/>
      <w:r w:rsidRPr="00EF7AD1">
        <w:rPr>
          <w:rFonts w:ascii="Times New Roman" w:eastAsia="Times New Roman" w:hAnsi="Times New Roman" w:cs="Lucida Sans Unicode"/>
          <w:b w:val="0"/>
          <w:sz w:val="24"/>
          <w:shd w:val="clear" w:color="auto" w:fill="FFFFFF"/>
        </w:rPr>
        <w:t>leucine</w:t>
      </w:r>
      <w:proofErr w:type="spellEnd"/>
      <w:r w:rsidRPr="00EF7AD1">
        <w:rPr>
          <w:rFonts w:ascii="Times New Roman" w:eastAsia="Times New Roman" w:hAnsi="Times New Roman" w:cs="Lucida Sans Unicode"/>
          <w:b w:val="0"/>
          <w:sz w:val="24"/>
          <w:shd w:val="clear" w:color="auto" w:fill="FFFFFF"/>
        </w:rPr>
        <w:t>) medium supplemented with 2% glucose and 50</w:t>
      </w:r>
      <w:r>
        <w:rPr>
          <w:rFonts w:ascii="Times New Roman" w:eastAsia="Times New Roman" w:hAnsi="Times New Roman" w:cs="Lucida Sans Unicode"/>
          <w:b w:val="0"/>
          <w:sz w:val="24"/>
          <w:shd w:val="clear" w:color="auto" w:fill="FFFFFF"/>
        </w:rPr>
        <w:t xml:space="preserve"> </w:t>
      </w:r>
      <w:r w:rsidRPr="009C1AA2">
        <w:rPr>
          <w:rFonts w:ascii="Times New Roman" w:eastAsiaTheme="minorHAnsi" w:hAnsi="Times New Roman" w:cs="Times New Roman"/>
          <w:b w:val="0"/>
          <w:color w:val="000000"/>
          <w:sz w:val="24"/>
          <w:szCs w:val="24"/>
          <w:shd w:val="clear" w:color="auto" w:fill="FFFFFF"/>
        </w:rPr>
        <w:t>µM</w:t>
      </w:r>
      <w:r w:rsidRPr="00EF7AD1">
        <w:rPr>
          <w:rFonts w:ascii="Times New Roman" w:eastAsia="Times New Roman" w:hAnsi="Times New Roman" w:cs="Lucida Sans Unicode"/>
          <w:b w:val="0"/>
          <w:sz w:val="24"/>
          <w:shd w:val="clear" w:color="auto" w:fill="FFFFFF"/>
        </w:rPr>
        <w:t xml:space="preserve"> CuSO</w:t>
      </w:r>
      <w:r w:rsidRPr="00EF7AD1">
        <w:rPr>
          <w:rFonts w:ascii="Times New Roman" w:eastAsia="Times New Roman" w:hAnsi="Times New Roman" w:cs="Lucida Sans Unicode"/>
          <w:b w:val="0"/>
          <w:sz w:val="24"/>
          <w:shd w:val="clear" w:color="auto" w:fill="FFFFFF"/>
          <w:vertAlign w:val="subscript"/>
        </w:rPr>
        <w:t>4</w:t>
      </w:r>
      <w:r w:rsidRPr="00EF7AD1">
        <w:rPr>
          <w:rFonts w:ascii="Times New Roman" w:eastAsia="Times New Roman" w:hAnsi="Times New Roman" w:cs="Lucida Sans Unicode"/>
          <w:b w:val="0"/>
          <w:sz w:val="24"/>
          <w:shd w:val="clear" w:color="auto" w:fill="FFFFFF"/>
        </w:rPr>
        <w:t xml:space="preserve"> for 24 h. Then, yeast cultures were re-suspended in SC-ULH</w:t>
      </w:r>
      <w:r w:rsidRPr="00EF7AD1">
        <w:rPr>
          <w:rFonts w:ascii="Times New Roman" w:eastAsia="Times New Roman" w:hAnsi="Times New Roman" w:cs="Lucida Sans Unicode"/>
          <w:b w:val="0"/>
          <w:sz w:val="24"/>
          <w:bdr w:val="none" w:sz="0" w:space="0" w:color="auto" w:frame="1"/>
          <w:shd w:val="clear" w:color="auto" w:fill="FFFFFF"/>
          <w:vertAlign w:val="superscript"/>
        </w:rPr>
        <w:t>−</w:t>
      </w:r>
      <w:r w:rsidRPr="00EF7AD1">
        <w:rPr>
          <w:rStyle w:val="apple-converted-space"/>
          <w:rFonts w:ascii="Times New Roman" w:eastAsia="Times New Roman" w:hAnsi="Times New Roman" w:cs="Lucida Sans Unicode"/>
          <w:b w:val="0"/>
          <w:sz w:val="24"/>
          <w:shd w:val="clear" w:color="auto" w:fill="FFFFFF"/>
        </w:rPr>
        <w:t> </w:t>
      </w:r>
      <w:r w:rsidRPr="00EF7AD1">
        <w:rPr>
          <w:rFonts w:ascii="Times New Roman" w:eastAsia="Times New Roman" w:hAnsi="Times New Roman" w:cs="Lucida Sans Unicode"/>
          <w:b w:val="0"/>
          <w:sz w:val="24"/>
          <w:shd w:val="clear" w:color="auto" w:fill="FFFFFF"/>
        </w:rPr>
        <w:t xml:space="preserve">medium supplemented with 2% </w:t>
      </w:r>
      <w:proofErr w:type="spellStart"/>
      <w:r>
        <w:rPr>
          <w:rFonts w:ascii="Times New Roman" w:eastAsia="Times New Roman" w:hAnsi="Times New Roman" w:cs="Lucida Sans Unicode"/>
          <w:b w:val="0"/>
          <w:sz w:val="24"/>
          <w:shd w:val="clear" w:color="auto" w:fill="FFFFFF"/>
        </w:rPr>
        <w:t>g</w:t>
      </w:r>
      <w:r w:rsidRPr="00EF7AD1">
        <w:rPr>
          <w:rFonts w:ascii="Times New Roman" w:eastAsia="Times New Roman" w:hAnsi="Times New Roman" w:cs="Lucida Sans Unicode"/>
          <w:b w:val="0"/>
          <w:sz w:val="24"/>
          <w:shd w:val="clear" w:color="auto" w:fill="FFFFFF"/>
        </w:rPr>
        <w:t>alactose</w:t>
      </w:r>
      <w:proofErr w:type="spellEnd"/>
      <w:r w:rsidRPr="00EF7AD1">
        <w:rPr>
          <w:rFonts w:ascii="Times New Roman" w:eastAsia="Times New Roman" w:hAnsi="Times New Roman" w:cs="Lucida Sans Unicode"/>
          <w:b w:val="0"/>
          <w:sz w:val="24"/>
          <w:shd w:val="clear" w:color="auto" w:fill="FFFFFF"/>
        </w:rPr>
        <w:t xml:space="preserve"> and grown at 23°C for </w:t>
      </w:r>
      <w:r>
        <w:rPr>
          <w:rFonts w:ascii="Times New Roman" w:eastAsia="Times New Roman" w:hAnsi="Times New Roman" w:cs="Lucida Sans Unicode"/>
          <w:b w:val="0"/>
          <w:sz w:val="24"/>
          <w:shd w:val="clear" w:color="auto" w:fill="FFFFFF"/>
        </w:rPr>
        <w:t>8 h</w:t>
      </w:r>
      <w:r w:rsidRPr="00EF7AD1">
        <w:rPr>
          <w:rFonts w:ascii="Times New Roman" w:eastAsia="Times New Roman" w:hAnsi="Times New Roman" w:cs="Lucida Sans Unicode"/>
          <w:b w:val="0"/>
          <w:sz w:val="24"/>
          <w:shd w:val="clear" w:color="auto" w:fill="FFFFFF"/>
        </w:rPr>
        <w:t xml:space="preserve"> before being collected for total RNA extraction.</w:t>
      </w:r>
    </w:p>
    <w:p w:rsidR="001309C3" w:rsidRPr="00397C1C" w:rsidRDefault="008A6403" w:rsidP="009C1AA2">
      <w:pPr>
        <w:pStyle w:val="Heading3"/>
        <w:shd w:val="clear" w:color="auto" w:fill="FFFFFF"/>
        <w:spacing w:after="200" w:afterAutospacing="0" w:line="480" w:lineRule="auto"/>
        <w:jc w:val="both"/>
        <w:rPr>
          <w:rStyle w:val="Emphasis"/>
        </w:rPr>
      </w:pPr>
      <w:r w:rsidRPr="009C1AA2">
        <w:rPr>
          <w:rFonts w:ascii="Times New Roman" w:hAnsi="Times New Roman" w:cs="Times New Roman"/>
          <w:sz w:val="24"/>
          <w:szCs w:val="24"/>
        </w:rPr>
        <w:t>Yeast cell free extract (CFE)-</w:t>
      </w:r>
      <w:r w:rsidR="003E65BF" w:rsidRPr="009C1AA2">
        <w:rPr>
          <w:rFonts w:ascii="Times New Roman" w:hAnsi="Times New Roman" w:cs="Times New Roman"/>
          <w:sz w:val="24"/>
          <w:szCs w:val="24"/>
        </w:rPr>
        <w:t>based in vitro replication assay</w:t>
      </w:r>
      <w:r w:rsidRPr="009C1AA2">
        <w:rPr>
          <w:rFonts w:ascii="Times New Roman" w:hAnsi="Times New Roman" w:cs="Times New Roman"/>
          <w:sz w:val="24"/>
          <w:szCs w:val="24"/>
        </w:rPr>
        <w:t xml:space="preserve">. </w:t>
      </w:r>
      <w:r w:rsidR="006F1C03" w:rsidRPr="009C1AA2">
        <w:rPr>
          <w:rFonts w:ascii="Times New Roman" w:hAnsi="Times New Roman" w:cs="Times New Roman"/>
          <w:b w:val="0"/>
          <w:sz w:val="24"/>
          <w:szCs w:val="24"/>
        </w:rPr>
        <w:t>C</w:t>
      </w:r>
      <w:r w:rsidRPr="009C1AA2">
        <w:rPr>
          <w:rFonts w:ascii="Times New Roman" w:hAnsi="Times New Roman" w:cs="Times New Roman"/>
          <w:b w:val="0"/>
          <w:sz w:val="24"/>
          <w:szCs w:val="24"/>
        </w:rPr>
        <w:t>FE</w:t>
      </w:r>
      <w:r w:rsidR="006F1C03" w:rsidRPr="009C1AA2">
        <w:rPr>
          <w:rFonts w:ascii="Times New Roman" w:hAnsi="Times New Roman" w:cs="Times New Roman"/>
          <w:b w:val="0"/>
          <w:sz w:val="24"/>
          <w:szCs w:val="24"/>
        </w:rPr>
        <w:t>s from BY4741 and GalS</w:t>
      </w:r>
      <w:proofErr w:type="gramStart"/>
      <w:r w:rsidR="003B624D">
        <w:rPr>
          <w:rFonts w:ascii="Times New Roman" w:hAnsi="Times New Roman" w:cs="Times New Roman"/>
          <w:b w:val="0"/>
          <w:sz w:val="24"/>
          <w:szCs w:val="24"/>
        </w:rPr>
        <w:t>::</w:t>
      </w:r>
      <w:proofErr w:type="gramEnd"/>
      <w:r w:rsidR="003E65BF" w:rsidRPr="009C1AA2">
        <w:rPr>
          <w:rFonts w:ascii="Times New Roman" w:hAnsi="Times New Roman" w:cs="Times New Roman"/>
          <w:b w:val="0"/>
          <w:sz w:val="24"/>
          <w:szCs w:val="24"/>
        </w:rPr>
        <w:t>PGK1 were</w:t>
      </w:r>
      <w:r w:rsidR="003E65BF" w:rsidRPr="009C1AA2">
        <w:rPr>
          <w:rStyle w:val="apple-converted-space"/>
          <w:rFonts w:ascii="Times New Roman" w:hAnsi="Times New Roman" w:cs="Times New Roman"/>
          <w:b w:val="0"/>
          <w:sz w:val="24"/>
          <w:szCs w:val="24"/>
          <w:shd w:val="clear" w:color="auto" w:fill="FFFFFF"/>
        </w:rPr>
        <w:t xml:space="preserve"> prepared as described earlier </w:t>
      </w:r>
      <w:r w:rsidR="00286CE5">
        <w:rPr>
          <w:rFonts w:ascii="Times New Roman" w:hAnsi="Times New Roman" w:cs="Times New Roman"/>
          <w:b w:val="0"/>
          <w:sz w:val="24"/>
          <w:szCs w:val="24"/>
        </w:rPr>
        <w:fldChar w:fldCharType="begin"/>
      </w:r>
      <w:r w:rsidR="00420E18">
        <w:rPr>
          <w:rFonts w:ascii="Times New Roman" w:hAnsi="Times New Roman" w:cs="Times New Roman"/>
          <w:b w:val="0"/>
          <w:sz w:val="24"/>
          <w:szCs w:val="24"/>
        </w:rPr>
        <w:instrText xml:space="preserve"> ADDIN EN.CITE &lt;EndNote&gt;&lt;Cite&gt;&lt;Author&gt;Pogany&lt;/Author&gt;&lt;Year&gt;2008&lt;/Year&gt;&lt;RecNum&gt;284&lt;/RecNum&gt;&lt;record&gt;&lt;rec-number&gt;284&lt;/rec-number&gt;&lt;foreign-keys&gt;&lt;key app="EN" db-id="vzt5azfs8rwfdoerav6vx524xad9d02s9rpe"&gt;284&lt;/key&gt;&lt;/foreign-keys&gt;&lt;ref-type name="Journal Article"&gt;17&lt;/ref-type&gt;&lt;contributors&gt;&lt;authors&gt;&lt;author&gt;Pogany, J.&lt;/author&gt;&lt;author&gt;Stork, J.&lt;/author&gt;&lt;author&gt;Li, Z.&lt;/author&gt;&lt;author&gt;Nagy, P. D.&lt;/author&gt;&lt;/authors&gt;&lt;/contributors&gt;&lt;auth-address&gt;Department of Plant Pathology, University of Kentucky, Lexington, KY 40546, USA.&lt;/auth-address&gt;&lt;titles&gt;&lt;title&gt;In vitro assembly of the Tomato bushy stunt virus replicase requires the host Heat shock protein 70&lt;/title&gt;&lt;secondary-title&gt;Proc Natl Acad Sci U S A&lt;/secondary-title&gt;&lt;/titles&gt;&lt;pages&gt;19956-61&lt;/pages&gt;&lt;volume&gt;105&lt;/volume&gt;&lt;number&gt;50&lt;/number&gt;&lt;edition&gt;2008/12/09&lt;/edition&gt;&lt;keywords&gt;&lt;keyword&gt;Adenosine Triphosphate/metabolism&lt;/keyword&gt;&lt;keyword&gt;Guanosine Triphosphate/metabolism&lt;/keyword&gt;&lt;keyword&gt;HSP70 Heat-Shock Proteins/genetics/*metabolism&lt;/keyword&gt;&lt;keyword&gt;Host-Pathogen Interactions&lt;/keyword&gt;&lt;keyword&gt;Mutation&lt;/keyword&gt;&lt;keyword&gt;RNA Replicase/*metabolism&lt;/keyword&gt;&lt;keyword&gt;RNA, Viral/metabolism&lt;/keyword&gt;&lt;keyword&gt;Saccharomyces cerevisiae/genetics/metabolism&lt;/keyword&gt;&lt;keyword&gt;Tombusvirus/*enzymology/genetics/physiology&lt;/keyword&gt;&lt;keyword&gt;Viral Proteins/*metabolism&lt;/keyword&gt;&lt;keyword&gt;Virus Replication&lt;/keyword&gt;&lt;/keywords&gt;&lt;dates&gt;&lt;year&gt;2008&lt;/year&gt;&lt;pub-dates&gt;&lt;date&gt;Dec 16&lt;/date&gt;&lt;/pub-dates&gt;&lt;/dates&gt;&lt;isbn&gt;1091-6490 (Electronic)&amp;#xD;0027-8424 (Linking)&lt;/isbn&gt;&lt;accession-num&gt;19060219&lt;/accession-num&gt;&lt;urls&gt;&lt;related-urls&gt;&lt;url&gt;http://www.ncbi.nlm.nih.gov/entrez/query.fcgi?cmd=Retrieve&amp;amp;db=PubMed&amp;amp;dopt=Citation&amp;amp;list_uids=19060219&lt;/url&gt;&lt;/related-urls&gt;&lt;/urls&gt;&lt;custom2&gt;2604936&lt;/custom2&gt;&lt;electronic-resource-num&gt;0810851105 [pii]&amp;#xD;10.1073/pnas.0810851105&lt;/electronic-resource-num&gt;&lt;language&gt;eng&lt;/language&gt;&lt;/record&gt;&lt;/Cite&gt;&lt;/EndNote&gt;</w:instrText>
      </w:r>
      <w:r w:rsidR="00286CE5">
        <w:rPr>
          <w:rFonts w:ascii="Times New Roman" w:hAnsi="Times New Roman" w:cs="Times New Roman"/>
          <w:b w:val="0"/>
          <w:sz w:val="24"/>
          <w:szCs w:val="24"/>
        </w:rPr>
        <w:fldChar w:fldCharType="separate"/>
      </w:r>
      <w:r w:rsidR="00FC16C0">
        <w:rPr>
          <w:rFonts w:ascii="Times New Roman" w:hAnsi="Times New Roman" w:cs="Times New Roman"/>
          <w:b w:val="0"/>
          <w:noProof/>
          <w:sz w:val="24"/>
          <w:szCs w:val="24"/>
        </w:rPr>
        <w:t>[6]</w:t>
      </w:r>
      <w:r w:rsidR="00286CE5">
        <w:rPr>
          <w:rFonts w:ascii="Times New Roman" w:hAnsi="Times New Roman" w:cs="Times New Roman"/>
          <w:b w:val="0"/>
          <w:sz w:val="24"/>
          <w:szCs w:val="24"/>
        </w:rPr>
        <w:fldChar w:fldCharType="end"/>
      </w:r>
      <w:r w:rsidR="006F1C03" w:rsidRPr="009C1AA2">
        <w:rPr>
          <w:rStyle w:val="mixed-citation"/>
          <w:rFonts w:ascii="Times New Roman" w:hAnsi="Times New Roman" w:cs="Times New Roman"/>
          <w:b w:val="0"/>
          <w:sz w:val="24"/>
          <w:szCs w:val="24"/>
        </w:rPr>
        <w:t>. Briefly, BY4741 and GalS</w:t>
      </w:r>
      <w:proofErr w:type="gramStart"/>
      <w:r w:rsidR="003B624D">
        <w:rPr>
          <w:rStyle w:val="mixed-citation"/>
          <w:rFonts w:ascii="Times New Roman" w:hAnsi="Times New Roman" w:cs="Times New Roman"/>
          <w:b w:val="0"/>
          <w:sz w:val="24"/>
          <w:szCs w:val="24"/>
        </w:rPr>
        <w:t>::</w:t>
      </w:r>
      <w:proofErr w:type="gramEnd"/>
      <w:r w:rsidR="003E65BF" w:rsidRPr="009C1AA2">
        <w:rPr>
          <w:rStyle w:val="mixed-citation"/>
          <w:rFonts w:ascii="Times New Roman" w:hAnsi="Times New Roman" w:cs="Times New Roman"/>
          <w:b w:val="0"/>
          <w:sz w:val="24"/>
          <w:szCs w:val="24"/>
        </w:rPr>
        <w:t>PGK1 were pre-gr</w:t>
      </w:r>
      <w:r w:rsidRPr="009C1AA2">
        <w:rPr>
          <w:rStyle w:val="mixed-citation"/>
          <w:rFonts w:ascii="Times New Roman" w:hAnsi="Times New Roman" w:cs="Times New Roman"/>
          <w:b w:val="0"/>
          <w:sz w:val="24"/>
          <w:szCs w:val="24"/>
        </w:rPr>
        <w:t>o</w:t>
      </w:r>
      <w:r w:rsidR="003E65BF" w:rsidRPr="009C1AA2">
        <w:rPr>
          <w:rStyle w:val="mixed-citation"/>
          <w:rFonts w:ascii="Times New Roman" w:hAnsi="Times New Roman" w:cs="Times New Roman"/>
          <w:b w:val="0"/>
          <w:sz w:val="24"/>
          <w:szCs w:val="24"/>
        </w:rPr>
        <w:t>w</w:t>
      </w:r>
      <w:r w:rsidRPr="009C1AA2">
        <w:rPr>
          <w:rStyle w:val="mixed-citation"/>
          <w:rFonts w:ascii="Times New Roman" w:hAnsi="Times New Roman" w:cs="Times New Roman"/>
          <w:b w:val="0"/>
          <w:sz w:val="24"/>
          <w:szCs w:val="24"/>
        </w:rPr>
        <w:t>n</w:t>
      </w:r>
      <w:r w:rsidR="003E65BF" w:rsidRPr="009C1AA2">
        <w:rPr>
          <w:rStyle w:val="mixed-citation"/>
          <w:rFonts w:ascii="Times New Roman" w:hAnsi="Times New Roman" w:cs="Times New Roman"/>
          <w:b w:val="0"/>
          <w:sz w:val="24"/>
          <w:szCs w:val="24"/>
        </w:rPr>
        <w:t xml:space="preserve"> in YPD and YPG</w:t>
      </w:r>
      <w:r w:rsidRPr="009C1AA2">
        <w:rPr>
          <w:rStyle w:val="mixed-citation"/>
          <w:rFonts w:ascii="Times New Roman" w:hAnsi="Times New Roman" w:cs="Times New Roman"/>
          <w:b w:val="0"/>
          <w:sz w:val="24"/>
          <w:szCs w:val="24"/>
        </w:rPr>
        <w:t>,</w:t>
      </w:r>
      <w:r w:rsidR="003E65BF" w:rsidRPr="009C1AA2">
        <w:rPr>
          <w:rStyle w:val="mixed-citation"/>
          <w:rFonts w:ascii="Times New Roman" w:hAnsi="Times New Roman" w:cs="Times New Roman"/>
          <w:b w:val="0"/>
          <w:sz w:val="24"/>
          <w:szCs w:val="24"/>
        </w:rPr>
        <w:t xml:space="preserve"> respectively</w:t>
      </w:r>
      <w:r w:rsidRPr="009C1AA2">
        <w:rPr>
          <w:rStyle w:val="mixed-citation"/>
          <w:rFonts w:ascii="Times New Roman" w:hAnsi="Times New Roman" w:cs="Times New Roman"/>
          <w:b w:val="0"/>
          <w:sz w:val="24"/>
          <w:szCs w:val="24"/>
        </w:rPr>
        <w:t>,</w:t>
      </w:r>
      <w:r w:rsidR="003E65BF" w:rsidRPr="009C1AA2">
        <w:rPr>
          <w:rStyle w:val="mixed-citation"/>
          <w:rFonts w:ascii="Times New Roman" w:hAnsi="Times New Roman" w:cs="Times New Roman"/>
          <w:b w:val="0"/>
          <w:sz w:val="24"/>
          <w:szCs w:val="24"/>
        </w:rPr>
        <w:t xml:space="preserve"> at 29</w:t>
      </w:r>
      <w:r w:rsidR="003E65BF" w:rsidRPr="009C1AA2">
        <w:rPr>
          <w:rStyle w:val="mixed-citation"/>
          <w:rFonts w:ascii="Times New Roman" w:hAnsi="Times New Roman" w:cs="Times New Roman"/>
          <w:b w:val="0"/>
          <w:sz w:val="24"/>
          <w:szCs w:val="24"/>
        </w:rPr>
        <w:sym w:font="Symbol" w:char="F0B0"/>
      </w:r>
      <w:r w:rsidR="003E65BF" w:rsidRPr="009C1AA2">
        <w:rPr>
          <w:rStyle w:val="mixed-citation"/>
          <w:rFonts w:ascii="Times New Roman" w:hAnsi="Times New Roman" w:cs="Times New Roman"/>
          <w:b w:val="0"/>
          <w:sz w:val="24"/>
          <w:szCs w:val="24"/>
        </w:rPr>
        <w:t>C overnight, then the cultures were transferred to fresh YPD and/or YPG media and grew at 29</w:t>
      </w:r>
      <w:r w:rsidR="003E65BF" w:rsidRPr="009C1AA2">
        <w:rPr>
          <w:rStyle w:val="mixed-citation"/>
          <w:rFonts w:ascii="Times New Roman" w:hAnsi="Times New Roman" w:cs="Times New Roman"/>
          <w:b w:val="0"/>
          <w:sz w:val="24"/>
          <w:szCs w:val="24"/>
        </w:rPr>
        <w:sym w:font="Symbol" w:char="F0B0"/>
      </w:r>
      <w:r w:rsidR="00275C8B" w:rsidRPr="009C1AA2">
        <w:rPr>
          <w:rStyle w:val="mixed-citation"/>
          <w:rFonts w:ascii="Times New Roman" w:hAnsi="Times New Roman" w:cs="Times New Roman"/>
          <w:b w:val="0"/>
          <w:sz w:val="24"/>
          <w:szCs w:val="24"/>
        </w:rPr>
        <w:t>C for additional 4 h</w:t>
      </w:r>
      <w:r w:rsidR="003E65BF" w:rsidRPr="009C1AA2">
        <w:rPr>
          <w:rStyle w:val="mixed-citation"/>
          <w:rFonts w:ascii="Times New Roman" w:hAnsi="Times New Roman" w:cs="Times New Roman"/>
          <w:b w:val="0"/>
          <w:sz w:val="24"/>
          <w:szCs w:val="24"/>
        </w:rPr>
        <w:t>. The CFEs were prepared as described and adjusted to contain comparable amount</w:t>
      </w:r>
      <w:r w:rsidR="003E65BF" w:rsidRPr="009C1AA2">
        <w:rPr>
          <w:rStyle w:val="mixed-citation"/>
          <w:rFonts w:ascii="Times New Roman" w:hAnsi="Times New Roman" w:cs="Times New Roman"/>
          <w:b w:val="0"/>
          <w:sz w:val="24"/>
          <w:szCs w:val="24"/>
          <w:lang w:eastAsia="zh-TW"/>
        </w:rPr>
        <w:t>s</w:t>
      </w:r>
      <w:r w:rsidR="003E65BF" w:rsidRPr="009C1AA2">
        <w:rPr>
          <w:rStyle w:val="mixed-citation"/>
          <w:rFonts w:ascii="Times New Roman" w:hAnsi="Times New Roman" w:cs="Times New Roman"/>
          <w:b w:val="0"/>
          <w:sz w:val="24"/>
          <w:szCs w:val="24"/>
        </w:rPr>
        <w:t xml:space="preserve"> of total protein</w:t>
      </w:r>
      <w:r w:rsidR="00275C8B" w:rsidRPr="009C1AA2">
        <w:rPr>
          <w:rStyle w:val="mixed-citation"/>
          <w:rFonts w:ascii="Times New Roman" w:hAnsi="Times New Roman" w:cs="Times New Roman"/>
          <w:b w:val="0"/>
          <w:sz w:val="24"/>
          <w:szCs w:val="24"/>
        </w:rPr>
        <w:t xml:space="preserve"> </w:t>
      </w:r>
      <w:r w:rsidR="00286CE5" w:rsidRPr="003B6C18">
        <w:rPr>
          <w:rStyle w:val="mixed-citation"/>
          <w:rFonts w:ascii="Times New Roman" w:hAnsi="Times New Roman" w:cs="Times New Roman"/>
          <w:b w:val="0"/>
          <w:sz w:val="24"/>
          <w:szCs w:val="24"/>
        </w:rPr>
        <w:fldChar w:fldCharType="begin"/>
      </w:r>
      <w:r w:rsidR="00420E18">
        <w:rPr>
          <w:rStyle w:val="mixed-citation"/>
          <w:rFonts w:ascii="Times New Roman" w:hAnsi="Times New Roman" w:cs="Times New Roman"/>
          <w:b w:val="0"/>
          <w:sz w:val="24"/>
          <w:szCs w:val="24"/>
        </w:rPr>
        <w:instrText xml:space="preserve"> ADDIN EN.CITE &lt;EndNote&gt;&lt;Cite&gt;&lt;Author&gt;Pogany&lt;/Author&gt;&lt;Year&gt;2008&lt;/Year&gt;&lt;RecNum&gt;284&lt;/RecNum&gt;&lt;record&gt;&lt;rec-number&gt;284&lt;/rec-number&gt;&lt;foreign-keys&gt;&lt;key app="EN" db-id="vzt5azfs8rwfdoerav6vx524xad9d02s9rpe"&gt;284&lt;/key&gt;&lt;/foreign-keys&gt;&lt;ref-type name="Journal Article"&gt;17&lt;/ref-type&gt;&lt;contributors&gt;&lt;authors&gt;&lt;author&gt;Pogany, J.&lt;/author&gt;&lt;author&gt;Stork, J.&lt;/author&gt;&lt;author&gt;Li, Z.&lt;/author&gt;&lt;author&gt;Nagy, P. D.&lt;/author&gt;&lt;/authors&gt;&lt;/contributors&gt;&lt;auth-address&gt;Department of Plant Pathology, University of Kentucky, Lexington, KY 40546, USA.&lt;/auth-address&gt;&lt;titles&gt;&lt;title&gt;In vitro assembly of the Tomato bushy stunt virus replicase requires the host Heat shock protein 70&lt;/title&gt;&lt;secondary-title&gt;Proc Natl Acad Sci U S A&lt;/secondary-title&gt;&lt;/titles&gt;&lt;pages&gt;19956-61&lt;/pages&gt;&lt;volume&gt;105&lt;/volume&gt;&lt;number&gt;50&lt;/number&gt;&lt;edition&gt;2008/12/09&lt;/edition&gt;&lt;keywords&gt;&lt;keyword&gt;Adenosine Triphosphate/metabolism&lt;/keyword&gt;&lt;keyword&gt;Guanosine Triphosphate/metabolism&lt;/keyword&gt;&lt;keyword&gt;HSP70 Heat-Shock Proteins/genetics/*metabolism&lt;/keyword&gt;&lt;keyword&gt;Host-Pathogen Interactions&lt;/keyword&gt;&lt;keyword&gt;Mutation&lt;/keyword&gt;&lt;keyword&gt;RNA Replicase/*metabolism&lt;/keyword&gt;&lt;keyword&gt;RNA, Viral/metabolism&lt;/keyword&gt;&lt;keyword&gt;Saccharomyces cerevisiae/genetics/metabolism&lt;/keyword&gt;&lt;keyword&gt;Tombusvirus/*enzymology/genetics/physiology&lt;/keyword&gt;&lt;keyword&gt;Viral Proteins/*metabolism&lt;/keyword&gt;&lt;keyword&gt;Virus Replication&lt;/keyword&gt;&lt;/keywords&gt;&lt;dates&gt;&lt;year&gt;2008&lt;/year&gt;&lt;pub-dates&gt;&lt;date&gt;Dec 16&lt;/date&gt;&lt;/pub-dates&gt;&lt;/dates&gt;&lt;isbn&gt;1091-6490 (Electronic)&amp;#xD;0027-8424 (Linking)&lt;/isbn&gt;&lt;accession-num&gt;19060219&lt;/accession-num&gt;&lt;urls&gt;&lt;related-urls&gt;&lt;url&gt;http://www.ncbi.nlm.nih.gov/entrez/query.fcgi?cmd=Retrieve&amp;amp;db=PubMed&amp;amp;dopt=Citation&amp;amp;list_uids=19060219&lt;/url&gt;&lt;/related-urls&gt;&lt;/urls&gt;&lt;custom2&gt;2604936&lt;/custom2&gt;&lt;electronic-resource-num&gt;0810851105 [pii]&amp;#xD;10.1073/pnas.0810851105&lt;/electronic-resource-num&gt;&lt;language&gt;eng&lt;/language&gt;&lt;/record&gt;&lt;/Cite&gt;&lt;/EndNote&gt;</w:instrText>
      </w:r>
      <w:r w:rsidR="00286CE5" w:rsidRPr="003B6C18">
        <w:rPr>
          <w:rStyle w:val="mixed-citation"/>
          <w:rFonts w:ascii="Times New Roman" w:hAnsi="Times New Roman" w:cs="Times New Roman"/>
          <w:b w:val="0"/>
          <w:sz w:val="24"/>
          <w:szCs w:val="24"/>
        </w:rPr>
        <w:fldChar w:fldCharType="separate"/>
      </w:r>
      <w:r w:rsidR="00FC16C0">
        <w:rPr>
          <w:rStyle w:val="mixed-citation"/>
          <w:rFonts w:ascii="Times New Roman" w:hAnsi="Times New Roman" w:cs="Times New Roman"/>
          <w:b w:val="0"/>
          <w:noProof/>
          <w:sz w:val="24"/>
          <w:szCs w:val="24"/>
        </w:rPr>
        <w:t>[6]</w:t>
      </w:r>
      <w:r w:rsidR="00286CE5" w:rsidRPr="003B6C18">
        <w:rPr>
          <w:rStyle w:val="mixed-citation"/>
          <w:rFonts w:ascii="Times New Roman" w:hAnsi="Times New Roman" w:cs="Times New Roman"/>
          <w:b w:val="0"/>
          <w:sz w:val="24"/>
          <w:szCs w:val="24"/>
        </w:rPr>
        <w:fldChar w:fldCharType="end"/>
      </w:r>
      <w:r w:rsidR="003E65BF" w:rsidRPr="003B6C18">
        <w:rPr>
          <w:rStyle w:val="mixed-citation"/>
          <w:rFonts w:ascii="Times New Roman" w:hAnsi="Times New Roman" w:cs="Times New Roman"/>
          <w:b w:val="0"/>
          <w:sz w:val="24"/>
          <w:szCs w:val="24"/>
        </w:rPr>
        <w:t>.</w:t>
      </w:r>
      <w:r w:rsidR="003E65BF" w:rsidRPr="009C1AA2">
        <w:rPr>
          <w:rStyle w:val="mixed-citation"/>
          <w:rFonts w:ascii="Times New Roman" w:hAnsi="Times New Roman" w:cs="Times New Roman"/>
          <w:b w:val="0"/>
          <w:sz w:val="24"/>
          <w:szCs w:val="24"/>
        </w:rPr>
        <w:t xml:space="preserve"> </w:t>
      </w:r>
      <w:r w:rsidR="003E65BF" w:rsidRPr="009C1AA2">
        <w:rPr>
          <w:rFonts w:ascii="Times New Roman" w:hAnsi="Times New Roman" w:cs="Times New Roman"/>
          <w:b w:val="0"/>
          <w:sz w:val="24"/>
          <w:szCs w:val="24"/>
          <w:shd w:val="clear" w:color="auto" w:fill="FFFFFF"/>
        </w:rPr>
        <w:t>The</w:t>
      </w:r>
      <w:r w:rsidR="003E65BF" w:rsidRPr="009C1AA2">
        <w:rPr>
          <w:rStyle w:val="apple-converted-space"/>
          <w:rFonts w:ascii="Times New Roman" w:hAnsi="Times New Roman" w:cs="Times New Roman"/>
          <w:b w:val="0"/>
          <w:sz w:val="24"/>
          <w:szCs w:val="24"/>
          <w:shd w:val="clear" w:color="auto" w:fill="FFFFFF"/>
        </w:rPr>
        <w:t> </w:t>
      </w:r>
      <w:r w:rsidR="003E65BF" w:rsidRPr="009C1AA2">
        <w:rPr>
          <w:rStyle w:val="Emphasis"/>
          <w:rFonts w:ascii="Times New Roman" w:hAnsi="Times New Roman" w:cs="Times New Roman"/>
          <w:b w:val="0"/>
          <w:sz w:val="24"/>
          <w:szCs w:val="24"/>
          <w:shd w:val="clear" w:color="auto" w:fill="FFFFFF"/>
        </w:rPr>
        <w:t>in vitro</w:t>
      </w:r>
      <w:r w:rsidR="003E65BF" w:rsidRPr="009C1AA2">
        <w:rPr>
          <w:rStyle w:val="apple-converted-space"/>
          <w:rFonts w:ascii="Times New Roman" w:hAnsi="Times New Roman" w:cs="Times New Roman"/>
          <w:b w:val="0"/>
          <w:sz w:val="24"/>
          <w:szCs w:val="24"/>
          <w:shd w:val="clear" w:color="auto" w:fill="FFFFFF"/>
        </w:rPr>
        <w:t> </w:t>
      </w:r>
      <w:r w:rsidR="00275C8B" w:rsidRPr="009C1AA2">
        <w:rPr>
          <w:rFonts w:ascii="Times New Roman" w:hAnsi="Times New Roman" w:cs="Times New Roman"/>
          <w:b w:val="0"/>
          <w:sz w:val="24"/>
          <w:szCs w:val="24"/>
          <w:shd w:val="clear" w:color="auto" w:fill="FFFFFF"/>
        </w:rPr>
        <w:t>replication assays</w:t>
      </w:r>
      <w:r w:rsidR="003E65BF" w:rsidRPr="009C1AA2">
        <w:rPr>
          <w:rFonts w:ascii="Times New Roman" w:hAnsi="Times New Roman" w:cs="Times New Roman"/>
          <w:b w:val="0"/>
          <w:sz w:val="24"/>
          <w:szCs w:val="24"/>
          <w:shd w:val="clear" w:color="auto" w:fill="FFFFFF"/>
        </w:rPr>
        <w:t xml:space="preserve"> w</w:t>
      </w:r>
      <w:r w:rsidR="00275C8B" w:rsidRPr="009C1AA2">
        <w:rPr>
          <w:rFonts w:ascii="Times New Roman" w:hAnsi="Times New Roman" w:cs="Times New Roman"/>
          <w:b w:val="0"/>
          <w:sz w:val="24"/>
          <w:szCs w:val="24"/>
          <w:shd w:val="clear" w:color="auto" w:fill="FFFFFF"/>
        </w:rPr>
        <w:t>ere</w:t>
      </w:r>
      <w:r w:rsidR="003E65BF" w:rsidRPr="009C1AA2">
        <w:rPr>
          <w:rFonts w:ascii="Times New Roman" w:hAnsi="Times New Roman" w:cs="Times New Roman"/>
          <w:b w:val="0"/>
          <w:sz w:val="24"/>
          <w:szCs w:val="24"/>
          <w:shd w:val="clear" w:color="auto" w:fill="FFFFFF"/>
        </w:rPr>
        <w:t xml:space="preserve"> performed in 20</w:t>
      </w:r>
      <w:r w:rsidR="00275C8B" w:rsidRPr="009C1AA2">
        <w:rPr>
          <w:rFonts w:ascii="Times New Roman" w:hAnsi="Times New Roman" w:cs="Times New Roman"/>
          <w:b w:val="0"/>
          <w:sz w:val="24"/>
          <w:szCs w:val="24"/>
          <w:shd w:val="clear" w:color="auto" w:fill="FFFFFF"/>
        </w:rPr>
        <w:t xml:space="preserve"> </w:t>
      </w:r>
      <w:r w:rsidR="003E65BF" w:rsidRPr="009C1AA2">
        <w:rPr>
          <w:rFonts w:ascii="Times New Roman" w:hAnsi="Times New Roman" w:cs="Times New Roman"/>
          <w:b w:val="0"/>
          <w:sz w:val="24"/>
          <w:szCs w:val="24"/>
          <w:shd w:val="clear" w:color="auto" w:fill="FFFFFF"/>
        </w:rPr>
        <w:t>µl total volume containing 1 µl of adjusted CFE</w:t>
      </w:r>
      <w:r w:rsidR="00275C8B" w:rsidRPr="009C1AA2">
        <w:rPr>
          <w:rFonts w:ascii="Times New Roman" w:hAnsi="Times New Roman" w:cs="Times New Roman"/>
          <w:b w:val="0"/>
          <w:sz w:val="24"/>
          <w:szCs w:val="24"/>
          <w:shd w:val="clear" w:color="auto" w:fill="FFFFFF"/>
        </w:rPr>
        <w:t>s</w:t>
      </w:r>
      <w:r w:rsidR="003E65BF" w:rsidRPr="009C1AA2">
        <w:rPr>
          <w:rFonts w:ascii="Times New Roman" w:hAnsi="Times New Roman" w:cs="Times New Roman"/>
          <w:b w:val="0"/>
          <w:sz w:val="24"/>
          <w:szCs w:val="24"/>
          <w:shd w:val="clear" w:color="auto" w:fill="FFFFFF"/>
        </w:rPr>
        <w:t>, 0.5</w:t>
      </w:r>
      <w:r w:rsidR="00275C8B" w:rsidRPr="009C1AA2">
        <w:rPr>
          <w:rFonts w:ascii="Times New Roman" w:hAnsi="Times New Roman" w:cs="Times New Roman"/>
          <w:b w:val="0"/>
          <w:sz w:val="24"/>
          <w:szCs w:val="24"/>
          <w:shd w:val="clear" w:color="auto" w:fill="FFFFFF"/>
        </w:rPr>
        <w:t xml:space="preserve"> </w:t>
      </w:r>
      <w:r w:rsidR="003E65BF" w:rsidRPr="009C1AA2">
        <w:rPr>
          <w:rFonts w:ascii="Times New Roman" w:hAnsi="Times New Roman" w:cs="Times New Roman"/>
          <w:b w:val="0"/>
          <w:sz w:val="24"/>
          <w:szCs w:val="24"/>
          <w:shd w:val="clear" w:color="auto" w:fill="FFFFFF"/>
        </w:rPr>
        <w:t>µg DI-72 (+</w:t>
      </w:r>
      <w:proofErr w:type="gramStart"/>
      <w:r w:rsidR="003E65BF" w:rsidRPr="009C1AA2">
        <w:rPr>
          <w:rFonts w:ascii="Times New Roman" w:hAnsi="Times New Roman" w:cs="Times New Roman"/>
          <w:b w:val="0"/>
          <w:sz w:val="24"/>
          <w:szCs w:val="24"/>
          <w:shd w:val="clear" w:color="auto" w:fill="FFFFFF"/>
        </w:rPr>
        <w:t>)RNA</w:t>
      </w:r>
      <w:proofErr w:type="gramEnd"/>
      <w:r w:rsidR="003E65BF" w:rsidRPr="009C1AA2">
        <w:rPr>
          <w:rFonts w:ascii="Times New Roman" w:hAnsi="Times New Roman" w:cs="Times New Roman"/>
          <w:b w:val="0"/>
          <w:sz w:val="24"/>
          <w:szCs w:val="24"/>
          <w:shd w:val="clear" w:color="auto" w:fill="FFFFFF"/>
        </w:rPr>
        <w:t xml:space="preserve"> transcript</w:t>
      </w:r>
      <w:r w:rsidR="00275C8B" w:rsidRPr="009C1AA2">
        <w:rPr>
          <w:rFonts w:ascii="Times New Roman" w:hAnsi="Times New Roman" w:cs="Times New Roman"/>
          <w:b w:val="0"/>
          <w:sz w:val="24"/>
          <w:szCs w:val="24"/>
          <w:shd w:val="clear" w:color="auto" w:fill="FFFFFF"/>
        </w:rPr>
        <w:t>s</w:t>
      </w:r>
      <w:r w:rsidR="003E65BF" w:rsidRPr="009C1AA2">
        <w:rPr>
          <w:rFonts w:ascii="Times New Roman" w:hAnsi="Times New Roman" w:cs="Times New Roman"/>
          <w:b w:val="0"/>
          <w:sz w:val="24"/>
          <w:szCs w:val="24"/>
          <w:shd w:val="clear" w:color="auto" w:fill="FFFFFF"/>
        </w:rPr>
        <w:t>, 0.5</w:t>
      </w:r>
      <w:r w:rsidR="00275C8B" w:rsidRPr="009C1AA2">
        <w:rPr>
          <w:rFonts w:ascii="Times New Roman" w:hAnsi="Times New Roman" w:cs="Times New Roman"/>
          <w:b w:val="0"/>
          <w:sz w:val="24"/>
          <w:szCs w:val="24"/>
          <w:shd w:val="clear" w:color="auto" w:fill="FFFFFF"/>
        </w:rPr>
        <w:t xml:space="preserve"> </w:t>
      </w:r>
      <w:r w:rsidR="003E65BF" w:rsidRPr="009C1AA2">
        <w:rPr>
          <w:rFonts w:ascii="Times New Roman" w:hAnsi="Times New Roman" w:cs="Times New Roman"/>
          <w:b w:val="0"/>
          <w:sz w:val="24"/>
          <w:szCs w:val="24"/>
          <w:shd w:val="clear" w:color="auto" w:fill="FFFFFF"/>
        </w:rPr>
        <w:t>µg purified MBP-p33, 0.5</w:t>
      </w:r>
      <w:r w:rsidR="00275C8B" w:rsidRPr="009C1AA2">
        <w:rPr>
          <w:rFonts w:ascii="Times New Roman" w:hAnsi="Times New Roman" w:cs="Times New Roman"/>
          <w:b w:val="0"/>
          <w:sz w:val="24"/>
          <w:szCs w:val="24"/>
          <w:shd w:val="clear" w:color="auto" w:fill="FFFFFF"/>
        </w:rPr>
        <w:t xml:space="preserve"> </w:t>
      </w:r>
      <w:r w:rsidR="003E65BF" w:rsidRPr="009C1AA2">
        <w:rPr>
          <w:rFonts w:ascii="Times New Roman" w:hAnsi="Times New Roman" w:cs="Times New Roman"/>
          <w:b w:val="0"/>
          <w:sz w:val="24"/>
          <w:szCs w:val="24"/>
          <w:shd w:val="clear" w:color="auto" w:fill="FFFFFF"/>
        </w:rPr>
        <w:t>µg purified MBP-p92</w:t>
      </w:r>
      <w:r w:rsidR="003E65BF" w:rsidRPr="009C1AA2">
        <w:rPr>
          <w:rFonts w:ascii="Times New Roman" w:hAnsi="Times New Roman" w:cs="Times New Roman"/>
          <w:b w:val="0"/>
          <w:sz w:val="24"/>
          <w:szCs w:val="24"/>
          <w:shd w:val="clear" w:color="auto" w:fill="FFFFFF"/>
          <w:vertAlign w:val="superscript"/>
        </w:rPr>
        <w:t>pol</w:t>
      </w:r>
      <w:r w:rsidR="003E65BF" w:rsidRPr="009C1AA2">
        <w:rPr>
          <w:rStyle w:val="apple-converted-space"/>
          <w:rFonts w:ascii="Times New Roman" w:hAnsi="Times New Roman" w:cs="Times New Roman"/>
          <w:b w:val="0"/>
          <w:sz w:val="24"/>
          <w:szCs w:val="24"/>
          <w:shd w:val="clear" w:color="auto" w:fill="FFFFFF"/>
        </w:rPr>
        <w:t> </w:t>
      </w:r>
      <w:r w:rsidR="003E65BF" w:rsidRPr="009C1AA2">
        <w:rPr>
          <w:rFonts w:ascii="Times New Roman" w:hAnsi="Times New Roman" w:cs="Times New Roman"/>
          <w:b w:val="0"/>
          <w:sz w:val="24"/>
          <w:szCs w:val="24"/>
          <w:shd w:val="clear" w:color="auto" w:fill="FFFFFF"/>
        </w:rPr>
        <w:t xml:space="preserve">(both recombinant proteins were </w:t>
      </w:r>
      <w:r w:rsidR="00275C8B" w:rsidRPr="009C1AA2">
        <w:rPr>
          <w:rFonts w:ascii="Times New Roman" w:hAnsi="Times New Roman" w:cs="Times New Roman"/>
          <w:b w:val="0"/>
          <w:sz w:val="24"/>
          <w:szCs w:val="24"/>
          <w:shd w:val="clear" w:color="auto" w:fill="FFFFFF"/>
        </w:rPr>
        <w:t xml:space="preserve">MBP-affinity </w:t>
      </w:r>
      <w:r w:rsidR="003E65BF" w:rsidRPr="009C1AA2">
        <w:rPr>
          <w:rFonts w:ascii="Times New Roman" w:hAnsi="Times New Roman" w:cs="Times New Roman"/>
          <w:b w:val="0"/>
          <w:sz w:val="24"/>
          <w:szCs w:val="24"/>
          <w:shd w:val="clear" w:color="auto" w:fill="FFFFFF"/>
        </w:rPr>
        <w:t xml:space="preserve">purified from </w:t>
      </w:r>
      <w:r w:rsidR="003E65BF" w:rsidRPr="009C1AA2">
        <w:rPr>
          <w:rStyle w:val="Emphasis"/>
          <w:rFonts w:ascii="Times New Roman" w:hAnsi="Times New Roman" w:cs="Times New Roman"/>
          <w:b w:val="0"/>
          <w:sz w:val="24"/>
          <w:szCs w:val="24"/>
          <w:shd w:val="clear" w:color="auto" w:fill="FFFFFF"/>
        </w:rPr>
        <w:t>E. coli</w:t>
      </w:r>
      <w:r w:rsidR="003E65BF" w:rsidRPr="009C1AA2">
        <w:rPr>
          <w:rFonts w:ascii="Times New Roman" w:hAnsi="Times New Roman" w:cs="Times New Roman"/>
          <w:b w:val="0"/>
          <w:sz w:val="24"/>
          <w:szCs w:val="24"/>
          <w:shd w:val="clear" w:color="auto" w:fill="FFFFFF"/>
        </w:rPr>
        <w:t xml:space="preserve">), 30 </w:t>
      </w:r>
      <w:proofErr w:type="spellStart"/>
      <w:r w:rsidR="003E65BF" w:rsidRPr="009C1AA2">
        <w:rPr>
          <w:rFonts w:ascii="Times New Roman" w:hAnsi="Times New Roman" w:cs="Times New Roman"/>
          <w:b w:val="0"/>
          <w:sz w:val="24"/>
          <w:szCs w:val="24"/>
          <w:shd w:val="clear" w:color="auto" w:fill="FFFFFF"/>
        </w:rPr>
        <w:t>mM</w:t>
      </w:r>
      <w:proofErr w:type="spellEnd"/>
      <w:r w:rsidR="003E65BF" w:rsidRPr="009C1AA2">
        <w:rPr>
          <w:rFonts w:ascii="Times New Roman" w:hAnsi="Times New Roman" w:cs="Times New Roman"/>
          <w:b w:val="0"/>
          <w:sz w:val="24"/>
          <w:szCs w:val="24"/>
          <w:shd w:val="clear" w:color="auto" w:fill="FFFFFF"/>
        </w:rPr>
        <w:t xml:space="preserve"> HEPES-KOH, pH 7.4, 150 </w:t>
      </w:r>
      <w:proofErr w:type="spellStart"/>
      <w:r w:rsidR="003E65BF" w:rsidRPr="009C1AA2">
        <w:rPr>
          <w:rFonts w:ascii="Times New Roman" w:hAnsi="Times New Roman" w:cs="Times New Roman"/>
          <w:b w:val="0"/>
          <w:sz w:val="24"/>
          <w:szCs w:val="24"/>
          <w:shd w:val="clear" w:color="auto" w:fill="FFFFFF"/>
        </w:rPr>
        <w:t>mM</w:t>
      </w:r>
      <w:proofErr w:type="spellEnd"/>
      <w:r w:rsidR="003E65BF" w:rsidRPr="009C1AA2">
        <w:rPr>
          <w:rFonts w:ascii="Times New Roman" w:hAnsi="Times New Roman" w:cs="Times New Roman"/>
          <w:b w:val="0"/>
          <w:sz w:val="24"/>
          <w:szCs w:val="24"/>
          <w:shd w:val="clear" w:color="auto" w:fill="FFFFFF"/>
        </w:rPr>
        <w:t xml:space="preserve"> potassium acetate, 5 </w:t>
      </w:r>
      <w:proofErr w:type="spellStart"/>
      <w:r w:rsidR="003E65BF" w:rsidRPr="009C1AA2">
        <w:rPr>
          <w:rFonts w:ascii="Times New Roman" w:hAnsi="Times New Roman" w:cs="Times New Roman"/>
          <w:b w:val="0"/>
          <w:sz w:val="24"/>
          <w:szCs w:val="24"/>
          <w:shd w:val="clear" w:color="auto" w:fill="FFFFFF"/>
        </w:rPr>
        <w:t>mM</w:t>
      </w:r>
      <w:proofErr w:type="spellEnd"/>
      <w:r w:rsidR="003E65BF" w:rsidRPr="009C1AA2">
        <w:rPr>
          <w:rFonts w:ascii="Times New Roman" w:hAnsi="Times New Roman" w:cs="Times New Roman"/>
          <w:b w:val="0"/>
          <w:sz w:val="24"/>
          <w:szCs w:val="24"/>
          <w:shd w:val="clear" w:color="auto" w:fill="FFFFFF"/>
        </w:rPr>
        <w:t xml:space="preserve"> magnesium acetate, 0.13 M sorbitol, 0.4 µl </w:t>
      </w:r>
      <w:proofErr w:type="spellStart"/>
      <w:r w:rsidR="003E65BF" w:rsidRPr="009C1AA2">
        <w:rPr>
          <w:rFonts w:ascii="Times New Roman" w:hAnsi="Times New Roman" w:cs="Times New Roman"/>
          <w:b w:val="0"/>
          <w:sz w:val="24"/>
          <w:szCs w:val="24"/>
          <w:shd w:val="clear" w:color="auto" w:fill="FFFFFF"/>
        </w:rPr>
        <w:t>actinomycin</w:t>
      </w:r>
      <w:proofErr w:type="spellEnd"/>
      <w:r w:rsidR="003E65BF" w:rsidRPr="009C1AA2">
        <w:rPr>
          <w:rFonts w:ascii="Times New Roman" w:hAnsi="Times New Roman" w:cs="Times New Roman"/>
          <w:b w:val="0"/>
          <w:sz w:val="24"/>
          <w:szCs w:val="24"/>
          <w:shd w:val="clear" w:color="auto" w:fill="FFFFFF"/>
        </w:rPr>
        <w:t xml:space="preserve"> D (5 mg/ml), 2 µl of 150 </w:t>
      </w:r>
      <w:proofErr w:type="spellStart"/>
      <w:r w:rsidR="003E65BF" w:rsidRPr="009C1AA2">
        <w:rPr>
          <w:rFonts w:ascii="Times New Roman" w:hAnsi="Times New Roman" w:cs="Times New Roman"/>
          <w:b w:val="0"/>
          <w:sz w:val="24"/>
          <w:szCs w:val="24"/>
          <w:shd w:val="clear" w:color="auto" w:fill="FFFFFF"/>
        </w:rPr>
        <w:t>mM</w:t>
      </w:r>
      <w:proofErr w:type="spellEnd"/>
      <w:r w:rsidR="003E65BF" w:rsidRPr="009C1AA2">
        <w:rPr>
          <w:rFonts w:ascii="Times New Roman" w:hAnsi="Times New Roman" w:cs="Times New Roman"/>
          <w:b w:val="0"/>
          <w:sz w:val="24"/>
          <w:szCs w:val="24"/>
          <w:shd w:val="clear" w:color="auto" w:fill="FFFFFF"/>
        </w:rPr>
        <w:t xml:space="preserve"> </w:t>
      </w:r>
      <w:proofErr w:type="spellStart"/>
      <w:r w:rsidR="003E65BF" w:rsidRPr="009C1AA2">
        <w:rPr>
          <w:rFonts w:ascii="Times New Roman" w:hAnsi="Times New Roman" w:cs="Times New Roman"/>
          <w:b w:val="0"/>
          <w:sz w:val="24"/>
          <w:szCs w:val="24"/>
          <w:shd w:val="clear" w:color="auto" w:fill="FFFFFF"/>
        </w:rPr>
        <w:t>creatine</w:t>
      </w:r>
      <w:proofErr w:type="spellEnd"/>
      <w:r w:rsidR="003E65BF" w:rsidRPr="009C1AA2">
        <w:rPr>
          <w:rFonts w:ascii="Times New Roman" w:hAnsi="Times New Roman" w:cs="Times New Roman"/>
          <w:b w:val="0"/>
          <w:sz w:val="24"/>
          <w:szCs w:val="24"/>
          <w:shd w:val="clear" w:color="auto" w:fill="FFFFFF"/>
        </w:rPr>
        <w:t xml:space="preserve"> phosphate, 0.2 µl of 10 mg/ml </w:t>
      </w:r>
      <w:proofErr w:type="spellStart"/>
      <w:r w:rsidR="003E65BF" w:rsidRPr="009C1AA2">
        <w:rPr>
          <w:rFonts w:ascii="Times New Roman" w:hAnsi="Times New Roman" w:cs="Times New Roman"/>
          <w:b w:val="0"/>
          <w:sz w:val="24"/>
          <w:szCs w:val="24"/>
          <w:shd w:val="clear" w:color="auto" w:fill="FFFFFF"/>
        </w:rPr>
        <w:t>creatine</w:t>
      </w:r>
      <w:proofErr w:type="spellEnd"/>
      <w:r w:rsidR="003E65BF" w:rsidRPr="009C1AA2">
        <w:rPr>
          <w:rFonts w:ascii="Times New Roman" w:hAnsi="Times New Roman" w:cs="Times New Roman"/>
          <w:b w:val="0"/>
          <w:sz w:val="24"/>
          <w:szCs w:val="24"/>
          <w:shd w:val="clear" w:color="auto" w:fill="FFFFFF"/>
        </w:rPr>
        <w:t xml:space="preserve"> kinase, 0.2 µl of </w:t>
      </w:r>
      <w:proofErr w:type="spellStart"/>
      <w:r w:rsidR="003E65BF" w:rsidRPr="009C1AA2">
        <w:rPr>
          <w:rFonts w:ascii="Times New Roman" w:hAnsi="Times New Roman" w:cs="Times New Roman"/>
          <w:b w:val="0"/>
          <w:sz w:val="24"/>
          <w:szCs w:val="24"/>
          <w:shd w:val="clear" w:color="auto" w:fill="FFFFFF"/>
        </w:rPr>
        <w:t>RNase</w:t>
      </w:r>
      <w:proofErr w:type="spellEnd"/>
      <w:r w:rsidR="003E65BF" w:rsidRPr="009C1AA2">
        <w:rPr>
          <w:rFonts w:ascii="Times New Roman" w:hAnsi="Times New Roman" w:cs="Times New Roman"/>
          <w:b w:val="0"/>
          <w:sz w:val="24"/>
          <w:szCs w:val="24"/>
          <w:shd w:val="clear" w:color="auto" w:fill="FFFFFF"/>
        </w:rPr>
        <w:t xml:space="preserve"> inhibitor, 0.2 µl of 1 M </w:t>
      </w:r>
      <w:proofErr w:type="spellStart"/>
      <w:r w:rsidR="003E65BF" w:rsidRPr="009C1AA2">
        <w:rPr>
          <w:rFonts w:ascii="Times New Roman" w:hAnsi="Times New Roman" w:cs="Times New Roman"/>
          <w:b w:val="0"/>
          <w:sz w:val="24"/>
          <w:szCs w:val="24"/>
          <w:shd w:val="clear" w:color="auto" w:fill="FFFFFF"/>
        </w:rPr>
        <w:t>dithiothreitol</w:t>
      </w:r>
      <w:proofErr w:type="spellEnd"/>
      <w:r w:rsidR="003E65BF" w:rsidRPr="009C1AA2">
        <w:rPr>
          <w:rFonts w:ascii="Times New Roman" w:hAnsi="Times New Roman" w:cs="Times New Roman"/>
          <w:b w:val="0"/>
          <w:sz w:val="24"/>
          <w:szCs w:val="24"/>
          <w:shd w:val="clear" w:color="auto" w:fill="FFFFFF"/>
        </w:rPr>
        <w:t xml:space="preserve"> (DTT), 2 µl of 10 </w:t>
      </w:r>
      <w:proofErr w:type="spellStart"/>
      <w:r w:rsidR="003E65BF" w:rsidRPr="009C1AA2">
        <w:rPr>
          <w:rFonts w:ascii="Times New Roman" w:hAnsi="Times New Roman" w:cs="Times New Roman"/>
          <w:b w:val="0"/>
          <w:sz w:val="24"/>
          <w:szCs w:val="24"/>
          <w:shd w:val="clear" w:color="auto" w:fill="FFFFFF"/>
        </w:rPr>
        <w:t>mM</w:t>
      </w:r>
      <w:proofErr w:type="spellEnd"/>
      <w:r w:rsidR="003E65BF" w:rsidRPr="009C1AA2">
        <w:rPr>
          <w:rFonts w:ascii="Times New Roman" w:hAnsi="Times New Roman" w:cs="Times New Roman"/>
          <w:b w:val="0"/>
          <w:sz w:val="24"/>
          <w:szCs w:val="24"/>
          <w:shd w:val="clear" w:color="auto" w:fill="FFFFFF"/>
        </w:rPr>
        <w:t xml:space="preserve"> ATP, CTP, and GTP and 0.1 </w:t>
      </w:r>
      <w:proofErr w:type="spellStart"/>
      <w:r w:rsidR="003E65BF" w:rsidRPr="009C1AA2">
        <w:rPr>
          <w:rFonts w:ascii="Times New Roman" w:hAnsi="Times New Roman" w:cs="Times New Roman"/>
          <w:b w:val="0"/>
          <w:sz w:val="24"/>
          <w:szCs w:val="24"/>
          <w:shd w:val="clear" w:color="auto" w:fill="FFFFFF"/>
        </w:rPr>
        <w:t>mM</w:t>
      </w:r>
      <w:proofErr w:type="spellEnd"/>
      <w:r w:rsidR="003E65BF" w:rsidRPr="009C1AA2">
        <w:rPr>
          <w:rFonts w:ascii="Times New Roman" w:hAnsi="Times New Roman" w:cs="Times New Roman"/>
          <w:b w:val="0"/>
          <w:sz w:val="24"/>
          <w:szCs w:val="24"/>
          <w:shd w:val="clear" w:color="auto" w:fill="FFFFFF"/>
        </w:rPr>
        <w:t xml:space="preserve"> UTP and 0.1 µl of </w:t>
      </w:r>
      <w:r w:rsidR="003E65BF" w:rsidRPr="009C1AA2">
        <w:rPr>
          <w:rFonts w:ascii="Times New Roman" w:hAnsi="Times New Roman" w:cs="Times New Roman"/>
          <w:b w:val="0"/>
          <w:sz w:val="24"/>
          <w:szCs w:val="24"/>
          <w:shd w:val="clear" w:color="auto" w:fill="FFFFFF"/>
          <w:vertAlign w:val="superscript"/>
        </w:rPr>
        <w:t>32</w:t>
      </w:r>
      <w:r w:rsidR="003E65BF" w:rsidRPr="009C1AA2">
        <w:rPr>
          <w:rFonts w:ascii="Times New Roman" w:hAnsi="Times New Roman" w:cs="Times New Roman"/>
          <w:b w:val="0"/>
          <w:sz w:val="24"/>
          <w:szCs w:val="24"/>
          <w:shd w:val="clear" w:color="auto" w:fill="FFFFFF"/>
        </w:rPr>
        <w:t xml:space="preserve">P-UTP. </w:t>
      </w:r>
      <w:r w:rsidR="003E65BF" w:rsidRPr="009C1AA2">
        <w:rPr>
          <w:rFonts w:ascii="Times New Roman" w:hAnsi="Times New Roman" w:cs="Times New Roman"/>
          <w:b w:val="0"/>
          <w:sz w:val="24"/>
          <w:szCs w:val="24"/>
        </w:rPr>
        <w:t xml:space="preserve">Reaction mixtures were incubated </w:t>
      </w:r>
      <w:r w:rsidR="00275C8B" w:rsidRPr="009C1AA2">
        <w:rPr>
          <w:rFonts w:ascii="Times New Roman" w:hAnsi="Times New Roman" w:cs="Times New Roman"/>
          <w:b w:val="0"/>
          <w:sz w:val="24"/>
          <w:szCs w:val="24"/>
        </w:rPr>
        <w:t xml:space="preserve">for </w:t>
      </w:r>
      <w:r w:rsidR="003E65BF" w:rsidRPr="009C1AA2">
        <w:rPr>
          <w:rFonts w:ascii="Times New Roman" w:hAnsi="Times New Roman" w:cs="Times New Roman"/>
          <w:b w:val="0"/>
          <w:sz w:val="24"/>
          <w:szCs w:val="24"/>
        </w:rPr>
        <w:t xml:space="preserve">3 h at 25 °C, followed by phenol/chloroform extraction and isopropanol/ammonium acetate (10:1) precipitation. </w:t>
      </w:r>
      <w:r w:rsidR="003E65BF" w:rsidRPr="009C1AA2">
        <w:rPr>
          <w:rFonts w:ascii="Times New Roman" w:hAnsi="Times New Roman" w:cs="Times New Roman"/>
          <w:b w:val="0"/>
          <w:sz w:val="24"/>
          <w:szCs w:val="24"/>
          <w:bdr w:val="none" w:sz="0" w:space="0" w:color="auto" w:frame="1"/>
          <w:vertAlign w:val="superscript"/>
        </w:rPr>
        <w:t>32</w:t>
      </w:r>
      <w:r w:rsidR="003E65BF" w:rsidRPr="009C1AA2">
        <w:rPr>
          <w:rFonts w:ascii="Times New Roman" w:hAnsi="Times New Roman" w:cs="Times New Roman"/>
          <w:b w:val="0"/>
          <w:sz w:val="24"/>
          <w:szCs w:val="24"/>
        </w:rPr>
        <w:t xml:space="preserve">P-UTP-labeled RNA products were </w:t>
      </w:r>
      <w:r w:rsidR="003E65BF" w:rsidRPr="009C1AA2">
        <w:rPr>
          <w:rFonts w:ascii="Times New Roman" w:hAnsi="Times New Roman" w:cs="Times New Roman"/>
          <w:b w:val="0"/>
          <w:sz w:val="24"/>
          <w:szCs w:val="24"/>
          <w:lang w:eastAsia="zh-TW"/>
        </w:rPr>
        <w:t>analyzed</w:t>
      </w:r>
      <w:r w:rsidR="003E65BF" w:rsidRPr="009C1AA2">
        <w:rPr>
          <w:rFonts w:ascii="Times New Roman" w:hAnsi="Times New Roman" w:cs="Times New Roman"/>
          <w:b w:val="0"/>
          <w:sz w:val="24"/>
          <w:szCs w:val="24"/>
        </w:rPr>
        <w:t xml:space="preserve"> in 5% acrylamide/8 M urea gels</w:t>
      </w:r>
      <w:r w:rsidR="003E65BF" w:rsidRPr="009C1AA2">
        <w:rPr>
          <w:rFonts w:ascii="Times New Roman" w:hAnsi="Times New Roman" w:cs="Times New Roman"/>
          <w:b w:val="0"/>
          <w:sz w:val="24"/>
          <w:szCs w:val="24"/>
          <w:lang w:eastAsia="zh-TW"/>
        </w:rPr>
        <w:t xml:space="preserve"> </w:t>
      </w:r>
      <w:r w:rsidR="00286CE5">
        <w:rPr>
          <w:rFonts w:ascii="Times New Roman" w:hAnsi="Times New Roman" w:cs="Times New Roman"/>
          <w:b w:val="0"/>
          <w:sz w:val="24"/>
          <w:szCs w:val="24"/>
        </w:rPr>
        <w:fldChar w:fldCharType="begin"/>
      </w:r>
      <w:r w:rsidR="00420E18">
        <w:rPr>
          <w:rFonts w:ascii="Times New Roman" w:hAnsi="Times New Roman" w:cs="Times New Roman"/>
          <w:b w:val="0"/>
          <w:sz w:val="24"/>
          <w:szCs w:val="24"/>
        </w:rPr>
        <w:instrText xml:space="preserve"> ADDIN EN.CITE &lt;EndNote&gt;&lt;Cite&gt;&lt;Author&gt;Pogany&lt;/Author&gt;&lt;Year&gt;2008&lt;/Year&gt;&lt;RecNum&gt;284&lt;/RecNum&gt;&lt;record&gt;&lt;rec-number&gt;284&lt;/rec-number&gt;&lt;foreign-keys&gt;&lt;key app="EN" db-id="vzt5azfs8rwfdoerav6vx524xad9d02s9rpe"&gt;284&lt;/key&gt;&lt;/foreign-keys&gt;&lt;ref-type name="Journal Article"&gt;17&lt;/ref-type&gt;&lt;contributors&gt;&lt;authors&gt;&lt;author&gt;Pogany, J.&lt;/author&gt;&lt;author&gt;Stork, J.&lt;/author&gt;&lt;author&gt;Li, Z.&lt;/author&gt;&lt;author&gt;Nagy, P. D.&lt;/author&gt;&lt;/authors&gt;&lt;/contributors&gt;&lt;auth-address&gt;Department of Plant Pathology, University of Kentucky, Lexington, KY 40546, USA.&lt;/auth-address&gt;&lt;titles&gt;&lt;title&gt;In vitro assembly of the Tomato bushy stunt virus replicase requires the host Heat shock protein 70&lt;/title&gt;&lt;secondary-title&gt;Proc Natl Acad Sci U S A&lt;/secondary-title&gt;&lt;/titles&gt;&lt;pages&gt;19956-61&lt;/pages&gt;&lt;volume&gt;105&lt;/volume&gt;&lt;number&gt;50&lt;/number&gt;&lt;edition&gt;2008/12/09&lt;/edition&gt;&lt;keywords&gt;&lt;keyword&gt;Adenosine Triphosphate/metabolism&lt;/keyword&gt;&lt;keyword&gt;Guanosine Triphosphate/metabolism&lt;/keyword&gt;&lt;keyword&gt;HSP70 Heat-Shock Proteins/genetics/*metabolism&lt;/keyword&gt;&lt;keyword&gt;Host-Pathogen Interactions&lt;/keyword&gt;&lt;keyword&gt;Mutation&lt;/keyword&gt;&lt;keyword&gt;RNA Replicase/*metabolism&lt;/keyword&gt;&lt;keyword&gt;RNA, Viral/metabolism&lt;/keyword&gt;&lt;keyword&gt;Saccharomyces cerevisiae/genetics/metabolism&lt;/keyword&gt;&lt;keyword&gt;Tombusvirus/*enzymology/genetics/physiology&lt;/keyword&gt;&lt;keyword&gt;Viral Proteins/*metabolism&lt;/keyword&gt;&lt;keyword&gt;Virus Replication&lt;/keyword&gt;&lt;/keywords&gt;&lt;dates&gt;&lt;year&gt;2008&lt;/year&gt;&lt;pub-dates&gt;&lt;date&gt;Dec 16&lt;/date&gt;&lt;/pub-dates&gt;&lt;/dates&gt;&lt;isbn&gt;1091-6490 (Electronic)&amp;#xD;0027-8424 (Linking)&lt;/isbn&gt;&lt;accession-num&gt;19060219&lt;/accession-num&gt;&lt;urls&gt;&lt;related-urls&gt;&lt;url&gt;http://www.ncbi.nlm.nih.gov/entrez/query.fcgi?cmd=Retrieve&amp;amp;db=PubMed&amp;amp;dopt=Citation&amp;amp;list_uids=19060219&lt;/url&gt;&lt;/related-urls&gt;&lt;/urls&gt;&lt;custom2&gt;2604936&lt;/custom2&gt;&lt;electronic-resource-num&gt;0810851105 [pii]&amp;#xD;10.1073/pnas.0810851105&lt;/electronic-resource-num&gt;&lt;language&gt;eng&lt;/language&gt;&lt;/record&gt;&lt;/Cite&gt;&lt;/EndNote&gt;</w:instrText>
      </w:r>
      <w:r w:rsidR="00286CE5">
        <w:rPr>
          <w:rFonts w:ascii="Times New Roman" w:hAnsi="Times New Roman" w:cs="Times New Roman"/>
          <w:b w:val="0"/>
          <w:sz w:val="24"/>
          <w:szCs w:val="24"/>
        </w:rPr>
        <w:fldChar w:fldCharType="separate"/>
      </w:r>
      <w:r w:rsidR="00FC16C0">
        <w:rPr>
          <w:rFonts w:ascii="Times New Roman" w:hAnsi="Times New Roman" w:cs="Times New Roman"/>
          <w:b w:val="0"/>
          <w:noProof/>
          <w:sz w:val="24"/>
          <w:szCs w:val="24"/>
        </w:rPr>
        <w:t>[6]</w:t>
      </w:r>
      <w:r w:rsidR="00286CE5">
        <w:rPr>
          <w:rFonts w:ascii="Times New Roman" w:hAnsi="Times New Roman" w:cs="Times New Roman"/>
          <w:b w:val="0"/>
          <w:sz w:val="24"/>
          <w:szCs w:val="24"/>
        </w:rPr>
        <w:fldChar w:fldCharType="end"/>
      </w:r>
      <w:r w:rsidR="003E65BF" w:rsidRPr="009C1AA2">
        <w:rPr>
          <w:rFonts w:ascii="Times New Roman" w:hAnsi="Times New Roman" w:cs="Times New Roman"/>
          <w:b w:val="0"/>
          <w:sz w:val="24"/>
          <w:szCs w:val="24"/>
        </w:rPr>
        <w:t>.</w:t>
      </w:r>
    </w:p>
    <w:p w:rsidR="00440077" w:rsidRPr="009C1AA2" w:rsidRDefault="003E65BF" w:rsidP="009C1AA2">
      <w:pPr>
        <w:pStyle w:val="Heading3"/>
        <w:shd w:val="clear" w:color="auto" w:fill="FFFFFF"/>
        <w:spacing w:after="200" w:afterAutospacing="0" w:line="480" w:lineRule="auto"/>
        <w:jc w:val="both"/>
        <w:rPr>
          <w:rFonts w:ascii="Times New Roman" w:hAnsi="Times New Roman" w:cs="Times New Roman"/>
          <w:b w:val="0"/>
          <w:color w:val="000000"/>
          <w:sz w:val="24"/>
          <w:szCs w:val="24"/>
        </w:rPr>
      </w:pPr>
      <w:proofErr w:type="gramStart"/>
      <w:r w:rsidRPr="009C1AA2">
        <w:rPr>
          <w:rStyle w:val="Emphasis"/>
          <w:rFonts w:ascii="Times New Roman" w:eastAsia="Times New Roman" w:hAnsi="Times New Roman" w:cs="Times New Roman"/>
          <w:color w:val="000000" w:themeColor="text1"/>
          <w:sz w:val="24"/>
          <w:szCs w:val="24"/>
        </w:rPr>
        <w:t>In vitro</w:t>
      </w:r>
      <w:r w:rsidRPr="009C1AA2">
        <w:rPr>
          <w:rStyle w:val="apple-converted-space"/>
          <w:rFonts w:ascii="Times New Roman" w:eastAsia="Times New Roman" w:hAnsi="Times New Roman" w:cs="Times New Roman"/>
          <w:color w:val="000000" w:themeColor="text1"/>
          <w:sz w:val="24"/>
          <w:szCs w:val="24"/>
        </w:rPr>
        <w:t> </w:t>
      </w:r>
      <w:proofErr w:type="spellStart"/>
      <w:r w:rsidRPr="009C1AA2">
        <w:rPr>
          <w:rFonts w:ascii="Times New Roman" w:eastAsia="Times New Roman" w:hAnsi="Times New Roman" w:cs="Times New Roman"/>
          <w:color w:val="000000" w:themeColor="text1"/>
          <w:sz w:val="24"/>
          <w:szCs w:val="24"/>
        </w:rPr>
        <w:t>RdRp</w:t>
      </w:r>
      <w:proofErr w:type="spellEnd"/>
      <w:r w:rsidRPr="009C1AA2">
        <w:rPr>
          <w:rFonts w:ascii="Times New Roman" w:eastAsia="Times New Roman" w:hAnsi="Times New Roman" w:cs="Times New Roman"/>
          <w:color w:val="000000" w:themeColor="text1"/>
          <w:sz w:val="24"/>
          <w:szCs w:val="24"/>
        </w:rPr>
        <w:t xml:space="preserve"> activation assay.</w:t>
      </w:r>
      <w:proofErr w:type="gramEnd"/>
      <w:r w:rsidR="00275C8B" w:rsidRPr="009C1AA2">
        <w:rPr>
          <w:rFonts w:ascii="Times New Roman" w:eastAsia="Times New Roman" w:hAnsi="Times New Roman" w:cs="Times New Roman"/>
          <w:color w:val="000000" w:themeColor="text1"/>
          <w:sz w:val="24"/>
          <w:szCs w:val="24"/>
        </w:rPr>
        <w:t xml:space="preserve"> </w:t>
      </w:r>
      <w:r w:rsidRPr="009C1AA2">
        <w:rPr>
          <w:rFonts w:ascii="Times New Roman" w:hAnsi="Times New Roman" w:cs="Times New Roman"/>
          <w:b w:val="0"/>
          <w:color w:val="000000"/>
          <w:sz w:val="24"/>
          <w:szCs w:val="24"/>
        </w:rPr>
        <w:t>The CFE</w:t>
      </w:r>
      <w:r w:rsidR="00275C8B" w:rsidRPr="009C1AA2">
        <w:rPr>
          <w:rFonts w:ascii="Times New Roman" w:hAnsi="Times New Roman" w:cs="Times New Roman"/>
          <w:b w:val="0"/>
          <w:color w:val="000000"/>
          <w:sz w:val="24"/>
          <w:szCs w:val="24"/>
        </w:rPr>
        <w:t>s</w:t>
      </w:r>
      <w:r w:rsidRPr="009C1AA2">
        <w:rPr>
          <w:rFonts w:ascii="Times New Roman" w:hAnsi="Times New Roman" w:cs="Times New Roman"/>
          <w:b w:val="0"/>
          <w:color w:val="000000"/>
          <w:sz w:val="24"/>
          <w:szCs w:val="24"/>
        </w:rPr>
        <w:t xml:space="preserve"> </w:t>
      </w:r>
      <w:r w:rsidR="00275C8B" w:rsidRPr="009C1AA2">
        <w:rPr>
          <w:rFonts w:ascii="Times New Roman" w:hAnsi="Times New Roman" w:cs="Times New Roman"/>
          <w:b w:val="0"/>
          <w:color w:val="000000"/>
          <w:sz w:val="24"/>
          <w:szCs w:val="24"/>
        </w:rPr>
        <w:t>prepared from BY</w:t>
      </w:r>
      <w:r w:rsidR="006F1C03" w:rsidRPr="009C1AA2">
        <w:rPr>
          <w:rFonts w:ascii="Times New Roman" w:hAnsi="Times New Roman" w:cs="Times New Roman"/>
          <w:b w:val="0"/>
          <w:color w:val="000000"/>
          <w:sz w:val="24"/>
          <w:szCs w:val="24"/>
        </w:rPr>
        <w:t xml:space="preserve">4741 and </w:t>
      </w:r>
      <w:proofErr w:type="spellStart"/>
      <w:r w:rsidR="006F1C03" w:rsidRPr="009C1AA2">
        <w:rPr>
          <w:rFonts w:ascii="Times New Roman" w:hAnsi="Times New Roman" w:cs="Times New Roman"/>
          <w:b w:val="0"/>
          <w:color w:val="000000"/>
          <w:sz w:val="24"/>
          <w:szCs w:val="24"/>
        </w:rPr>
        <w:t>GalS</w:t>
      </w:r>
      <w:proofErr w:type="gramStart"/>
      <w:r w:rsidR="003B624D">
        <w:rPr>
          <w:rFonts w:ascii="Times New Roman" w:hAnsi="Times New Roman" w:cs="Times New Roman"/>
          <w:b w:val="0"/>
          <w:color w:val="000000"/>
          <w:sz w:val="24"/>
          <w:szCs w:val="24"/>
        </w:rPr>
        <w:t>::</w:t>
      </w:r>
      <w:proofErr w:type="gramEnd"/>
      <w:r w:rsidR="006F1C03" w:rsidRPr="009C1AA2">
        <w:rPr>
          <w:rFonts w:ascii="Times New Roman" w:hAnsi="Times New Roman" w:cs="Times New Roman"/>
          <w:b w:val="0"/>
          <w:color w:val="000000"/>
          <w:sz w:val="24"/>
          <w:szCs w:val="24"/>
        </w:rPr>
        <w:t>PGK</w:t>
      </w:r>
      <w:proofErr w:type="spellEnd"/>
      <w:r w:rsidR="00560C7B">
        <w:rPr>
          <w:rFonts w:ascii="Times New Roman" w:hAnsi="Times New Roman" w:cs="Times New Roman"/>
          <w:b w:val="0"/>
          <w:color w:val="000000"/>
          <w:sz w:val="24"/>
          <w:szCs w:val="24"/>
        </w:rPr>
        <w:t xml:space="preserve"> yeast strains</w:t>
      </w:r>
      <w:r w:rsidR="006F1C03" w:rsidRPr="009C1AA2">
        <w:rPr>
          <w:rFonts w:ascii="Times New Roman" w:hAnsi="Times New Roman" w:cs="Times New Roman"/>
          <w:b w:val="0"/>
          <w:color w:val="000000"/>
          <w:sz w:val="24"/>
          <w:szCs w:val="24"/>
        </w:rPr>
        <w:t xml:space="preserve"> were</w:t>
      </w:r>
      <w:r w:rsidRPr="009C1AA2">
        <w:rPr>
          <w:rFonts w:ascii="Times New Roman" w:hAnsi="Times New Roman" w:cs="Times New Roman"/>
          <w:b w:val="0"/>
          <w:color w:val="000000"/>
          <w:sz w:val="24"/>
          <w:szCs w:val="24"/>
        </w:rPr>
        <w:t xml:space="preserve"> centrifuged at 4°C for 20 min at 42,000 ×</w:t>
      </w:r>
      <w:r w:rsidRPr="009C1AA2">
        <w:rPr>
          <w:rStyle w:val="apple-converted-space"/>
          <w:rFonts w:ascii="Times New Roman" w:hAnsi="Times New Roman" w:cs="Times New Roman"/>
          <w:b w:val="0"/>
          <w:color w:val="000000"/>
          <w:sz w:val="24"/>
          <w:szCs w:val="24"/>
        </w:rPr>
        <w:t> </w:t>
      </w:r>
      <w:r w:rsidRPr="009C1AA2">
        <w:rPr>
          <w:rStyle w:val="Emphasis"/>
          <w:rFonts w:ascii="Times New Roman" w:hAnsi="Times New Roman" w:cs="Times New Roman"/>
          <w:b w:val="0"/>
          <w:color w:val="000000"/>
          <w:sz w:val="24"/>
          <w:szCs w:val="24"/>
        </w:rPr>
        <w:t>g</w:t>
      </w:r>
      <w:r w:rsidRPr="009C1AA2">
        <w:rPr>
          <w:rStyle w:val="apple-converted-space"/>
          <w:rFonts w:ascii="Times New Roman" w:hAnsi="Times New Roman" w:cs="Times New Roman"/>
          <w:b w:val="0"/>
          <w:color w:val="000000"/>
          <w:sz w:val="24"/>
          <w:szCs w:val="24"/>
        </w:rPr>
        <w:t> </w:t>
      </w:r>
      <w:r w:rsidRPr="009C1AA2">
        <w:rPr>
          <w:rFonts w:ascii="Times New Roman" w:hAnsi="Times New Roman" w:cs="Times New Roman"/>
          <w:b w:val="0"/>
          <w:color w:val="000000"/>
          <w:sz w:val="24"/>
          <w:szCs w:val="24"/>
        </w:rPr>
        <w:t xml:space="preserve">to obtain the soluble (supernatant) fraction. </w:t>
      </w:r>
      <w:r w:rsidR="00275C8B" w:rsidRPr="009C1AA2">
        <w:rPr>
          <w:rFonts w:ascii="Times New Roman" w:hAnsi="Times New Roman" w:cs="Times New Roman"/>
          <w:b w:val="0"/>
          <w:color w:val="000000"/>
          <w:sz w:val="24"/>
          <w:szCs w:val="24"/>
        </w:rPr>
        <w:t xml:space="preserve">The </w:t>
      </w:r>
      <w:r w:rsidRPr="009C1AA2">
        <w:rPr>
          <w:rFonts w:ascii="Times New Roman" w:hAnsi="Times New Roman" w:cs="Times New Roman"/>
          <w:b w:val="0"/>
          <w:color w:val="000000"/>
          <w:sz w:val="24"/>
          <w:szCs w:val="24"/>
        </w:rPr>
        <w:t>FLAG-tagged yeast Ssa1p (Hsp70) was over</w:t>
      </w:r>
      <w:r w:rsidR="00275C8B" w:rsidRPr="009C1AA2">
        <w:rPr>
          <w:rFonts w:ascii="Times New Roman" w:hAnsi="Times New Roman" w:cs="Times New Roman"/>
          <w:b w:val="0"/>
          <w:color w:val="000000"/>
          <w:sz w:val="24"/>
          <w:szCs w:val="24"/>
        </w:rPr>
        <w:t>-</w:t>
      </w:r>
      <w:r w:rsidRPr="009C1AA2">
        <w:rPr>
          <w:rFonts w:ascii="Times New Roman" w:hAnsi="Times New Roman" w:cs="Times New Roman"/>
          <w:b w:val="0"/>
          <w:color w:val="000000"/>
          <w:sz w:val="24"/>
          <w:szCs w:val="24"/>
        </w:rPr>
        <w:t>expressed in yeast and purified using FLAG</w:t>
      </w:r>
      <w:r w:rsidR="00275C8B" w:rsidRPr="009C1AA2">
        <w:rPr>
          <w:rFonts w:ascii="Times New Roman" w:hAnsi="Times New Roman" w:cs="Times New Roman"/>
          <w:b w:val="0"/>
          <w:color w:val="000000"/>
          <w:sz w:val="24"/>
          <w:szCs w:val="24"/>
        </w:rPr>
        <w:t>-affinity purificatio</w:t>
      </w:r>
      <w:r w:rsidR="00C73B1E">
        <w:rPr>
          <w:rFonts w:ascii="Times New Roman" w:hAnsi="Times New Roman" w:cs="Times New Roman"/>
          <w:b w:val="0"/>
          <w:color w:val="000000"/>
          <w:sz w:val="24"/>
          <w:szCs w:val="24"/>
        </w:rPr>
        <w:t xml:space="preserve">n </w:t>
      </w:r>
      <w:r w:rsidR="00286CE5">
        <w:rPr>
          <w:rFonts w:ascii="Times New Roman" w:hAnsi="Times New Roman" w:cs="Times New Roman"/>
          <w:b w:val="0"/>
          <w:color w:val="000000"/>
          <w:sz w:val="24"/>
          <w:szCs w:val="24"/>
        </w:rPr>
        <w:fldChar w:fldCharType="begin"/>
      </w:r>
      <w:r w:rsidR="00420E18">
        <w:rPr>
          <w:rFonts w:ascii="Times New Roman" w:hAnsi="Times New Roman" w:cs="Times New Roman"/>
          <w:b w:val="0"/>
          <w:color w:val="000000"/>
          <w:sz w:val="24"/>
          <w:szCs w:val="24"/>
        </w:rPr>
        <w:instrText xml:space="preserve"> ADDIN EN.CITE &lt;EndNote&gt;&lt;Cite&gt;&lt;Author&gt;Pogany&lt;/Author&gt;&lt;Year&gt;2012&lt;/Year&gt;&lt;RecNum&gt;376&lt;/RecNum&gt;&lt;record&gt;&lt;rec-number&gt;376&lt;/rec-number&gt;&lt;foreign-keys&gt;&lt;key app="EN" db-id="vzt5azfs8rwfdoerav6vx524xad9d02s9rpe"&gt;376&lt;/key&gt;&lt;/foreign-keys&gt;&lt;ref-type name="Journal Article"&gt;17&lt;/ref-type&gt;&lt;contributors&gt;&lt;authors&gt;&lt;author&gt;Pogany, J.&lt;/author&gt;&lt;author&gt;Nagy, P. D.&lt;/author&gt;&lt;/authors&gt;&lt;/contributors&gt;&lt;auth-address&gt;Department of Plant Pathology, University of Kentucky, Lexington, Kentucky, USA.&lt;/auth-address&gt;&lt;titles&gt;&lt;title&gt;p33-Independent Activation of a Truncated p92 RNA-Dependent RNA Polymerase of Tomato Bushy Stunt Virus in Yeast Cell-Free Extract&lt;/title&gt;&lt;secondary-title&gt;J Virol&lt;/secondary-title&gt;&lt;/titles&gt;&lt;periodical&gt;&lt;full-title&gt;J Virol&lt;/full-title&gt;&lt;/periodical&gt;&lt;pages&gt;12025-38&lt;/pages&gt;&lt;volume&gt;86&lt;/volume&gt;&lt;number&gt;22&lt;/number&gt;&lt;edition&gt;2012/08/31&lt;/edition&gt;&lt;dates&gt;&lt;year&gt;2012&lt;/year&gt;&lt;pub-dates&gt;&lt;date&gt;Nov&lt;/date&gt;&lt;/pub-dates&gt;&lt;/dates&gt;&lt;isbn&gt;1098-5514 (Electronic)&amp;#xD;0022-538X (Linking)&lt;/isbn&gt;&lt;accession-num&gt;22933278&lt;/accession-num&gt;&lt;urls&gt;&lt;related-urls&gt;&lt;url&gt;http://www.ncbi.nlm.nih.gov/entrez/query.fcgi?cmd=Retrieve&amp;amp;db=PubMed&amp;amp;dopt=Citation&amp;amp;list_uids=22933278&lt;/url&gt;&lt;/related-urls&gt;&lt;/urls&gt;&lt;custom2&gt;3486448&lt;/custom2&gt;&lt;electronic-resource-num&gt;JVI.01303-12 [pii]&amp;#xD;10.1128/JVI.01303-12&lt;/electronic-resource-num&gt;&lt;language&gt;eng&lt;/language&gt;&lt;/record&gt;&lt;/Cite&gt;&lt;/EndNote&gt;</w:instrText>
      </w:r>
      <w:r w:rsidR="00286CE5">
        <w:rPr>
          <w:rFonts w:ascii="Times New Roman" w:hAnsi="Times New Roman" w:cs="Times New Roman"/>
          <w:b w:val="0"/>
          <w:color w:val="000000"/>
          <w:sz w:val="24"/>
          <w:szCs w:val="24"/>
        </w:rPr>
        <w:fldChar w:fldCharType="separate"/>
      </w:r>
      <w:r w:rsidR="00FC16C0">
        <w:rPr>
          <w:rFonts w:ascii="Times New Roman" w:hAnsi="Times New Roman" w:cs="Times New Roman"/>
          <w:b w:val="0"/>
          <w:noProof/>
          <w:color w:val="000000"/>
          <w:sz w:val="24"/>
          <w:szCs w:val="24"/>
        </w:rPr>
        <w:t>[7]</w:t>
      </w:r>
      <w:r w:rsidR="00286CE5">
        <w:rPr>
          <w:rFonts w:ascii="Times New Roman" w:hAnsi="Times New Roman" w:cs="Times New Roman"/>
          <w:b w:val="0"/>
          <w:color w:val="000000"/>
          <w:sz w:val="24"/>
          <w:szCs w:val="24"/>
        </w:rPr>
        <w:fldChar w:fldCharType="end"/>
      </w:r>
      <w:r w:rsidRPr="009C1AA2">
        <w:rPr>
          <w:rFonts w:ascii="Times New Roman" w:hAnsi="Times New Roman" w:cs="Times New Roman"/>
          <w:b w:val="0"/>
          <w:color w:val="000000"/>
          <w:sz w:val="24"/>
          <w:szCs w:val="24"/>
        </w:rPr>
        <w:t xml:space="preserve">. The </w:t>
      </w:r>
      <w:proofErr w:type="spellStart"/>
      <w:r w:rsidRPr="009C1AA2">
        <w:rPr>
          <w:rFonts w:ascii="Times New Roman" w:hAnsi="Times New Roman" w:cs="Times New Roman"/>
          <w:b w:val="0"/>
          <w:color w:val="000000"/>
          <w:sz w:val="24"/>
          <w:szCs w:val="24"/>
        </w:rPr>
        <w:t>RdRp</w:t>
      </w:r>
      <w:proofErr w:type="spellEnd"/>
      <w:r w:rsidRPr="009C1AA2">
        <w:rPr>
          <w:rFonts w:ascii="Times New Roman" w:hAnsi="Times New Roman" w:cs="Times New Roman"/>
          <w:b w:val="0"/>
          <w:color w:val="000000"/>
          <w:sz w:val="24"/>
          <w:szCs w:val="24"/>
        </w:rPr>
        <w:t xml:space="preserve"> activation assay was conducted with the soluble fraction</w:t>
      </w:r>
      <w:r w:rsidR="00275C8B" w:rsidRPr="009C1AA2">
        <w:rPr>
          <w:rFonts w:ascii="Times New Roman" w:hAnsi="Times New Roman" w:cs="Times New Roman"/>
          <w:b w:val="0"/>
          <w:color w:val="000000"/>
          <w:sz w:val="24"/>
          <w:szCs w:val="24"/>
        </w:rPr>
        <w:t xml:space="preserve"> of CFEs</w:t>
      </w:r>
      <w:r w:rsidRPr="009C1AA2">
        <w:rPr>
          <w:rFonts w:ascii="Times New Roman" w:hAnsi="Times New Roman" w:cs="Times New Roman"/>
          <w:b w:val="0"/>
          <w:color w:val="000000"/>
          <w:sz w:val="24"/>
          <w:szCs w:val="24"/>
        </w:rPr>
        <w:t xml:space="preserve"> and MBP-p92</w:t>
      </w:r>
      <w:r w:rsidRPr="009C1AA2">
        <w:rPr>
          <w:rFonts w:ascii="Times New Roman" w:hAnsi="Times New Roman" w:cs="Times New Roman"/>
          <w:b w:val="0"/>
          <w:color w:val="000000"/>
          <w:sz w:val="24"/>
          <w:szCs w:val="24"/>
        </w:rPr>
        <w:sym w:font="Symbol" w:char="F044"/>
      </w:r>
      <w:r w:rsidRPr="009C1AA2">
        <w:rPr>
          <w:rFonts w:ascii="Times New Roman" w:hAnsi="Times New Roman" w:cs="Times New Roman"/>
          <w:b w:val="0"/>
          <w:color w:val="000000"/>
          <w:sz w:val="24"/>
          <w:szCs w:val="24"/>
        </w:rPr>
        <w:t>167N</w:t>
      </w:r>
      <w:r w:rsidR="00275C8B" w:rsidRPr="009C1AA2">
        <w:rPr>
          <w:rFonts w:ascii="Times New Roman" w:hAnsi="Times New Roman" w:cs="Times New Roman"/>
          <w:b w:val="0"/>
          <w:color w:val="000000"/>
          <w:sz w:val="24"/>
          <w:szCs w:val="24"/>
        </w:rPr>
        <w:t xml:space="preserve"> </w:t>
      </w:r>
      <w:r w:rsidR="00275C8B" w:rsidRPr="00C73B1E">
        <w:rPr>
          <w:rFonts w:ascii="Times New Roman" w:hAnsi="Times New Roman" w:cs="Times New Roman"/>
          <w:b w:val="0"/>
          <w:color w:val="000000"/>
          <w:sz w:val="24"/>
          <w:szCs w:val="24"/>
        </w:rPr>
        <w:t xml:space="preserve">using </w:t>
      </w:r>
      <w:r w:rsidR="003B6C18" w:rsidRPr="00C73B1E">
        <w:rPr>
          <w:rFonts w:ascii="Times New Roman" w:hAnsi="Times New Roman" w:cs="Times New Roman"/>
          <w:b w:val="0"/>
          <w:color w:val="000000"/>
          <w:sz w:val="24"/>
          <w:szCs w:val="24"/>
        </w:rPr>
        <w:t xml:space="preserve">0.5 </w:t>
      </w:r>
      <w:r w:rsidR="003B6C18" w:rsidRPr="00C73B1E">
        <w:rPr>
          <w:rFonts w:ascii="Times New Roman" w:hAnsi="Times New Roman" w:cs="Times New Roman"/>
          <w:b w:val="0"/>
          <w:sz w:val="24"/>
          <w:szCs w:val="24"/>
          <w:shd w:val="clear" w:color="auto" w:fill="FFFFFF"/>
        </w:rPr>
        <w:t>µ</w:t>
      </w:r>
      <w:r w:rsidR="003B6C18" w:rsidRPr="00C73B1E">
        <w:rPr>
          <w:rFonts w:ascii="Times New Roman" w:hAnsi="Times New Roman" w:cs="Times New Roman"/>
          <w:b w:val="0"/>
          <w:color w:val="000000"/>
          <w:sz w:val="24"/>
          <w:szCs w:val="24"/>
        </w:rPr>
        <w:t>g (+</w:t>
      </w:r>
      <w:proofErr w:type="gramStart"/>
      <w:r w:rsidR="003B6C18" w:rsidRPr="00C73B1E">
        <w:rPr>
          <w:rFonts w:ascii="Times New Roman" w:hAnsi="Times New Roman" w:cs="Times New Roman"/>
          <w:b w:val="0"/>
          <w:color w:val="000000"/>
          <w:sz w:val="24"/>
          <w:szCs w:val="24"/>
        </w:rPr>
        <w:t>)DI</w:t>
      </w:r>
      <w:proofErr w:type="gramEnd"/>
      <w:r w:rsidR="003B6C18" w:rsidRPr="00C73B1E">
        <w:rPr>
          <w:rFonts w:ascii="Times New Roman" w:hAnsi="Times New Roman" w:cs="Times New Roman"/>
          <w:b w:val="0"/>
          <w:color w:val="000000"/>
          <w:sz w:val="24"/>
          <w:szCs w:val="24"/>
        </w:rPr>
        <w:t>-mini</w:t>
      </w:r>
      <w:r w:rsidR="00275C8B" w:rsidRPr="00C73B1E">
        <w:rPr>
          <w:rFonts w:ascii="Times New Roman" w:hAnsi="Times New Roman" w:cs="Times New Roman"/>
          <w:b w:val="0"/>
          <w:color w:val="000000"/>
          <w:sz w:val="24"/>
          <w:szCs w:val="24"/>
        </w:rPr>
        <w:t xml:space="preserve"> RNA template</w:t>
      </w:r>
      <w:r w:rsidR="003B6C18">
        <w:rPr>
          <w:rFonts w:ascii="Times New Roman" w:hAnsi="Times New Roman" w:cs="Times New Roman"/>
          <w:b w:val="0"/>
          <w:color w:val="000000"/>
          <w:sz w:val="24"/>
          <w:szCs w:val="24"/>
        </w:rPr>
        <w:t xml:space="preserve"> </w:t>
      </w:r>
      <w:r w:rsidR="00286CE5">
        <w:rPr>
          <w:rFonts w:ascii="Times New Roman" w:hAnsi="Times New Roman" w:cs="Times New Roman"/>
          <w:b w:val="0"/>
          <w:color w:val="000000"/>
          <w:sz w:val="24"/>
          <w:szCs w:val="24"/>
        </w:rPr>
        <w:fldChar w:fldCharType="begin"/>
      </w:r>
      <w:r w:rsidR="00420E18">
        <w:rPr>
          <w:rFonts w:ascii="Times New Roman" w:hAnsi="Times New Roman" w:cs="Times New Roman"/>
          <w:b w:val="0"/>
          <w:color w:val="000000"/>
          <w:sz w:val="24"/>
          <w:szCs w:val="24"/>
        </w:rPr>
        <w:instrText xml:space="preserve"> ADDIN EN.CITE &lt;EndNote&gt;&lt;Cite&gt;&lt;Author&gt;Pogany&lt;/Author&gt;&lt;Year&gt;2015&lt;/Year&gt;&lt;RecNum&gt;430&lt;/RecNum&gt;&lt;record&gt;&lt;rec-number&gt;430&lt;/rec-number&gt;&lt;foreign-keys&gt;&lt;key app="EN" db-id="vzt5azfs8rwfdoerav6vx524xad9d02s9rpe"&gt;430&lt;/key&gt;&lt;/foreign-keys&gt;&lt;ref-type name="Journal Article"&gt;17&lt;/ref-type&gt;&lt;contributors&gt;&lt;authors&gt;&lt;author&gt;Pogany, J.&lt;/author&gt;&lt;author&gt;Nagy, P. D.&lt;/author&gt;&lt;/authors&gt;&lt;/contributors&gt;&lt;auth-address&gt;Department of Plant Pathology, University of Kentucky, Lexington, Kentucky, USA.&amp;#xD;Department of Plant Pathology, University of Kentucky, Lexington, Kentucky, USA pdnagy2@uky.edu.&lt;/auth-address&gt;&lt;titles&gt;&lt;title&gt;Activation of Tomato Bushy Stunt Virus RNA-Dependent RNA Polymerase by Cellular Heat Shock Protein 70 Is Enhanced by Phospholipids In Vitro&lt;/title&gt;&lt;secondary-title&gt;J Virol&lt;/secondary-title&gt;&lt;/titles&gt;&lt;periodical&gt;&lt;full-title&gt;J Virol&lt;/full-title&gt;&lt;/periodical&gt;&lt;pages&gt;5714-23&lt;/pages&gt;&lt;volume&gt;89&lt;/volume&gt;&lt;number&gt;10&lt;/number&gt;&lt;edition&gt;2015/03/13&lt;/edition&gt;&lt;dates&gt;&lt;year&gt;2015&lt;/year&gt;&lt;pub-dates&gt;&lt;date&gt;May 15&lt;/date&gt;&lt;/pub-dates&gt;&lt;/dates&gt;&lt;isbn&gt;1098-5514 (Electronic)&amp;#xD;0022-538X (Linking)&lt;/isbn&gt;&lt;accession-num&gt;25762742&lt;/accession-num&gt;&lt;urls&gt;&lt;related-urls&gt;&lt;url&gt;http://www.ncbi.nlm.nih.gov/entrez/query.fcgi?cmd=Retrieve&amp;amp;db=PubMed&amp;amp;dopt=Citation&amp;amp;list_uids=25762742&lt;/url&gt;&lt;/related-urls&gt;&lt;/urls&gt;&lt;electronic-resource-num&gt;JVI.03711-14 [pii]&amp;#xD;10.1128/JVI.03711-14&lt;/electronic-resource-num&gt;&lt;language&gt;eng&lt;/language&gt;&lt;/record&gt;&lt;/Cite&gt;&lt;/EndNote&gt;</w:instrText>
      </w:r>
      <w:r w:rsidR="00286CE5">
        <w:rPr>
          <w:rFonts w:ascii="Times New Roman" w:hAnsi="Times New Roman" w:cs="Times New Roman"/>
          <w:b w:val="0"/>
          <w:color w:val="000000"/>
          <w:sz w:val="24"/>
          <w:szCs w:val="24"/>
        </w:rPr>
        <w:fldChar w:fldCharType="separate"/>
      </w:r>
      <w:r w:rsidR="00FC16C0">
        <w:rPr>
          <w:rFonts w:ascii="Times New Roman" w:hAnsi="Times New Roman" w:cs="Times New Roman"/>
          <w:b w:val="0"/>
          <w:noProof/>
          <w:color w:val="000000"/>
          <w:sz w:val="24"/>
          <w:szCs w:val="24"/>
        </w:rPr>
        <w:t>[8]</w:t>
      </w:r>
      <w:r w:rsidR="00286CE5">
        <w:rPr>
          <w:rFonts w:ascii="Times New Roman" w:hAnsi="Times New Roman" w:cs="Times New Roman"/>
          <w:b w:val="0"/>
          <w:color w:val="000000"/>
          <w:sz w:val="24"/>
          <w:szCs w:val="24"/>
        </w:rPr>
        <w:fldChar w:fldCharType="end"/>
      </w:r>
      <w:r w:rsidRPr="009C1AA2">
        <w:rPr>
          <w:rFonts w:ascii="Times New Roman" w:hAnsi="Times New Roman" w:cs="Times New Roman"/>
          <w:b w:val="0"/>
          <w:color w:val="000000"/>
          <w:sz w:val="24"/>
          <w:szCs w:val="24"/>
        </w:rPr>
        <w:t xml:space="preserve">. </w:t>
      </w:r>
      <w:r w:rsidR="00275C8B" w:rsidRPr="009C1AA2">
        <w:rPr>
          <w:rFonts w:ascii="Times New Roman" w:hAnsi="Times New Roman" w:cs="Times New Roman"/>
          <w:b w:val="0"/>
          <w:color w:val="000000"/>
          <w:sz w:val="24"/>
          <w:szCs w:val="24"/>
        </w:rPr>
        <w:t xml:space="preserve">In additional </w:t>
      </w:r>
      <w:proofErr w:type="spellStart"/>
      <w:r w:rsidR="00275C8B" w:rsidRPr="009C1AA2">
        <w:rPr>
          <w:rFonts w:ascii="Times New Roman" w:hAnsi="Times New Roman" w:cs="Times New Roman"/>
          <w:b w:val="0"/>
          <w:color w:val="000000"/>
          <w:sz w:val="24"/>
          <w:szCs w:val="24"/>
        </w:rPr>
        <w:t>RdRp</w:t>
      </w:r>
      <w:proofErr w:type="spellEnd"/>
      <w:r w:rsidR="00275C8B" w:rsidRPr="009C1AA2">
        <w:rPr>
          <w:rFonts w:ascii="Times New Roman" w:hAnsi="Times New Roman" w:cs="Times New Roman"/>
          <w:b w:val="0"/>
          <w:color w:val="000000"/>
          <w:sz w:val="24"/>
          <w:szCs w:val="24"/>
        </w:rPr>
        <w:t xml:space="preserve"> activation assay, we added affinity-</w:t>
      </w:r>
      <w:r w:rsidRPr="009C1AA2">
        <w:rPr>
          <w:rFonts w:ascii="Times New Roman" w:hAnsi="Times New Roman" w:cs="Times New Roman"/>
          <w:b w:val="0"/>
          <w:color w:val="000000"/>
          <w:sz w:val="24"/>
          <w:szCs w:val="24"/>
        </w:rPr>
        <w:t xml:space="preserve">purified </w:t>
      </w:r>
      <w:r w:rsidR="00275C8B" w:rsidRPr="009C1AA2">
        <w:rPr>
          <w:rFonts w:ascii="Times New Roman" w:hAnsi="Times New Roman" w:cs="Times New Roman"/>
          <w:b w:val="0"/>
          <w:color w:val="000000"/>
          <w:sz w:val="24"/>
          <w:szCs w:val="24"/>
        </w:rPr>
        <w:t>FLAG-</w:t>
      </w:r>
      <w:r w:rsidRPr="009C1AA2">
        <w:rPr>
          <w:rFonts w:ascii="Times New Roman" w:hAnsi="Times New Roman" w:cs="Times New Roman"/>
          <w:b w:val="0"/>
          <w:color w:val="000000"/>
          <w:sz w:val="24"/>
          <w:szCs w:val="24"/>
        </w:rPr>
        <w:t xml:space="preserve">Ssa1p </w:t>
      </w:r>
      <w:r w:rsidR="00275C8B" w:rsidRPr="009C1AA2">
        <w:rPr>
          <w:rFonts w:ascii="Times New Roman" w:hAnsi="Times New Roman" w:cs="Times New Roman"/>
          <w:b w:val="0"/>
          <w:color w:val="000000"/>
          <w:sz w:val="24"/>
          <w:szCs w:val="24"/>
        </w:rPr>
        <w:t xml:space="preserve">(0.5 </w:t>
      </w:r>
      <w:r w:rsidR="00275C8B" w:rsidRPr="009C1AA2">
        <w:rPr>
          <w:rFonts w:ascii="Times New Roman" w:hAnsi="Times New Roman" w:cs="Times New Roman"/>
          <w:b w:val="0"/>
          <w:sz w:val="24"/>
          <w:szCs w:val="24"/>
          <w:shd w:val="clear" w:color="auto" w:fill="FFFFFF"/>
        </w:rPr>
        <w:t>µ</w:t>
      </w:r>
      <w:r w:rsidR="00275C8B" w:rsidRPr="009C1AA2">
        <w:rPr>
          <w:rFonts w:ascii="Times New Roman" w:hAnsi="Times New Roman" w:cs="Times New Roman"/>
          <w:b w:val="0"/>
          <w:color w:val="000000"/>
          <w:sz w:val="24"/>
          <w:szCs w:val="24"/>
        </w:rPr>
        <w:t xml:space="preserve">g) </w:t>
      </w:r>
      <w:r w:rsidRPr="009C1AA2">
        <w:rPr>
          <w:rFonts w:ascii="Times New Roman" w:hAnsi="Times New Roman" w:cs="Times New Roman"/>
          <w:b w:val="0"/>
          <w:color w:val="000000"/>
          <w:sz w:val="24"/>
          <w:szCs w:val="24"/>
        </w:rPr>
        <w:t xml:space="preserve">to observe the </w:t>
      </w:r>
      <w:proofErr w:type="spellStart"/>
      <w:r w:rsidR="00275C8B" w:rsidRPr="009C1AA2">
        <w:rPr>
          <w:rFonts w:ascii="Times New Roman" w:hAnsi="Times New Roman" w:cs="Times New Roman"/>
          <w:b w:val="0"/>
          <w:color w:val="000000"/>
          <w:sz w:val="24"/>
          <w:szCs w:val="24"/>
        </w:rPr>
        <w:t>RdRp</w:t>
      </w:r>
      <w:proofErr w:type="spellEnd"/>
      <w:r w:rsidR="00275C8B" w:rsidRPr="009C1AA2">
        <w:rPr>
          <w:rFonts w:ascii="Times New Roman" w:hAnsi="Times New Roman" w:cs="Times New Roman"/>
          <w:b w:val="0"/>
          <w:color w:val="000000"/>
          <w:sz w:val="24"/>
          <w:szCs w:val="24"/>
        </w:rPr>
        <w:t xml:space="preserve"> </w:t>
      </w:r>
      <w:r w:rsidRPr="009C1AA2">
        <w:rPr>
          <w:rFonts w:ascii="Times New Roman" w:hAnsi="Times New Roman" w:cs="Times New Roman"/>
          <w:b w:val="0"/>
          <w:color w:val="000000"/>
          <w:sz w:val="24"/>
          <w:szCs w:val="24"/>
        </w:rPr>
        <w:t>activation function of Ssa1p in different CFEs.</w:t>
      </w:r>
    </w:p>
    <w:p w:rsidR="00440077" w:rsidRPr="009C1AA2" w:rsidRDefault="00440077" w:rsidP="009C1AA2">
      <w:pPr>
        <w:pStyle w:val="Heading3"/>
        <w:shd w:val="clear" w:color="auto" w:fill="FFFFFF"/>
        <w:spacing w:after="200" w:afterAutospacing="0" w:line="480" w:lineRule="auto"/>
        <w:jc w:val="both"/>
        <w:rPr>
          <w:rFonts w:ascii="Times New Roman" w:hAnsi="Times New Roman" w:cs="Times New Roman"/>
          <w:b w:val="0"/>
          <w:color w:val="000000"/>
          <w:sz w:val="24"/>
          <w:szCs w:val="24"/>
        </w:rPr>
      </w:pPr>
    </w:p>
    <w:p w:rsidR="004D1135" w:rsidRPr="009C1AA2" w:rsidRDefault="00440077" w:rsidP="009C1AA2">
      <w:pPr>
        <w:pStyle w:val="Heading3"/>
        <w:shd w:val="clear" w:color="auto" w:fill="FFFFFF"/>
        <w:spacing w:after="200" w:afterAutospacing="0" w:line="480" w:lineRule="auto"/>
        <w:jc w:val="both"/>
        <w:rPr>
          <w:rFonts w:ascii="Times New Roman" w:eastAsia="Times New Roman" w:hAnsi="Times New Roman" w:cs="Times New Roman"/>
          <w:b w:val="0"/>
          <w:color w:val="403838"/>
          <w:sz w:val="24"/>
          <w:szCs w:val="24"/>
          <w:shd w:val="clear" w:color="auto" w:fill="FFFFFF"/>
        </w:rPr>
      </w:pPr>
      <w:r w:rsidRPr="009C1AA2">
        <w:rPr>
          <w:rStyle w:val="inline-l2-heading"/>
          <w:rFonts w:ascii="Times New Roman" w:eastAsia="Times New Roman" w:hAnsi="Times New Roman" w:cs="Times New Roman"/>
          <w:sz w:val="24"/>
          <w:szCs w:val="24"/>
          <w:bdr w:val="none" w:sz="0" w:space="0" w:color="auto" w:frame="1"/>
          <w:shd w:val="clear" w:color="auto" w:fill="FFFFFF"/>
        </w:rPr>
        <w:t>Over-e</w:t>
      </w:r>
      <w:r w:rsidR="007334C2" w:rsidRPr="009C1AA2">
        <w:rPr>
          <w:rStyle w:val="inline-l2-heading"/>
          <w:rFonts w:ascii="Times New Roman" w:eastAsia="Times New Roman" w:hAnsi="Times New Roman" w:cs="Times New Roman"/>
          <w:sz w:val="24"/>
          <w:szCs w:val="24"/>
          <w:bdr w:val="none" w:sz="0" w:space="0" w:color="auto" w:frame="1"/>
          <w:shd w:val="clear" w:color="auto" w:fill="FFFFFF"/>
        </w:rPr>
        <w:t>xpression of P</w:t>
      </w:r>
      <w:r w:rsidR="00BA7C56">
        <w:rPr>
          <w:rStyle w:val="inline-l2-heading"/>
          <w:rFonts w:ascii="Times New Roman" w:eastAsia="Times New Roman" w:hAnsi="Times New Roman" w:cs="Times New Roman"/>
          <w:sz w:val="24"/>
          <w:szCs w:val="24"/>
          <w:bdr w:val="none" w:sz="0" w:space="0" w:color="auto" w:frame="1"/>
          <w:shd w:val="clear" w:color="auto" w:fill="FFFFFF"/>
        </w:rPr>
        <w:t>gk</w:t>
      </w:r>
      <w:r w:rsidRPr="009C1AA2">
        <w:rPr>
          <w:rStyle w:val="inline-l2-heading"/>
          <w:rFonts w:ascii="Times New Roman" w:eastAsia="Times New Roman" w:hAnsi="Times New Roman" w:cs="Times New Roman"/>
          <w:sz w:val="24"/>
          <w:szCs w:val="24"/>
          <w:bdr w:val="none" w:sz="0" w:space="0" w:color="auto" w:frame="1"/>
          <w:shd w:val="clear" w:color="auto" w:fill="FFFFFF"/>
        </w:rPr>
        <w:t>1</w:t>
      </w:r>
      <w:r w:rsidR="007334C2" w:rsidRPr="009C1AA2">
        <w:rPr>
          <w:rStyle w:val="inline-l2-heading"/>
          <w:rFonts w:ascii="Times New Roman" w:eastAsia="Times New Roman" w:hAnsi="Times New Roman" w:cs="Times New Roman"/>
          <w:sz w:val="24"/>
          <w:szCs w:val="24"/>
          <w:bdr w:val="none" w:sz="0" w:space="0" w:color="auto" w:frame="1"/>
          <w:shd w:val="clear" w:color="auto" w:fill="FFFFFF"/>
        </w:rPr>
        <w:t xml:space="preserve"> in</w:t>
      </w:r>
      <w:r w:rsidR="007334C2" w:rsidRPr="009C1AA2">
        <w:rPr>
          <w:rStyle w:val="apple-converted-space"/>
          <w:rFonts w:ascii="Times New Roman" w:eastAsia="Times New Roman" w:hAnsi="Times New Roman" w:cs="Times New Roman"/>
          <w:sz w:val="24"/>
          <w:szCs w:val="24"/>
          <w:bdr w:val="none" w:sz="0" w:space="0" w:color="auto" w:frame="1"/>
          <w:shd w:val="clear" w:color="auto" w:fill="FFFFFF"/>
        </w:rPr>
        <w:t> </w:t>
      </w:r>
      <w:r w:rsidRPr="009C1AA2">
        <w:rPr>
          <w:rStyle w:val="named-content"/>
          <w:rFonts w:ascii="Times New Roman" w:eastAsia="Times New Roman" w:hAnsi="Times New Roman" w:cs="Times New Roman"/>
          <w:i/>
          <w:iCs/>
          <w:sz w:val="24"/>
          <w:szCs w:val="24"/>
          <w:bdr w:val="none" w:sz="0" w:space="0" w:color="auto" w:frame="1"/>
          <w:shd w:val="clear" w:color="auto" w:fill="FFFFFF"/>
        </w:rPr>
        <w:t xml:space="preserve">N. </w:t>
      </w:r>
      <w:proofErr w:type="spellStart"/>
      <w:r w:rsidR="007334C2" w:rsidRPr="009C1AA2">
        <w:rPr>
          <w:rStyle w:val="named-content"/>
          <w:rFonts w:ascii="Times New Roman" w:eastAsia="Times New Roman" w:hAnsi="Times New Roman" w:cs="Times New Roman"/>
          <w:i/>
          <w:iCs/>
          <w:sz w:val="24"/>
          <w:szCs w:val="24"/>
          <w:bdr w:val="none" w:sz="0" w:space="0" w:color="auto" w:frame="1"/>
          <w:shd w:val="clear" w:color="auto" w:fill="FFFFFF"/>
        </w:rPr>
        <w:t>benthamiana</w:t>
      </w:r>
      <w:proofErr w:type="spellEnd"/>
      <w:r w:rsidR="007334C2" w:rsidRPr="009C1AA2">
        <w:rPr>
          <w:rStyle w:val="named-content"/>
          <w:rFonts w:ascii="Times New Roman" w:eastAsia="Times New Roman" w:hAnsi="Times New Roman" w:cs="Times New Roman"/>
          <w:i/>
          <w:iCs/>
          <w:sz w:val="24"/>
          <w:szCs w:val="24"/>
          <w:bdr w:val="none" w:sz="0" w:space="0" w:color="auto" w:frame="1"/>
          <w:shd w:val="clear" w:color="auto" w:fill="FFFFFF"/>
        </w:rPr>
        <w:t xml:space="preserve"> </w:t>
      </w:r>
      <w:r w:rsidR="007334C2" w:rsidRPr="009C1AA2">
        <w:rPr>
          <w:rStyle w:val="named-content"/>
          <w:rFonts w:ascii="Times New Roman" w:eastAsia="Times New Roman" w:hAnsi="Times New Roman" w:cs="Times New Roman"/>
          <w:iCs/>
          <w:sz w:val="24"/>
          <w:szCs w:val="24"/>
          <w:bdr w:val="none" w:sz="0" w:space="0" w:color="auto" w:frame="1"/>
          <w:shd w:val="clear" w:color="auto" w:fill="FFFFFF"/>
        </w:rPr>
        <w:t>leave</w:t>
      </w:r>
      <w:r w:rsidRPr="009C1AA2">
        <w:rPr>
          <w:rStyle w:val="named-content"/>
          <w:rFonts w:ascii="Times New Roman" w:eastAsia="Times New Roman" w:hAnsi="Times New Roman" w:cs="Times New Roman"/>
          <w:iCs/>
          <w:sz w:val="24"/>
          <w:szCs w:val="24"/>
          <w:bdr w:val="none" w:sz="0" w:space="0" w:color="auto" w:frame="1"/>
          <w:shd w:val="clear" w:color="auto" w:fill="FFFFFF"/>
        </w:rPr>
        <w:t>s</w:t>
      </w:r>
      <w:r w:rsidR="007334C2" w:rsidRPr="009C1AA2">
        <w:rPr>
          <w:rStyle w:val="inline-l2-heading"/>
          <w:rFonts w:ascii="Times New Roman" w:eastAsia="Times New Roman" w:hAnsi="Times New Roman" w:cs="Times New Roman"/>
          <w:sz w:val="24"/>
          <w:szCs w:val="24"/>
          <w:bdr w:val="none" w:sz="0" w:space="0" w:color="auto" w:frame="1"/>
          <w:shd w:val="clear" w:color="auto" w:fill="FFFFFF"/>
        </w:rPr>
        <w:t xml:space="preserve">. </w:t>
      </w:r>
      <w:r w:rsidRPr="009C1AA2">
        <w:rPr>
          <w:rFonts w:ascii="Times New Roman" w:eastAsia="Times New Roman" w:hAnsi="Times New Roman" w:cs="Times New Roman"/>
          <w:b w:val="0"/>
          <w:sz w:val="24"/>
          <w:szCs w:val="24"/>
          <w:shd w:val="clear" w:color="auto" w:fill="FFFFFF"/>
        </w:rPr>
        <w:t>For transient over-expression of NbP</w:t>
      </w:r>
      <w:r w:rsidR="00BA7C56">
        <w:rPr>
          <w:rFonts w:ascii="Times New Roman" w:eastAsia="Times New Roman" w:hAnsi="Times New Roman" w:cs="Times New Roman"/>
          <w:b w:val="0"/>
          <w:sz w:val="24"/>
          <w:szCs w:val="24"/>
          <w:shd w:val="clear" w:color="auto" w:fill="FFFFFF"/>
        </w:rPr>
        <w:t>gk</w:t>
      </w:r>
      <w:r w:rsidRPr="009C1AA2">
        <w:rPr>
          <w:rFonts w:ascii="Times New Roman" w:eastAsia="Times New Roman" w:hAnsi="Times New Roman" w:cs="Times New Roman"/>
          <w:b w:val="0"/>
          <w:sz w:val="24"/>
          <w:szCs w:val="24"/>
          <w:shd w:val="clear" w:color="auto" w:fill="FFFFFF"/>
        </w:rPr>
        <w:t>1</w:t>
      </w:r>
      <w:r w:rsidR="007334C2" w:rsidRPr="009C1AA2">
        <w:rPr>
          <w:rFonts w:ascii="Times New Roman" w:eastAsia="Times New Roman" w:hAnsi="Times New Roman" w:cs="Times New Roman"/>
          <w:b w:val="0"/>
          <w:sz w:val="24"/>
          <w:szCs w:val="24"/>
          <w:shd w:val="clear" w:color="auto" w:fill="FFFFFF"/>
        </w:rPr>
        <w:t xml:space="preserve"> in</w:t>
      </w:r>
      <w:r w:rsidR="007334C2" w:rsidRPr="009C1AA2">
        <w:rPr>
          <w:rStyle w:val="apple-converted-space"/>
          <w:rFonts w:ascii="Times New Roman" w:eastAsia="Times New Roman" w:hAnsi="Times New Roman" w:cs="Times New Roman"/>
          <w:b w:val="0"/>
          <w:sz w:val="24"/>
          <w:szCs w:val="24"/>
          <w:shd w:val="clear" w:color="auto" w:fill="FFFFFF"/>
        </w:rPr>
        <w:t> </w:t>
      </w:r>
      <w:r w:rsidR="007334C2" w:rsidRPr="009C1AA2">
        <w:rPr>
          <w:rStyle w:val="named-content"/>
          <w:rFonts w:ascii="Times New Roman" w:eastAsia="Times New Roman" w:hAnsi="Times New Roman" w:cs="Times New Roman"/>
          <w:b w:val="0"/>
          <w:i/>
          <w:iCs/>
          <w:sz w:val="24"/>
          <w:szCs w:val="24"/>
          <w:bdr w:val="none" w:sz="0" w:space="0" w:color="auto" w:frame="1"/>
          <w:shd w:val="clear" w:color="auto" w:fill="FFFFFF"/>
        </w:rPr>
        <w:t xml:space="preserve">N. </w:t>
      </w:r>
      <w:proofErr w:type="spellStart"/>
      <w:r w:rsidR="007334C2" w:rsidRPr="009C1AA2">
        <w:rPr>
          <w:rStyle w:val="named-content"/>
          <w:rFonts w:ascii="Times New Roman" w:eastAsia="Times New Roman" w:hAnsi="Times New Roman" w:cs="Times New Roman"/>
          <w:b w:val="0"/>
          <w:i/>
          <w:iCs/>
          <w:sz w:val="24"/>
          <w:szCs w:val="24"/>
          <w:bdr w:val="none" w:sz="0" w:space="0" w:color="auto" w:frame="1"/>
          <w:shd w:val="clear" w:color="auto" w:fill="FFFFFF"/>
        </w:rPr>
        <w:t>benthamiana</w:t>
      </w:r>
      <w:proofErr w:type="spellEnd"/>
      <w:r w:rsidR="007334C2" w:rsidRPr="009C1AA2">
        <w:rPr>
          <w:rStyle w:val="apple-converted-space"/>
          <w:rFonts w:ascii="Times New Roman" w:eastAsia="Times New Roman" w:hAnsi="Times New Roman" w:cs="Times New Roman"/>
          <w:b w:val="0"/>
          <w:sz w:val="24"/>
          <w:szCs w:val="24"/>
          <w:shd w:val="clear" w:color="auto" w:fill="FFFFFF"/>
        </w:rPr>
        <w:t> </w:t>
      </w:r>
      <w:r w:rsidRPr="009C1AA2">
        <w:rPr>
          <w:rFonts w:ascii="Times New Roman" w:eastAsia="Times New Roman" w:hAnsi="Times New Roman" w:cs="Times New Roman"/>
          <w:b w:val="0"/>
          <w:sz w:val="24"/>
          <w:szCs w:val="24"/>
          <w:shd w:val="clear" w:color="auto" w:fill="FFFFFF"/>
        </w:rPr>
        <w:t>leaves, we PCR-</w:t>
      </w:r>
      <w:r w:rsidR="007334C2" w:rsidRPr="009C1AA2">
        <w:rPr>
          <w:rFonts w:ascii="Times New Roman" w:eastAsia="Times New Roman" w:hAnsi="Times New Roman" w:cs="Times New Roman"/>
          <w:b w:val="0"/>
          <w:sz w:val="24"/>
          <w:szCs w:val="24"/>
          <w:shd w:val="clear" w:color="auto" w:fill="FFFFFF"/>
        </w:rPr>
        <w:t>amplified the</w:t>
      </w:r>
      <w:r w:rsidR="007334C2" w:rsidRPr="009C1AA2">
        <w:rPr>
          <w:rStyle w:val="apple-converted-space"/>
          <w:rFonts w:ascii="Times New Roman" w:eastAsia="Times New Roman" w:hAnsi="Times New Roman" w:cs="Times New Roman"/>
          <w:b w:val="0"/>
          <w:sz w:val="24"/>
          <w:szCs w:val="24"/>
          <w:shd w:val="clear" w:color="auto" w:fill="FFFFFF"/>
        </w:rPr>
        <w:t> </w:t>
      </w:r>
      <w:r w:rsidR="007334C2" w:rsidRPr="009C1AA2">
        <w:rPr>
          <w:rStyle w:val="Emphasis"/>
          <w:rFonts w:ascii="Times New Roman" w:eastAsia="Times New Roman" w:hAnsi="Times New Roman" w:cs="Times New Roman"/>
          <w:b w:val="0"/>
          <w:sz w:val="24"/>
          <w:szCs w:val="24"/>
          <w:bdr w:val="none" w:sz="0" w:space="0" w:color="auto" w:frame="1"/>
          <w:shd w:val="clear" w:color="auto" w:fill="FFFFFF"/>
        </w:rPr>
        <w:t>PGK</w:t>
      </w:r>
      <w:r w:rsidRPr="009C1AA2">
        <w:rPr>
          <w:rStyle w:val="Emphasis"/>
          <w:rFonts w:ascii="Times New Roman" w:eastAsia="Times New Roman" w:hAnsi="Times New Roman" w:cs="Times New Roman"/>
          <w:b w:val="0"/>
          <w:sz w:val="24"/>
          <w:szCs w:val="24"/>
          <w:bdr w:val="none" w:sz="0" w:space="0" w:color="auto" w:frame="1"/>
          <w:shd w:val="clear" w:color="auto" w:fill="FFFFFF"/>
        </w:rPr>
        <w:t>1</w:t>
      </w:r>
      <w:r w:rsidR="007334C2" w:rsidRPr="009C1AA2">
        <w:rPr>
          <w:rStyle w:val="Emphasis"/>
          <w:rFonts w:ascii="Times New Roman" w:eastAsia="Times New Roman" w:hAnsi="Times New Roman" w:cs="Times New Roman"/>
          <w:b w:val="0"/>
          <w:sz w:val="24"/>
          <w:szCs w:val="24"/>
          <w:bdr w:val="none" w:sz="0" w:space="0" w:color="auto" w:frame="1"/>
          <w:shd w:val="clear" w:color="auto" w:fill="FFFFFF"/>
        </w:rPr>
        <w:t xml:space="preserve"> </w:t>
      </w:r>
      <w:r w:rsidR="007334C2" w:rsidRPr="009C1AA2">
        <w:rPr>
          <w:rFonts w:ascii="Times New Roman" w:eastAsia="Times New Roman" w:hAnsi="Times New Roman" w:cs="Times New Roman"/>
          <w:b w:val="0"/>
          <w:sz w:val="24"/>
          <w:szCs w:val="24"/>
          <w:shd w:val="clear" w:color="auto" w:fill="FFFFFF"/>
        </w:rPr>
        <w:t xml:space="preserve">sequence using </w:t>
      </w:r>
      <w:r w:rsidRPr="009C1AA2">
        <w:rPr>
          <w:rFonts w:ascii="Times New Roman" w:eastAsia="Times New Roman" w:hAnsi="Times New Roman" w:cs="Times New Roman"/>
          <w:b w:val="0"/>
          <w:sz w:val="24"/>
          <w:szCs w:val="24"/>
          <w:shd w:val="clear" w:color="auto" w:fill="FFFFFF"/>
        </w:rPr>
        <w:t xml:space="preserve">the following pair of primers: </w:t>
      </w:r>
      <w:r w:rsidR="007334C2" w:rsidRPr="009C1AA2">
        <w:rPr>
          <w:rFonts w:ascii="Times New Roman" w:eastAsia="Times New Roman" w:hAnsi="Times New Roman" w:cs="Times New Roman"/>
          <w:b w:val="0"/>
          <w:sz w:val="24"/>
          <w:szCs w:val="24"/>
          <w:shd w:val="clear" w:color="auto" w:fill="FFFFFF"/>
        </w:rPr>
        <w:t xml:space="preserve">#6437 </w:t>
      </w:r>
      <w:r w:rsidRPr="009C1AA2">
        <w:rPr>
          <w:rFonts w:ascii="Times New Roman" w:eastAsia="Times New Roman" w:hAnsi="Times New Roman" w:cs="Times New Roman"/>
          <w:b w:val="0"/>
          <w:sz w:val="24"/>
          <w:szCs w:val="24"/>
          <w:shd w:val="clear" w:color="auto" w:fill="FFFFFF"/>
        </w:rPr>
        <w:t>(</w:t>
      </w:r>
      <w:r w:rsidR="007334C2" w:rsidRPr="009C1AA2">
        <w:rPr>
          <w:rFonts w:ascii="Times New Roman" w:hAnsi="Times New Roman" w:cs="Times New Roman"/>
          <w:b w:val="0"/>
          <w:sz w:val="24"/>
          <w:szCs w:val="24"/>
        </w:rPr>
        <w:t>CGGGATCCATGGCGGTGAAGAAGAGCGTG</w:t>
      </w:r>
      <w:r w:rsidRPr="009C1AA2">
        <w:rPr>
          <w:rFonts w:ascii="Times New Roman" w:hAnsi="Times New Roman" w:cs="Times New Roman"/>
          <w:b w:val="0"/>
          <w:sz w:val="24"/>
          <w:szCs w:val="24"/>
        </w:rPr>
        <w:t>)</w:t>
      </w:r>
      <w:r w:rsidR="007334C2" w:rsidRPr="009C1AA2">
        <w:rPr>
          <w:rFonts w:ascii="Times New Roman" w:eastAsia="Times New Roman" w:hAnsi="Times New Roman" w:cs="Times New Roman"/>
          <w:b w:val="0"/>
          <w:sz w:val="24"/>
          <w:szCs w:val="24"/>
          <w:shd w:val="clear" w:color="auto" w:fill="FFFFFF"/>
        </w:rPr>
        <w:t xml:space="preserve"> and #6439</w:t>
      </w:r>
      <w:r w:rsidRPr="009C1AA2">
        <w:rPr>
          <w:rFonts w:ascii="Times New Roman" w:eastAsia="Times New Roman" w:hAnsi="Times New Roman" w:cs="Times New Roman"/>
          <w:b w:val="0"/>
          <w:sz w:val="24"/>
          <w:szCs w:val="24"/>
          <w:shd w:val="clear" w:color="auto" w:fill="FFFFFF"/>
        </w:rPr>
        <w:t xml:space="preserve"> (</w:t>
      </w:r>
      <w:r w:rsidR="007334C2" w:rsidRPr="009C1AA2">
        <w:rPr>
          <w:rFonts w:ascii="Times New Roman" w:hAnsi="Times New Roman" w:cs="Times New Roman"/>
          <w:b w:val="0"/>
          <w:sz w:val="24"/>
          <w:szCs w:val="24"/>
        </w:rPr>
        <w:t>CGCGTCGACTCAATGGTGATGGTGATGATGGGCA</w:t>
      </w:r>
      <w:r w:rsidR="000A3E33">
        <w:rPr>
          <w:rFonts w:ascii="Times New Roman" w:hAnsi="Times New Roman" w:cs="Times New Roman"/>
          <w:b w:val="0"/>
          <w:sz w:val="24"/>
          <w:szCs w:val="24"/>
        </w:rPr>
        <w:t>-</w:t>
      </w:r>
      <w:r w:rsidR="007334C2" w:rsidRPr="009C1AA2">
        <w:rPr>
          <w:rFonts w:ascii="Times New Roman" w:hAnsi="Times New Roman" w:cs="Times New Roman"/>
          <w:b w:val="0"/>
          <w:sz w:val="24"/>
          <w:szCs w:val="24"/>
        </w:rPr>
        <w:t>TCATCTAGGGCAAGCA</w:t>
      </w:r>
      <w:r w:rsidR="007334C2" w:rsidRPr="009C1AA2">
        <w:rPr>
          <w:rFonts w:ascii="Times New Roman" w:eastAsia="Times New Roman" w:hAnsi="Times New Roman" w:cs="Times New Roman"/>
          <w:b w:val="0"/>
          <w:sz w:val="24"/>
          <w:szCs w:val="24"/>
          <w:shd w:val="clear" w:color="auto" w:fill="FFFFFF"/>
        </w:rPr>
        <w:t xml:space="preserve">). </w:t>
      </w:r>
      <w:r w:rsidR="007334C2" w:rsidRPr="009C1AA2">
        <w:rPr>
          <w:rFonts w:ascii="Times New Roman" w:eastAsia="Times New Roman" w:hAnsi="Times New Roman" w:cs="Times New Roman"/>
          <w:b w:val="0"/>
          <w:color w:val="403838"/>
          <w:sz w:val="24"/>
          <w:szCs w:val="24"/>
          <w:shd w:val="clear" w:color="auto" w:fill="FFFFFF"/>
        </w:rPr>
        <w:t xml:space="preserve">The obtained PCR product was digested with </w:t>
      </w:r>
      <w:proofErr w:type="spellStart"/>
      <w:r w:rsidR="007334C2" w:rsidRPr="009C1AA2">
        <w:rPr>
          <w:rFonts w:ascii="Times New Roman" w:eastAsia="Times New Roman" w:hAnsi="Times New Roman" w:cs="Times New Roman"/>
          <w:b w:val="0"/>
          <w:color w:val="403838"/>
          <w:sz w:val="24"/>
          <w:szCs w:val="24"/>
          <w:shd w:val="clear" w:color="auto" w:fill="FFFFFF"/>
        </w:rPr>
        <w:t>BamHI</w:t>
      </w:r>
      <w:proofErr w:type="spellEnd"/>
      <w:r w:rsidR="007334C2" w:rsidRPr="009C1AA2">
        <w:rPr>
          <w:rFonts w:ascii="Times New Roman" w:eastAsia="Times New Roman" w:hAnsi="Times New Roman" w:cs="Times New Roman"/>
          <w:b w:val="0"/>
          <w:color w:val="403838"/>
          <w:sz w:val="24"/>
          <w:szCs w:val="24"/>
          <w:shd w:val="clear" w:color="auto" w:fill="FFFFFF"/>
        </w:rPr>
        <w:t xml:space="preserve"> and</w:t>
      </w:r>
      <w:r w:rsidRPr="009C1AA2">
        <w:rPr>
          <w:rFonts w:ascii="Times New Roman" w:eastAsia="Times New Roman" w:hAnsi="Times New Roman" w:cs="Times New Roman"/>
          <w:b w:val="0"/>
          <w:color w:val="403838"/>
          <w:sz w:val="24"/>
          <w:szCs w:val="24"/>
          <w:shd w:val="clear" w:color="auto" w:fill="FFFFFF"/>
        </w:rPr>
        <w:t xml:space="preserve"> </w:t>
      </w:r>
      <w:proofErr w:type="spellStart"/>
      <w:r w:rsidRPr="009C1AA2">
        <w:rPr>
          <w:rFonts w:ascii="Times New Roman" w:eastAsia="Times New Roman" w:hAnsi="Times New Roman" w:cs="Times New Roman"/>
          <w:b w:val="0"/>
          <w:color w:val="403838"/>
          <w:sz w:val="24"/>
          <w:szCs w:val="24"/>
          <w:shd w:val="clear" w:color="auto" w:fill="FFFFFF"/>
        </w:rPr>
        <w:t>SalI</w:t>
      </w:r>
      <w:proofErr w:type="spellEnd"/>
      <w:r w:rsidRPr="009C1AA2">
        <w:rPr>
          <w:rFonts w:ascii="Times New Roman" w:eastAsia="Times New Roman" w:hAnsi="Times New Roman" w:cs="Times New Roman"/>
          <w:b w:val="0"/>
          <w:color w:val="403838"/>
          <w:sz w:val="24"/>
          <w:szCs w:val="24"/>
          <w:shd w:val="clear" w:color="auto" w:fill="FFFFFF"/>
        </w:rPr>
        <w:t xml:space="preserve"> and ligated into </w:t>
      </w:r>
      <w:proofErr w:type="spellStart"/>
      <w:r w:rsidRPr="009C1AA2">
        <w:rPr>
          <w:rFonts w:ascii="Times New Roman" w:eastAsia="Times New Roman" w:hAnsi="Times New Roman" w:cs="Times New Roman"/>
          <w:b w:val="0"/>
          <w:color w:val="403838"/>
          <w:sz w:val="24"/>
          <w:szCs w:val="24"/>
          <w:shd w:val="clear" w:color="auto" w:fill="FFFFFF"/>
        </w:rPr>
        <w:t>pGD</w:t>
      </w:r>
      <w:proofErr w:type="spellEnd"/>
      <w:r w:rsidR="007334C2" w:rsidRPr="009C1AA2">
        <w:rPr>
          <w:rFonts w:ascii="Times New Roman" w:eastAsia="Times New Roman" w:hAnsi="Times New Roman" w:cs="Times New Roman"/>
          <w:b w:val="0"/>
          <w:color w:val="403838"/>
          <w:sz w:val="24"/>
          <w:szCs w:val="24"/>
          <w:shd w:val="clear" w:color="auto" w:fill="FFFFFF"/>
        </w:rPr>
        <w:t xml:space="preserve"> vector. The resulting </w:t>
      </w:r>
      <w:proofErr w:type="spellStart"/>
      <w:r w:rsidRPr="009C1AA2">
        <w:rPr>
          <w:rFonts w:ascii="Times New Roman" w:eastAsia="Times New Roman" w:hAnsi="Times New Roman" w:cs="Times New Roman"/>
          <w:b w:val="0"/>
          <w:color w:val="403838"/>
          <w:sz w:val="24"/>
          <w:szCs w:val="24"/>
          <w:shd w:val="clear" w:color="auto" w:fill="FFFFFF"/>
        </w:rPr>
        <w:t>pGD</w:t>
      </w:r>
      <w:proofErr w:type="spellEnd"/>
      <w:r w:rsidRPr="009C1AA2">
        <w:rPr>
          <w:rFonts w:ascii="Times New Roman" w:eastAsia="Times New Roman" w:hAnsi="Times New Roman" w:cs="Times New Roman"/>
          <w:b w:val="0"/>
          <w:color w:val="403838"/>
          <w:sz w:val="24"/>
          <w:szCs w:val="24"/>
          <w:shd w:val="clear" w:color="auto" w:fill="FFFFFF"/>
        </w:rPr>
        <w:t xml:space="preserve">-PGK-His </w:t>
      </w:r>
      <w:r w:rsidR="007334C2" w:rsidRPr="009C1AA2">
        <w:rPr>
          <w:rFonts w:ascii="Times New Roman" w:eastAsia="Times New Roman" w:hAnsi="Times New Roman" w:cs="Times New Roman"/>
          <w:b w:val="0"/>
          <w:color w:val="403838"/>
          <w:sz w:val="24"/>
          <w:szCs w:val="24"/>
          <w:shd w:val="clear" w:color="auto" w:fill="FFFFFF"/>
        </w:rPr>
        <w:t>plasmid was transformed into</w:t>
      </w:r>
      <w:r w:rsidR="007334C2" w:rsidRPr="009C1AA2">
        <w:rPr>
          <w:rStyle w:val="apple-converted-space"/>
          <w:rFonts w:ascii="Times New Roman" w:eastAsia="Times New Roman" w:hAnsi="Times New Roman" w:cs="Times New Roman"/>
          <w:b w:val="0"/>
          <w:color w:val="403838"/>
          <w:sz w:val="24"/>
          <w:szCs w:val="24"/>
          <w:shd w:val="clear" w:color="auto" w:fill="FFFFFF"/>
        </w:rPr>
        <w:t> </w:t>
      </w:r>
      <w:r w:rsidR="007334C2" w:rsidRPr="009C1AA2">
        <w:rPr>
          <w:rStyle w:val="named-content"/>
          <w:rFonts w:ascii="Times New Roman" w:eastAsia="Times New Roman" w:hAnsi="Times New Roman" w:cs="Times New Roman"/>
          <w:b w:val="0"/>
          <w:i/>
          <w:iCs/>
          <w:color w:val="403838"/>
          <w:sz w:val="24"/>
          <w:szCs w:val="24"/>
          <w:bdr w:val="none" w:sz="0" w:space="0" w:color="auto" w:frame="1"/>
          <w:shd w:val="clear" w:color="auto" w:fill="FFFFFF"/>
        </w:rPr>
        <w:t xml:space="preserve">Agrobacterium </w:t>
      </w:r>
      <w:proofErr w:type="spellStart"/>
      <w:r w:rsidR="007334C2" w:rsidRPr="009C1AA2">
        <w:rPr>
          <w:rStyle w:val="named-content"/>
          <w:rFonts w:ascii="Times New Roman" w:eastAsia="Times New Roman" w:hAnsi="Times New Roman" w:cs="Times New Roman"/>
          <w:b w:val="0"/>
          <w:i/>
          <w:iCs/>
          <w:color w:val="403838"/>
          <w:sz w:val="24"/>
          <w:szCs w:val="24"/>
          <w:bdr w:val="none" w:sz="0" w:space="0" w:color="auto" w:frame="1"/>
          <w:shd w:val="clear" w:color="auto" w:fill="FFFFFF"/>
        </w:rPr>
        <w:t>tumefaciens</w:t>
      </w:r>
      <w:proofErr w:type="spellEnd"/>
      <w:r w:rsidR="007334C2" w:rsidRPr="009C1AA2">
        <w:rPr>
          <w:rStyle w:val="apple-converted-space"/>
          <w:rFonts w:ascii="Times New Roman" w:eastAsia="Times New Roman" w:hAnsi="Times New Roman" w:cs="Times New Roman"/>
          <w:b w:val="0"/>
          <w:color w:val="403838"/>
          <w:sz w:val="24"/>
          <w:szCs w:val="24"/>
          <w:shd w:val="clear" w:color="auto" w:fill="FFFFFF"/>
        </w:rPr>
        <w:t> </w:t>
      </w:r>
      <w:r w:rsidR="007334C2" w:rsidRPr="009C1AA2">
        <w:rPr>
          <w:rFonts w:ascii="Times New Roman" w:eastAsia="Times New Roman" w:hAnsi="Times New Roman" w:cs="Times New Roman"/>
          <w:b w:val="0"/>
          <w:color w:val="403838"/>
          <w:sz w:val="24"/>
          <w:szCs w:val="24"/>
          <w:shd w:val="clear" w:color="auto" w:fill="FFFFFF"/>
        </w:rPr>
        <w:t xml:space="preserve">C58C1. Plants were </w:t>
      </w:r>
      <w:proofErr w:type="spellStart"/>
      <w:r w:rsidR="00BA7C56">
        <w:rPr>
          <w:rFonts w:ascii="Times New Roman" w:eastAsia="Times New Roman" w:hAnsi="Times New Roman" w:cs="Times New Roman"/>
          <w:b w:val="0"/>
          <w:color w:val="403838"/>
          <w:sz w:val="24"/>
          <w:szCs w:val="24"/>
          <w:shd w:val="clear" w:color="auto" w:fill="FFFFFF"/>
        </w:rPr>
        <w:t>agro</w:t>
      </w:r>
      <w:r w:rsidR="007334C2" w:rsidRPr="009C1AA2">
        <w:rPr>
          <w:rFonts w:ascii="Times New Roman" w:eastAsia="Times New Roman" w:hAnsi="Times New Roman" w:cs="Times New Roman"/>
          <w:b w:val="0"/>
          <w:color w:val="403838"/>
          <w:sz w:val="24"/>
          <w:szCs w:val="24"/>
          <w:shd w:val="clear" w:color="auto" w:fill="FFFFFF"/>
        </w:rPr>
        <w:t>infiltrated</w:t>
      </w:r>
      <w:proofErr w:type="spellEnd"/>
      <w:r w:rsidR="007334C2" w:rsidRPr="009C1AA2">
        <w:rPr>
          <w:rFonts w:ascii="Times New Roman" w:eastAsia="Times New Roman" w:hAnsi="Times New Roman" w:cs="Times New Roman"/>
          <w:b w:val="0"/>
          <w:color w:val="403838"/>
          <w:sz w:val="24"/>
          <w:szCs w:val="24"/>
          <w:shd w:val="clear" w:color="auto" w:fill="FFFFFF"/>
        </w:rPr>
        <w:t xml:space="preserve"> with</w:t>
      </w:r>
      <w:r w:rsidR="007334C2" w:rsidRPr="009C1AA2">
        <w:rPr>
          <w:rStyle w:val="apple-converted-space"/>
          <w:rFonts w:ascii="Times New Roman" w:eastAsia="Times New Roman" w:hAnsi="Times New Roman" w:cs="Times New Roman"/>
          <w:b w:val="0"/>
          <w:color w:val="403838"/>
          <w:sz w:val="24"/>
          <w:szCs w:val="24"/>
          <w:shd w:val="clear" w:color="auto" w:fill="FFFFFF"/>
        </w:rPr>
        <w:t> </w:t>
      </w:r>
      <w:r w:rsidR="007334C2" w:rsidRPr="009C1AA2">
        <w:rPr>
          <w:rStyle w:val="named-content"/>
          <w:rFonts w:ascii="Times New Roman" w:eastAsia="Times New Roman" w:hAnsi="Times New Roman" w:cs="Times New Roman"/>
          <w:b w:val="0"/>
          <w:i/>
          <w:iCs/>
          <w:color w:val="403838"/>
          <w:sz w:val="24"/>
          <w:szCs w:val="24"/>
          <w:bdr w:val="none" w:sz="0" w:space="0" w:color="auto" w:frame="1"/>
          <w:shd w:val="clear" w:color="auto" w:fill="FFFFFF"/>
        </w:rPr>
        <w:t xml:space="preserve">A. </w:t>
      </w:r>
      <w:proofErr w:type="spellStart"/>
      <w:r w:rsidR="007334C2" w:rsidRPr="009C1AA2">
        <w:rPr>
          <w:rStyle w:val="named-content"/>
          <w:rFonts w:ascii="Times New Roman" w:eastAsia="Times New Roman" w:hAnsi="Times New Roman" w:cs="Times New Roman"/>
          <w:b w:val="0"/>
          <w:i/>
          <w:iCs/>
          <w:color w:val="403838"/>
          <w:sz w:val="24"/>
          <w:szCs w:val="24"/>
          <w:bdr w:val="none" w:sz="0" w:space="0" w:color="auto" w:frame="1"/>
          <w:shd w:val="clear" w:color="auto" w:fill="FFFFFF"/>
        </w:rPr>
        <w:t>tumefaciens</w:t>
      </w:r>
      <w:proofErr w:type="spellEnd"/>
      <w:r w:rsidR="007334C2" w:rsidRPr="009C1AA2">
        <w:rPr>
          <w:rStyle w:val="apple-converted-space"/>
          <w:rFonts w:ascii="Times New Roman" w:eastAsia="Times New Roman" w:hAnsi="Times New Roman" w:cs="Times New Roman"/>
          <w:b w:val="0"/>
          <w:color w:val="403838"/>
          <w:sz w:val="24"/>
          <w:szCs w:val="24"/>
          <w:shd w:val="clear" w:color="auto" w:fill="FFFFFF"/>
        </w:rPr>
        <w:t> </w:t>
      </w:r>
      <w:r w:rsidR="007334C2" w:rsidRPr="009C1AA2">
        <w:rPr>
          <w:rFonts w:ascii="Times New Roman" w:eastAsia="Times New Roman" w:hAnsi="Times New Roman" w:cs="Times New Roman"/>
          <w:b w:val="0"/>
          <w:color w:val="403838"/>
          <w:sz w:val="24"/>
          <w:szCs w:val="24"/>
          <w:shd w:val="clear" w:color="auto" w:fill="FFFFFF"/>
        </w:rPr>
        <w:t xml:space="preserve">carrying </w:t>
      </w:r>
      <w:proofErr w:type="spellStart"/>
      <w:r w:rsidR="007334C2" w:rsidRPr="009C1AA2">
        <w:rPr>
          <w:rFonts w:ascii="Times New Roman" w:eastAsia="Times New Roman" w:hAnsi="Times New Roman" w:cs="Times New Roman"/>
          <w:b w:val="0"/>
          <w:color w:val="403838"/>
          <w:sz w:val="24"/>
          <w:szCs w:val="24"/>
          <w:shd w:val="clear" w:color="auto" w:fill="FFFFFF"/>
        </w:rPr>
        <w:t>pGD</w:t>
      </w:r>
      <w:proofErr w:type="spellEnd"/>
      <w:r w:rsidR="007334C2" w:rsidRPr="009C1AA2">
        <w:rPr>
          <w:rFonts w:ascii="Times New Roman" w:eastAsia="Times New Roman" w:hAnsi="Times New Roman" w:cs="Times New Roman"/>
          <w:b w:val="0"/>
          <w:color w:val="403838"/>
          <w:sz w:val="24"/>
          <w:szCs w:val="24"/>
          <w:shd w:val="clear" w:color="auto" w:fill="FFFFFF"/>
        </w:rPr>
        <w:t xml:space="preserve">-PGK-His or </w:t>
      </w:r>
      <w:proofErr w:type="spellStart"/>
      <w:r w:rsidR="007334C2" w:rsidRPr="009C1AA2">
        <w:rPr>
          <w:rFonts w:ascii="Times New Roman" w:eastAsia="Times New Roman" w:hAnsi="Times New Roman" w:cs="Times New Roman"/>
          <w:b w:val="0"/>
          <w:color w:val="403838"/>
          <w:sz w:val="24"/>
          <w:szCs w:val="24"/>
          <w:shd w:val="clear" w:color="auto" w:fill="FFFFFF"/>
        </w:rPr>
        <w:t>pGD</w:t>
      </w:r>
      <w:proofErr w:type="spellEnd"/>
      <w:r w:rsidR="007334C2" w:rsidRPr="009C1AA2">
        <w:rPr>
          <w:rFonts w:ascii="Times New Roman" w:eastAsia="Times New Roman" w:hAnsi="Times New Roman" w:cs="Times New Roman"/>
          <w:b w:val="0"/>
          <w:color w:val="403838"/>
          <w:sz w:val="24"/>
          <w:szCs w:val="24"/>
          <w:shd w:val="clear" w:color="auto" w:fill="FFFFFF"/>
        </w:rPr>
        <w:t xml:space="preserve"> (empty plasmid)</w:t>
      </w:r>
      <w:r w:rsidR="00C22F9A">
        <w:rPr>
          <w:rFonts w:ascii="Times New Roman" w:eastAsia="Times New Roman" w:hAnsi="Times New Roman" w:cs="Times New Roman"/>
          <w:b w:val="0"/>
          <w:color w:val="403838"/>
          <w:sz w:val="24"/>
          <w:szCs w:val="24"/>
          <w:shd w:val="clear" w:color="auto" w:fill="FFFFFF"/>
        </w:rPr>
        <w:t xml:space="preserve"> and </w:t>
      </w:r>
      <w:r w:rsidR="0094755C" w:rsidRPr="009C1AA2">
        <w:rPr>
          <w:rFonts w:ascii="Times New Roman" w:hAnsi="Times New Roman" w:cs="Times New Roman"/>
          <w:b w:val="0"/>
          <w:sz w:val="24"/>
          <w:szCs w:val="24"/>
        </w:rPr>
        <w:t>pGD-35S</w:t>
      </w:r>
      <w:proofErr w:type="gramStart"/>
      <w:r w:rsidR="0094755C" w:rsidRPr="009C1AA2">
        <w:rPr>
          <w:rFonts w:ascii="Times New Roman" w:hAnsi="Times New Roman" w:cs="Times New Roman"/>
          <w:b w:val="0"/>
          <w:sz w:val="24"/>
          <w:szCs w:val="24"/>
        </w:rPr>
        <w:t>::</w:t>
      </w:r>
      <w:proofErr w:type="gramEnd"/>
      <w:r w:rsidR="0094755C" w:rsidRPr="009C1AA2">
        <w:rPr>
          <w:rFonts w:ascii="Times New Roman" w:hAnsi="Times New Roman" w:cs="Times New Roman"/>
          <w:b w:val="0"/>
          <w:sz w:val="24"/>
          <w:szCs w:val="24"/>
        </w:rPr>
        <w:t>p19</w:t>
      </w:r>
      <w:r w:rsidR="0094755C">
        <w:rPr>
          <w:rFonts w:ascii="Times New Roman" w:hAnsi="Times New Roman" w:cs="Times New Roman"/>
          <w:b w:val="0"/>
          <w:sz w:val="24"/>
          <w:szCs w:val="24"/>
        </w:rPr>
        <w:t xml:space="preserve"> </w:t>
      </w:r>
      <w:r w:rsidR="00286CE5">
        <w:rPr>
          <w:rFonts w:ascii="Times New Roman" w:eastAsia="Times New Roman" w:hAnsi="Times New Roman" w:cs="Times New Roman"/>
          <w:b w:val="0"/>
          <w:color w:val="403838"/>
          <w:sz w:val="24"/>
          <w:szCs w:val="24"/>
          <w:shd w:val="clear" w:color="auto" w:fill="FFFFFF"/>
        </w:rPr>
        <w:fldChar w:fldCharType="begin"/>
      </w:r>
      <w:r w:rsidR="009722A5">
        <w:rPr>
          <w:rFonts w:ascii="Times New Roman" w:eastAsia="Times New Roman" w:hAnsi="Times New Roman" w:cs="Times New Roman"/>
          <w:b w:val="0"/>
          <w:color w:val="403838"/>
          <w:sz w:val="24"/>
          <w:szCs w:val="24"/>
          <w:shd w:val="clear" w:color="auto" w:fill="FFFFFF"/>
        </w:rPr>
        <w:instrText xml:space="preserve"> ADDIN EN.CITE &lt;EndNote&gt;&lt;Cite&gt;&lt;Author&gt;Dinesh-Kumar&lt;/Author&gt;&lt;Year&gt;2003&lt;/Year&gt;&lt;RecNum&gt;63765&lt;/RecNum&gt;&lt;record&gt;&lt;rec-number&gt;63765&lt;/rec-number&gt;&lt;foreign-keys&gt;&lt;key app="EN" db-id="fzwxw9te80zez3e9r2opdwp1s05vzedas9sr"&gt;63765&lt;/key&gt;&lt;/foreign-keys&gt;&lt;ref-type name="Journal Article"&gt;17&lt;/ref-type&gt;&lt;contributors&gt;&lt;authors&gt;&lt;author&gt;Dinesh-Kumar, S. P.&lt;/author&gt;&lt;author&gt;Anandalakshmi, R.&lt;/author&gt;&lt;author&gt;Marathe, R.&lt;/author&gt;&lt;author&gt;Schiff, M.&lt;/author&gt;&lt;author&gt;Liu, Y.&lt;/author&gt;&lt;/authors&gt;&lt;/contributors&gt;&lt;auth-address&gt;Department of Molecular, Cellular, and Developmental Biology, Yale University, New Haven, CT, USA.&lt;/auth-address&gt;&lt;titles&gt;&lt;title&gt;Virus-induced gene silencing&lt;/title&gt;&lt;secondary-title&gt;Methods Mol Biol&lt;/secondary-title&gt;&lt;/titles&gt;&lt;periodical&gt;&lt;full-title&gt;Methods Mol Biol&lt;/full-title&gt;&lt;/periodical&gt;&lt;pages&gt;287-94&lt;/pages&gt;&lt;volume&gt;236&lt;/volume&gt;&lt;keywords&gt;&lt;keyword&gt;*Gene Silencing&lt;/keyword&gt;&lt;keyword&gt;Genetic Techniques&lt;/keyword&gt;&lt;keyword&gt;Genetic Vectors&lt;/keyword&gt;&lt;keyword&gt;Lycopersicon esculentum/genetics&lt;/keyword&gt;&lt;keyword&gt;Plant Leaves/genetics&lt;/keyword&gt;&lt;keyword&gt;Rhizobium/genetics&lt;/keyword&gt;&lt;keyword&gt;Tobacco/*genetics&lt;/keyword&gt;&lt;keyword&gt;Tobacco Mosaic Virus/*genetics&lt;/keyword&gt;&lt;/keywords&gt;&lt;dates&gt;&lt;year&gt;2003&lt;/year&gt;&lt;/dates&gt;&lt;accession-num&gt;14501071&lt;/accession-num&gt;&lt;urls&gt;&lt;related-urls&gt;&lt;url&gt;http://www.ncbi.nlm.nih.gov/entrez/query.fcgi?cmd=Retrieve&amp;amp;db=PubMed&amp;amp;dopt=Citation&amp;amp;list_uids=14501071 &lt;/url&gt;&lt;/related-urls&gt;&lt;/urls&gt;&lt;/record&gt;&lt;/Cite&gt;&lt;/EndNote&gt;</w:instrText>
      </w:r>
      <w:r w:rsidR="00286CE5">
        <w:rPr>
          <w:rFonts w:ascii="Times New Roman" w:eastAsia="Times New Roman" w:hAnsi="Times New Roman" w:cs="Times New Roman"/>
          <w:b w:val="0"/>
          <w:color w:val="403838"/>
          <w:sz w:val="24"/>
          <w:szCs w:val="24"/>
          <w:shd w:val="clear" w:color="auto" w:fill="FFFFFF"/>
        </w:rPr>
        <w:fldChar w:fldCharType="separate"/>
      </w:r>
      <w:r w:rsidR="00FC16C0">
        <w:rPr>
          <w:rFonts w:ascii="Times New Roman" w:eastAsia="Times New Roman" w:hAnsi="Times New Roman" w:cs="Times New Roman"/>
          <w:b w:val="0"/>
          <w:noProof/>
          <w:color w:val="403838"/>
          <w:sz w:val="24"/>
          <w:szCs w:val="24"/>
          <w:shd w:val="clear" w:color="auto" w:fill="FFFFFF"/>
        </w:rPr>
        <w:t>[9]</w:t>
      </w:r>
      <w:r w:rsidR="00286CE5">
        <w:rPr>
          <w:rFonts w:ascii="Times New Roman" w:eastAsia="Times New Roman" w:hAnsi="Times New Roman" w:cs="Times New Roman"/>
          <w:b w:val="0"/>
          <w:color w:val="403838"/>
          <w:sz w:val="24"/>
          <w:szCs w:val="24"/>
          <w:shd w:val="clear" w:color="auto" w:fill="FFFFFF"/>
        </w:rPr>
        <w:fldChar w:fldCharType="end"/>
      </w:r>
      <w:r w:rsidR="007334C2" w:rsidRPr="009C1AA2">
        <w:rPr>
          <w:rFonts w:ascii="Times New Roman" w:eastAsia="Times New Roman" w:hAnsi="Times New Roman" w:cs="Times New Roman"/>
          <w:b w:val="0"/>
          <w:color w:val="403838"/>
          <w:sz w:val="24"/>
          <w:szCs w:val="24"/>
          <w:shd w:val="clear" w:color="auto" w:fill="FFFFFF"/>
        </w:rPr>
        <w:t>.  One day later</w:t>
      </w:r>
      <w:r w:rsidRPr="009C1AA2">
        <w:rPr>
          <w:rFonts w:ascii="Times New Roman" w:eastAsia="Times New Roman" w:hAnsi="Times New Roman" w:cs="Times New Roman"/>
          <w:b w:val="0"/>
          <w:color w:val="403838"/>
          <w:sz w:val="24"/>
          <w:szCs w:val="24"/>
          <w:shd w:val="clear" w:color="auto" w:fill="FFFFFF"/>
        </w:rPr>
        <w:t xml:space="preserve">, the </w:t>
      </w:r>
      <w:proofErr w:type="spellStart"/>
      <w:r w:rsidRPr="009C1AA2">
        <w:rPr>
          <w:rFonts w:ascii="Times New Roman" w:eastAsia="Times New Roman" w:hAnsi="Times New Roman" w:cs="Times New Roman"/>
          <w:b w:val="0"/>
          <w:color w:val="403838"/>
          <w:sz w:val="24"/>
          <w:szCs w:val="24"/>
          <w:shd w:val="clear" w:color="auto" w:fill="FFFFFF"/>
        </w:rPr>
        <w:t>a</w:t>
      </w:r>
      <w:r w:rsidR="007334C2" w:rsidRPr="009C1AA2">
        <w:rPr>
          <w:rFonts w:ascii="Times New Roman" w:eastAsia="Times New Roman" w:hAnsi="Times New Roman" w:cs="Times New Roman"/>
          <w:b w:val="0"/>
          <w:color w:val="403838"/>
          <w:sz w:val="24"/>
          <w:szCs w:val="24"/>
          <w:shd w:val="clear" w:color="auto" w:fill="FFFFFF"/>
        </w:rPr>
        <w:t>groinfiltrated</w:t>
      </w:r>
      <w:proofErr w:type="spellEnd"/>
      <w:r w:rsidR="007334C2" w:rsidRPr="009C1AA2">
        <w:rPr>
          <w:rFonts w:ascii="Times New Roman" w:eastAsia="Times New Roman" w:hAnsi="Times New Roman" w:cs="Times New Roman"/>
          <w:b w:val="0"/>
          <w:color w:val="403838"/>
          <w:sz w:val="24"/>
          <w:szCs w:val="24"/>
          <w:shd w:val="clear" w:color="auto" w:fill="FFFFFF"/>
        </w:rPr>
        <w:t xml:space="preserve"> leaves were sap </w:t>
      </w:r>
      <w:r w:rsidRPr="009C1AA2">
        <w:rPr>
          <w:rFonts w:ascii="Times New Roman" w:eastAsia="Times New Roman" w:hAnsi="Times New Roman" w:cs="Times New Roman"/>
          <w:b w:val="0"/>
          <w:color w:val="403838"/>
          <w:sz w:val="24"/>
          <w:szCs w:val="24"/>
          <w:shd w:val="clear" w:color="auto" w:fill="FFFFFF"/>
        </w:rPr>
        <w:t>inoculated</w:t>
      </w:r>
      <w:r w:rsidR="007334C2" w:rsidRPr="009C1AA2">
        <w:rPr>
          <w:rFonts w:ascii="Times New Roman" w:eastAsia="Times New Roman" w:hAnsi="Times New Roman" w:cs="Times New Roman"/>
          <w:b w:val="0"/>
          <w:color w:val="403838"/>
          <w:sz w:val="24"/>
          <w:szCs w:val="24"/>
          <w:shd w:val="clear" w:color="auto" w:fill="FFFFFF"/>
        </w:rPr>
        <w:t xml:space="preserve"> with TBSV. Two days later, leaf samples were collected from the </w:t>
      </w:r>
      <w:r w:rsidRPr="009C1AA2">
        <w:rPr>
          <w:rFonts w:ascii="Times New Roman" w:eastAsia="Times New Roman" w:hAnsi="Times New Roman" w:cs="Times New Roman"/>
          <w:b w:val="0"/>
          <w:color w:val="403838"/>
          <w:sz w:val="24"/>
          <w:szCs w:val="24"/>
          <w:shd w:val="clear" w:color="auto" w:fill="FFFFFF"/>
        </w:rPr>
        <w:t>TBSV-</w:t>
      </w:r>
      <w:r w:rsidR="007334C2" w:rsidRPr="009C1AA2">
        <w:rPr>
          <w:rFonts w:ascii="Times New Roman" w:eastAsia="Times New Roman" w:hAnsi="Times New Roman" w:cs="Times New Roman"/>
          <w:b w:val="0"/>
          <w:color w:val="403838"/>
          <w:sz w:val="24"/>
          <w:szCs w:val="24"/>
          <w:shd w:val="clear" w:color="auto" w:fill="FFFFFF"/>
        </w:rPr>
        <w:t>infected lea</w:t>
      </w:r>
      <w:r w:rsidRPr="009C1AA2">
        <w:rPr>
          <w:rFonts w:ascii="Times New Roman" w:eastAsia="Times New Roman" w:hAnsi="Times New Roman" w:cs="Times New Roman"/>
          <w:b w:val="0"/>
          <w:color w:val="403838"/>
          <w:sz w:val="24"/>
          <w:szCs w:val="24"/>
          <w:shd w:val="clear" w:color="auto" w:fill="FFFFFF"/>
        </w:rPr>
        <w:t>ves and total RNA was extracted, followed by</w:t>
      </w:r>
      <w:r w:rsidR="007334C2" w:rsidRPr="009C1AA2">
        <w:rPr>
          <w:rFonts w:ascii="Times New Roman" w:eastAsia="Times New Roman" w:hAnsi="Times New Roman" w:cs="Times New Roman"/>
          <w:b w:val="0"/>
          <w:color w:val="403838"/>
          <w:sz w:val="24"/>
          <w:szCs w:val="24"/>
          <w:shd w:val="clear" w:color="auto" w:fill="FFFFFF"/>
        </w:rPr>
        <w:t xml:space="preserve"> </w:t>
      </w:r>
      <w:r w:rsidRPr="009C1AA2">
        <w:rPr>
          <w:rFonts w:ascii="Times New Roman" w:eastAsia="Times New Roman" w:hAnsi="Times New Roman" w:cs="Times New Roman"/>
          <w:b w:val="0"/>
          <w:color w:val="403838"/>
          <w:sz w:val="24"/>
          <w:szCs w:val="24"/>
          <w:shd w:val="clear" w:color="auto" w:fill="FFFFFF"/>
        </w:rPr>
        <w:t xml:space="preserve">Northern blotting to determine </w:t>
      </w:r>
      <w:r w:rsidR="007334C2" w:rsidRPr="009C1AA2">
        <w:rPr>
          <w:rFonts w:ascii="Times New Roman" w:eastAsia="Times New Roman" w:hAnsi="Times New Roman" w:cs="Times New Roman"/>
          <w:b w:val="0"/>
          <w:color w:val="403838"/>
          <w:sz w:val="24"/>
          <w:szCs w:val="24"/>
          <w:shd w:val="clear" w:color="auto" w:fill="FFFFFF"/>
        </w:rPr>
        <w:t xml:space="preserve">TBSV RNA accumulation </w:t>
      </w:r>
      <w:r w:rsidRPr="009C1AA2">
        <w:rPr>
          <w:rFonts w:ascii="Times New Roman" w:eastAsia="Times New Roman" w:hAnsi="Times New Roman" w:cs="Times New Roman"/>
          <w:b w:val="0"/>
          <w:color w:val="403838"/>
          <w:sz w:val="24"/>
          <w:szCs w:val="24"/>
          <w:shd w:val="clear" w:color="auto" w:fill="FFFFFF"/>
        </w:rPr>
        <w:t>level</w:t>
      </w:r>
      <w:r w:rsidR="000A3E33">
        <w:rPr>
          <w:rFonts w:ascii="Times New Roman" w:eastAsia="Times New Roman" w:hAnsi="Times New Roman" w:cs="Times New Roman"/>
          <w:b w:val="0"/>
          <w:color w:val="403838"/>
          <w:sz w:val="24"/>
          <w:szCs w:val="24"/>
          <w:shd w:val="clear" w:color="auto" w:fill="FFFFFF"/>
        </w:rPr>
        <w:t xml:space="preserve"> </w:t>
      </w:r>
      <w:r w:rsidR="00286CE5">
        <w:rPr>
          <w:rFonts w:ascii="Times New Roman" w:eastAsia="Times New Roman" w:hAnsi="Times New Roman" w:cs="Times New Roman"/>
          <w:b w:val="0"/>
          <w:color w:val="403838"/>
          <w:sz w:val="24"/>
          <w:szCs w:val="24"/>
          <w:shd w:val="clear" w:color="auto" w:fill="FFFFFF"/>
        </w:rPr>
        <w:fldChar w:fldCharType="begin">
          <w:fldData xml:space="preserve">PEVuZE5vdGU+PENpdGU+PEF1dGhvcj5KYWFnPC9BdXRob3I+PFllYXI+MjAwOTwvWWVhcj48UmVj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</w:fldData>
        </w:fldChar>
      </w:r>
      <w:r w:rsidR="00420E18">
        <w:rPr>
          <w:rFonts w:ascii="Times New Roman" w:eastAsia="Times New Roman" w:hAnsi="Times New Roman" w:cs="Times New Roman"/>
          <w:b w:val="0"/>
          <w:color w:val="403838"/>
          <w:sz w:val="24"/>
          <w:szCs w:val="24"/>
          <w:shd w:val="clear" w:color="auto" w:fill="FFFFFF"/>
        </w:rPr>
        <w:instrText xml:space="preserve"> ADDIN EN.CITE </w:instrText>
      </w:r>
      <w:r w:rsidR="00420E18">
        <w:rPr>
          <w:rFonts w:ascii="Times New Roman" w:eastAsia="Times New Roman" w:hAnsi="Times New Roman" w:cs="Times New Roman"/>
          <w:b w:val="0"/>
          <w:color w:val="403838"/>
          <w:sz w:val="24"/>
          <w:szCs w:val="24"/>
          <w:shd w:val="clear" w:color="auto" w:fill="FFFFFF"/>
        </w:rPr>
        <w:fldChar w:fldCharType="begin">
          <w:fldData xml:space="preserve">PEVuZE5vdGU+PENpdGU+PEF1dGhvcj5KYWFnPC9BdXRob3I+PFllYXI+MjAwOTwvWWVhcj48UmVj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</w:fldData>
        </w:fldChar>
      </w:r>
      <w:r w:rsidR="00420E18">
        <w:rPr>
          <w:rFonts w:ascii="Times New Roman" w:eastAsia="Times New Roman" w:hAnsi="Times New Roman" w:cs="Times New Roman"/>
          <w:b w:val="0"/>
          <w:color w:val="403838"/>
          <w:sz w:val="24"/>
          <w:szCs w:val="24"/>
          <w:shd w:val="clear" w:color="auto" w:fill="FFFFFF"/>
        </w:rPr>
        <w:instrText xml:space="preserve"> ADDIN EN.CITE.DATA </w:instrText>
      </w:r>
      <w:r w:rsidR="00420E18">
        <w:rPr>
          <w:rFonts w:ascii="Times New Roman" w:eastAsia="Times New Roman" w:hAnsi="Times New Roman" w:cs="Times New Roman"/>
          <w:b w:val="0"/>
          <w:color w:val="403838"/>
          <w:sz w:val="24"/>
          <w:szCs w:val="24"/>
          <w:shd w:val="clear" w:color="auto" w:fill="FFFFFF"/>
        </w:rPr>
      </w:r>
      <w:r w:rsidR="00420E18">
        <w:rPr>
          <w:rFonts w:ascii="Times New Roman" w:eastAsia="Times New Roman" w:hAnsi="Times New Roman" w:cs="Times New Roman"/>
          <w:b w:val="0"/>
          <w:color w:val="403838"/>
          <w:sz w:val="24"/>
          <w:szCs w:val="24"/>
          <w:shd w:val="clear" w:color="auto" w:fill="FFFFFF"/>
        </w:rPr>
        <w:fldChar w:fldCharType="end"/>
      </w:r>
      <w:r w:rsidR="00286CE5">
        <w:rPr>
          <w:rFonts w:ascii="Times New Roman" w:eastAsia="Times New Roman" w:hAnsi="Times New Roman" w:cs="Times New Roman"/>
          <w:b w:val="0"/>
          <w:color w:val="403838"/>
          <w:sz w:val="24"/>
          <w:szCs w:val="24"/>
          <w:shd w:val="clear" w:color="auto" w:fill="FFFFFF"/>
        </w:rPr>
        <w:fldChar w:fldCharType="separate"/>
      </w:r>
      <w:r w:rsidR="00FC16C0">
        <w:rPr>
          <w:rFonts w:ascii="Times New Roman" w:eastAsia="Times New Roman" w:hAnsi="Times New Roman" w:cs="Times New Roman"/>
          <w:b w:val="0"/>
          <w:noProof/>
          <w:color w:val="403838"/>
          <w:sz w:val="24"/>
          <w:szCs w:val="24"/>
          <w:shd w:val="clear" w:color="auto" w:fill="FFFFFF"/>
        </w:rPr>
        <w:t>[10]</w:t>
      </w:r>
      <w:r w:rsidR="00286CE5">
        <w:rPr>
          <w:rFonts w:ascii="Times New Roman" w:eastAsia="Times New Roman" w:hAnsi="Times New Roman" w:cs="Times New Roman"/>
          <w:b w:val="0"/>
          <w:color w:val="403838"/>
          <w:sz w:val="24"/>
          <w:szCs w:val="24"/>
          <w:shd w:val="clear" w:color="auto" w:fill="FFFFFF"/>
        </w:rPr>
        <w:fldChar w:fldCharType="end"/>
      </w:r>
      <w:r w:rsidR="007334C2" w:rsidRPr="009C1AA2">
        <w:rPr>
          <w:rFonts w:ascii="Times New Roman" w:eastAsia="Times New Roman" w:hAnsi="Times New Roman" w:cs="Times New Roman"/>
          <w:b w:val="0"/>
          <w:color w:val="403838"/>
          <w:sz w:val="24"/>
          <w:szCs w:val="24"/>
          <w:shd w:val="clear" w:color="auto" w:fill="FFFFFF"/>
        </w:rPr>
        <w:t>.</w:t>
      </w:r>
    </w:p>
    <w:p w:rsidR="00B247FF" w:rsidRPr="009C1AA2" w:rsidRDefault="007334C2" w:rsidP="009C1AA2">
      <w:pPr>
        <w:pStyle w:val="Heading3"/>
        <w:shd w:val="clear" w:color="auto" w:fill="FFFFFF"/>
        <w:spacing w:after="200" w:afterAutospacing="0" w:line="480" w:lineRule="auto"/>
        <w:jc w:val="both"/>
        <w:rPr>
          <w:rFonts w:ascii="Times New Roman" w:eastAsia="Times New Roman" w:hAnsi="Times New Roman" w:cs="Times New Roman"/>
          <w:b w:val="0"/>
          <w:color w:val="000000" w:themeColor="text1"/>
          <w:sz w:val="24"/>
          <w:szCs w:val="24"/>
          <w:shd w:val="clear" w:color="auto" w:fill="FFFFFF"/>
        </w:rPr>
      </w:pPr>
      <w:proofErr w:type="gramStart"/>
      <w:r w:rsidRPr="009C1AA2">
        <w:rPr>
          <w:rStyle w:val="inline-l2-heading"/>
          <w:rFonts w:ascii="Times New Roman" w:eastAsia="Times New Roman" w:hAnsi="Times New Roman" w:cs="Times New Roman"/>
          <w:color w:val="403838"/>
          <w:sz w:val="24"/>
          <w:szCs w:val="24"/>
          <w:bdr w:val="none" w:sz="0" w:space="0" w:color="auto" w:frame="1"/>
          <w:shd w:val="clear" w:color="auto" w:fill="FFFFFF"/>
        </w:rPr>
        <w:t>VIGS of</w:t>
      </w:r>
      <w:r w:rsidRPr="009C1AA2">
        <w:rPr>
          <w:rStyle w:val="apple-converted-space"/>
          <w:rFonts w:ascii="Times New Roman" w:eastAsia="Times New Roman" w:hAnsi="Times New Roman" w:cs="Times New Roman"/>
          <w:color w:val="403838"/>
          <w:sz w:val="24"/>
          <w:szCs w:val="24"/>
          <w:bdr w:val="none" w:sz="0" w:space="0" w:color="auto" w:frame="1"/>
          <w:shd w:val="clear" w:color="auto" w:fill="FFFFFF"/>
        </w:rPr>
        <w:t> </w:t>
      </w:r>
      <w:r w:rsidRPr="009C1AA2">
        <w:rPr>
          <w:rStyle w:val="Emphasis"/>
          <w:rFonts w:ascii="Times New Roman" w:eastAsia="Times New Roman" w:hAnsi="Times New Roman" w:cs="Times New Roman"/>
          <w:i w:val="0"/>
          <w:color w:val="403838"/>
          <w:sz w:val="24"/>
          <w:szCs w:val="24"/>
          <w:bdr w:val="none" w:sz="0" w:space="0" w:color="auto" w:frame="1"/>
          <w:shd w:val="clear" w:color="auto" w:fill="FFFFFF"/>
        </w:rPr>
        <w:t>cytosolic PGK</w:t>
      </w:r>
      <w:r w:rsidR="00B152DD" w:rsidRPr="009C1AA2">
        <w:rPr>
          <w:rStyle w:val="Emphasis"/>
          <w:rFonts w:ascii="Times New Roman" w:eastAsia="Times New Roman" w:hAnsi="Times New Roman" w:cs="Times New Roman"/>
          <w:bCs w:val="0"/>
          <w:i w:val="0"/>
          <w:color w:val="403838"/>
          <w:sz w:val="24"/>
          <w:szCs w:val="24"/>
          <w:bdr w:val="none" w:sz="0" w:space="0" w:color="auto" w:frame="1"/>
          <w:shd w:val="clear" w:color="auto" w:fill="FFFFFF"/>
        </w:rPr>
        <w:t>1</w:t>
      </w:r>
      <w:r w:rsidRPr="009C1AA2">
        <w:rPr>
          <w:rStyle w:val="Emphasis"/>
          <w:rFonts w:ascii="Times New Roman" w:eastAsia="Times New Roman" w:hAnsi="Times New Roman" w:cs="Times New Roman"/>
          <w:color w:val="403838"/>
          <w:sz w:val="24"/>
          <w:szCs w:val="24"/>
          <w:bdr w:val="none" w:sz="0" w:space="0" w:color="auto" w:frame="1"/>
          <w:shd w:val="clear" w:color="auto" w:fill="FFFFFF"/>
        </w:rPr>
        <w:t xml:space="preserve"> </w:t>
      </w:r>
      <w:r w:rsidRPr="009C1AA2">
        <w:rPr>
          <w:rStyle w:val="inline-l2-heading"/>
          <w:rFonts w:ascii="Times New Roman" w:eastAsia="Times New Roman" w:hAnsi="Times New Roman" w:cs="Times New Roman"/>
          <w:color w:val="403838"/>
          <w:sz w:val="24"/>
          <w:szCs w:val="24"/>
          <w:bdr w:val="none" w:sz="0" w:space="0" w:color="auto" w:frame="1"/>
          <w:shd w:val="clear" w:color="auto" w:fill="FFFFFF"/>
        </w:rPr>
        <w:t>in</w:t>
      </w:r>
      <w:r w:rsidRPr="009C1AA2">
        <w:rPr>
          <w:rStyle w:val="apple-converted-space"/>
          <w:rFonts w:ascii="Times New Roman" w:eastAsia="Times New Roman" w:hAnsi="Times New Roman" w:cs="Times New Roman"/>
          <w:color w:val="403838"/>
          <w:sz w:val="24"/>
          <w:szCs w:val="24"/>
          <w:bdr w:val="none" w:sz="0" w:space="0" w:color="auto" w:frame="1"/>
          <w:shd w:val="clear" w:color="auto" w:fill="FFFFFF"/>
        </w:rPr>
        <w:t> </w:t>
      </w:r>
      <w:r w:rsidRPr="009C1AA2">
        <w:rPr>
          <w:rStyle w:val="named-content"/>
          <w:rFonts w:ascii="Times New Roman" w:eastAsia="Times New Roman" w:hAnsi="Times New Roman" w:cs="Times New Roman"/>
          <w:i/>
          <w:iCs/>
          <w:color w:val="403838"/>
          <w:sz w:val="24"/>
          <w:szCs w:val="24"/>
          <w:bdr w:val="none" w:sz="0" w:space="0" w:color="auto" w:frame="1"/>
          <w:shd w:val="clear" w:color="auto" w:fill="FFFFFF"/>
        </w:rPr>
        <w:t xml:space="preserve">N. </w:t>
      </w:r>
      <w:proofErr w:type="spellStart"/>
      <w:r w:rsidRPr="009C1AA2">
        <w:rPr>
          <w:rStyle w:val="named-content"/>
          <w:rFonts w:ascii="Times New Roman" w:eastAsia="Times New Roman" w:hAnsi="Times New Roman" w:cs="Times New Roman"/>
          <w:i/>
          <w:iCs/>
          <w:color w:val="403838"/>
          <w:sz w:val="24"/>
          <w:szCs w:val="24"/>
          <w:bdr w:val="none" w:sz="0" w:space="0" w:color="auto" w:frame="1"/>
          <w:shd w:val="clear" w:color="auto" w:fill="FFFFFF"/>
        </w:rPr>
        <w:t>benthamiana</w:t>
      </w:r>
      <w:proofErr w:type="spellEnd"/>
      <w:r w:rsidRPr="009C1AA2">
        <w:rPr>
          <w:rStyle w:val="apple-converted-space"/>
          <w:rFonts w:ascii="Times New Roman" w:eastAsia="Times New Roman" w:hAnsi="Times New Roman" w:cs="Times New Roman"/>
          <w:color w:val="403838"/>
          <w:sz w:val="24"/>
          <w:szCs w:val="24"/>
          <w:bdr w:val="none" w:sz="0" w:space="0" w:color="auto" w:frame="1"/>
          <w:shd w:val="clear" w:color="auto" w:fill="FFFFFF"/>
        </w:rPr>
        <w:t xml:space="preserve"> </w:t>
      </w:r>
      <w:r w:rsidRPr="009C1AA2">
        <w:rPr>
          <w:rStyle w:val="inline-l2-heading"/>
          <w:rFonts w:ascii="Times New Roman" w:eastAsia="Times New Roman" w:hAnsi="Times New Roman" w:cs="Times New Roman"/>
          <w:color w:val="403838"/>
          <w:sz w:val="24"/>
          <w:szCs w:val="24"/>
          <w:bdr w:val="none" w:sz="0" w:space="0" w:color="auto" w:frame="1"/>
          <w:shd w:val="clear" w:color="auto" w:fill="FFFFFF"/>
        </w:rPr>
        <w:t>plants.</w:t>
      </w:r>
      <w:proofErr w:type="gramEnd"/>
      <w:r w:rsidRPr="009C1AA2">
        <w:rPr>
          <w:rStyle w:val="inline-l2-heading"/>
          <w:rFonts w:ascii="Times New Roman" w:eastAsia="Times New Roman" w:hAnsi="Times New Roman" w:cs="Times New Roman"/>
          <w:b w:val="0"/>
          <w:color w:val="403838"/>
          <w:sz w:val="24"/>
          <w:szCs w:val="24"/>
          <w:bdr w:val="none" w:sz="0" w:space="0" w:color="auto" w:frame="1"/>
          <w:shd w:val="clear" w:color="auto" w:fill="FFFFFF"/>
        </w:rPr>
        <w:t xml:space="preserve"> </w:t>
      </w:r>
      <w:r w:rsidRPr="009C1AA2">
        <w:rPr>
          <w:rFonts w:ascii="Times New Roman" w:eastAsia="Times New Roman" w:hAnsi="Times New Roman" w:cs="Times New Roman"/>
          <w:b w:val="0"/>
          <w:color w:val="000000" w:themeColor="text1"/>
          <w:sz w:val="24"/>
          <w:szCs w:val="24"/>
          <w:shd w:val="clear" w:color="auto" w:fill="FFFFFF"/>
        </w:rPr>
        <w:t>The virus-induced gene silencing (VIGS) in</w:t>
      </w:r>
      <w:r w:rsidRPr="009C1AA2">
        <w:rPr>
          <w:rStyle w:val="apple-converted-space"/>
          <w:rFonts w:ascii="Times New Roman" w:eastAsia="Times New Roman" w:hAnsi="Times New Roman" w:cs="Times New Roman"/>
          <w:b w:val="0"/>
          <w:color w:val="000000" w:themeColor="text1"/>
          <w:sz w:val="24"/>
          <w:szCs w:val="24"/>
          <w:shd w:val="clear" w:color="auto" w:fill="FFFFFF"/>
        </w:rPr>
        <w:t> </w:t>
      </w:r>
      <w:r w:rsidRPr="009C1AA2">
        <w:rPr>
          <w:rStyle w:val="named-content"/>
          <w:rFonts w:ascii="Times New Roman" w:eastAsia="Times New Roman" w:hAnsi="Times New Roman" w:cs="Times New Roman"/>
          <w:b w:val="0"/>
          <w:i/>
          <w:iCs/>
          <w:color w:val="000000" w:themeColor="text1"/>
          <w:sz w:val="24"/>
          <w:szCs w:val="24"/>
          <w:bdr w:val="none" w:sz="0" w:space="0" w:color="auto" w:frame="1"/>
          <w:shd w:val="clear" w:color="auto" w:fill="FFFFFF"/>
        </w:rPr>
        <w:t xml:space="preserve">N. </w:t>
      </w:r>
      <w:proofErr w:type="spellStart"/>
      <w:r w:rsidRPr="009C1AA2">
        <w:rPr>
          <w:rStyle w:val="named-content"/>
          <w:rFonts w:ascii="Times New Roman" w:eastAsia="Times New Roman" w:hAnsi="Times New Roman" w:cs="Times New Roman"/>
          <w:b w:val="0"/>
          <w:i/>
          <w:iCs/>
          <w:color w:val="000000" w:themeColor="text1"/>
          <w:sz w:val="24"/>
          <w:szCs w:val="24"/>
          <w:bdr w:val="none" w:sz="0" w:space="0" w:color="auto" w:frame="1"/>
          <w:shd w:val="clear" w:color="auto" w:fill="FFFFFF"/>
        </w:rPr>
        <w:t>benthamiana</w:t>
      </w:r>
      <w:proofErr w:type="spellEnd"/>
      <w:r w:rsidRPr="009C1AA2">
        <w:rPr>
          <w:rStyle w:val="apple-converted-space"/>
          <w:rFonts w:ascii="Times New Roman" w:eastAsia="Times New Roman" w:hAnsi="Times New Roman" w:cs="Times New Roman"/>
          <w:b w:val="0"/>
          <w:color w:val="000000" w:themeColor="text1"/>
          <w:sz w:val="24"/>
          <w:szCs w:val="24"/>
          <w:shd w:val="clear" w:color="auto" w:fill="FFFFFF"/>
        </w:rPr>
        <w:t> </w:t>
      </w:r>
      <w:r w:rsidRPr="009C1AA2">
        <w:rPr>
          <w:rFonts w:ascii="Times New Roman" w:eastAsia="Times New Roman" w:hAnsi="Times New Roman" w:cs="Times New Roman"/>
          <w:b w:val="0"/>
          <w:color w:val="000000" w:themeColor="text1"/>
          <w:sz w:val="24"/>
          <w:szCs w:val="24"/>
          <w:shd w:val="clear" w:color="auto" w:fill="FFFFFF"/>
        </w:rPr>
        <w:t>was com</w:t>
      </w:r>
      <w:r w:rsidR="000A3E33">
        <w:rPr>
          <w:rFonts w:ascii="Times New Roman" w:eastAsia="Times New Roman" w:hAnsi="Times New Roman" w:cs="Times New Roman"/>
          <w:b w:val="0"/>
          <w:color w:val="000000" w:themeColor="text1"/>
          <w:sz w:val="24"/>
          <w:szCs w:val="24"/>
          <w:shd w:val="clear" w:color="auto" w:fill="FFFFFF"/>
        </w:rPr>
        <w:t xml:space="preserve">pleted as described previously </w:t>
      </w:r>
      <w:r w:rsidR="00286CE5">
        <w:rPr>
          <w:rFonts w:ascii="Times New Roman" w:eastAsia="Times New Roman" w:hAnsi="Times New Roman" w:cs="Times New Roman"/>
          <w:b w:val="0"/>
          <w:color w:val="000000" w:themeColor="text1"/>
          <w:sz w:val="24"/>
          <w:szCs w:val="24"/>
          <w:shd w:val="clear" w:color="auto" w:fill="FFFFFF"/>
        </w:rPr>
        <w:fldChar w:fldCharType="begin">
          <w:fldData xml:space="preserve">PEVuZE5vdGU+PENpdGU+PEF1dGhvcj5KYWFnPC9BdXRob3I+PFllYXI+MjAwOTwvWWVhcj48UmVj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</w:fldData>
        </w:fldChar>
      </w:r>
      <w:r w:rsidR="00420E18">
        <w:rPr>
          <w:rFonts w:ascii="Times New Roman" w:eastAsia="Times New Roman" w:hAnsi="Times New Roman" w:cs="Times New Roman"/>
          <w:b w:val="0"/>
          <w:color w:val="000000" w:themeColor="text1"/>
          <w:sz w:val="24"/>
          <w:szCs w:val="24"/>
          <w:shd w:val="clear" w:color="auto" w:fill="FFFFFF"/>
        </w:rPr>
        <w:instrText xml:space="preserve"> ADDIN EN.CITE </w:instrText>
      </w:r>
      <w:r w:rsidR="00420E18">
        <w:rPr>
          <w:rFonts w:ascii="Times New Roman" w:eastAsia="Times New Roman" w:hAnsi="Times New Roman" w:cs="Times New Roman"/>
          <w:b w:val="0"/>
          <w:color w:val="000000" w:themeColor="text1"/>
          <w:sz w:val="24"/>
          <w:szCs w:val="24"/>
          <w:shd w:val="clear" w:color="auto" w:fill="FFFFFF"/>
        </w:rPr>
        <w:fldChar w:fldCharType="begin">
          <w:fldData xml:space="preserve">PEVuZE5vdGU+PENpdGU+PEF1dGhvcj5KYWFnPC9BdXRob3I+PFllYXI+MjAwOTwvWWVhcj48UmVj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</w:fldData>
        </w:fldChar>
      </w:r>
      <w:r w:rsidR="00420E18">
        <w:rPr>
          <w:rFonts w:ascii="Times New Roman" w:eastAsia="Times New Roman" w:hAnsi="Times New Roman" w:cs="Times New Roman"/>
          <w:b w:val="0"/>
          <w:color w:val="000000" w:themeColor="text1"/>
          <w:sz w:val="24"/>
          <w:szCs w:val="24"/>
          <w:shd w:val="clear" w:color="auto" w:fill="FFFFFF"/>
        </w:rPr>
        <w:instrText xml:space="preserve"> ADDIN EN.CITE.DATA </w:instrText>
      </w:r>
      <w:r w:rsidR="00420E18">
        <w:rPr>
          <w:rFonts w:ascii="Times New Roman" w:eastAsia="Times New Roman" w:hAnsi="Times New Roman" w:cs="Times New Roman"/>
          <w:b w:val="0"/>
          <w:color w:val="000000" w:themeColor="text1"/>
          <w:sz w:val="24"/>
          <w:szCs w:val="24"/>
          <w:shd w:val="clear" w:color="auto" w:fill="FFFFFF"/>
        </w:rPr>
      </w:r>
      <w:r w:rsidR="00420E18">
        <w:rPr>
          <w:rFonts w:ascii="Times New Roman" w:eastAsia="Times New Roman" w:hAnsi="Times New Roman" w:cs="Times New Roman"/>
          <w:b w:val="0"/>
          <w:color w:val="000000" w:themeColor="text1"/>
          <w:sz w:val="24"/>
          <w:szCs w:val="24"/>
          <w:shd w:val="clear" w:color="auto" w:fill="FFFFFF"/>
        </w:rPr>
        <w:fldChar w:fldCharType="end"/>
      </w:r>
      <w:r w:rsidR="00286CE5">
        <w:rPr>
          <w:rFonts w:ascii="Times New Roman" w:eastAsia="Times New Roman" w:hAnsi="Times New Roman" w:cs="Times New Roman"/>
          <w:b w:val="0"/>
          <w:color w:val="000000" w:themeColor="text1"/>
          <w:sz w:val="24"/>
          <w:szCs w:val="24"/>
          <w:shd w:val="clear" w:color="auto" w:fill="FFFFFF"/>
        </w:rPr>
        <w:fldChar w:fldCharType="separate"/>
      </w:r>
      <w:r w:rsidR="00FC16C0">
        <w:rPr>
          <w:rFonts w:ascii="Times New Roman" w:eastAsia="Times New Roman" w:hAnsi="Times New Roman" w:cs="Times New Roman"/>
          <w:b w:val="0"/>
          <w:noProof/>
          <w:color w:val="000000" w:themeColor="text1"/>
          <w:sz w:val="24"/>
          <w:szCs w:val="24"/>
          <w:shd w:val="clear" w:color="auto" w:fill="FFFFFF"/>
        </w:rPr>
        <w:t>[10]</w:t>
      </w:r>
      <w:r w:rsidR="00286CE5">
        <w:rPr>
          <w:rFonts w:ascii="Times New Roman" w:eastAsia="Times New Roman" w:hAnsi="Times New Roman" w:cs="Times New Roman"/>
          <w:b w:val="0"/>
          <w:color w:val="000000" w:themeColor="text1"/>
          <w:sz w:val="24"/>
          <w:szCs w:val="24"/>
          <w:shd w:val="clear" w:color="auto" w:fill="FFFFFF"/>
        </w:rPr>
        <w:fldChar w:fldCharType="end"/>
      </w:r>
      <w:r w:rsidRPr="009C1AA2">
        <w:rPr>
          <w:rFonts w:ascii="Times New Roman" w:eastAsia="Times New Roman" w:hAnsi="Times New Roman" w:cs="Times New Roman"/>
          <w:b w:val="0"/>
          <w:color w:val="000000" w:themeColor="text1"/>
          <w:sz w:val="24"/>
          <w:szCs w:val="24"/>
          <w:shd w:val="clear" w:color="auto" w:fill="FFFFFF"/>
        </w:rPr>
        <w:t xml:space="preserve">. To generate the VIGS vector (pTRV2-PGK), a 229-bp </w:t>
      </w:r>
      <w:proofErr w:type="spellStart"/>
      <w:r w:rsidRPr="009C1AA2">
        <w:rPr>
          <w:rFonts w:ascii="Times New Roman" w:eastAsia="Times New Roman" w:hAnsi="Times New Roman" w:cs="Times New Roman"/>
          <w:b w:val="0"/>
          <w:color w:val="000000" w:themeColor="text1"/>
          <w:sz w:val="24"/>
          <w:szCs w:val="24"/>
          <w:shd w:val="clear" w:color="auto" w:fill="FFFFFF"/>
        </w:rPr>
        <w:t>cDNA</w:t>
      </w:r>
      <w:proofErr w:type="spellEnd"/>
      <w:r w:rsidRPr="009C1AA2">
        <w:rPr>
          <w:rFonts w:ascii="Times New Roman" w:eastAsia="Times New Roman" w:hAnsi="Times New Roman" w:cs="Times New Roman"/>
          <w:b w:val="0"/>
          <w:color w:val="000000" w:themeColor="text1"/>
          <w:sz w:val="24"/>
          <w:szCs w:val="24"/>
          <w:shd w:val="clear" w:color="auto" w:fill="FFFFFF"/>
        </w:rPr>
        <w:t xml:space="preserve"> fragment of</w:t>
      </w:r>
      <w:r w:rsidRPr="009C1AA2">
        <w:rPr>
          <w:rStyle w:val="apple-converted-space"/>
          <w:rFonts w:ascii="Times New Roman" w:eastAsia="Times New Roman" w:hAnsi="Times New Roman" w:cs="Times New Roman"/>
          <w:b w:val="0"/>
          <w:color w:val="000000" w:themeColor="text1"/>
          <w:sz w:val="24"/>
          <w:szCs w:val="24"/>
          <w:shd w:val="clear" w:color="auto" w:fill="FFFFFF"/>
        </w:rPr>
        <w:t> </w:t>
      </w:r>
      <w:r w:rsidRPr="009C1AA2">
        <w:rPr>
          <w:rStyle w:val="named-content"/>
          <w:rFonts w:ascii="Times New Roman" w:eastAsia="Times New Roman" w:hAnsi="Times New Roman" w:cs="Times New Roman"/>
          <w:b w:val="0"/>
          <w:i/>
          <w:iCs/>
          <w:color w:val="000000" w:themeColor="text1"/>
          <w:sz w:val="24"/>
          <w:szCs w:val="24"/>
          <w:bdr w:val="none" w:sz="0" w:space="0" w:color="auto" w:frame="1"/>
          <w:shd w:val="clear" w:color="auto" w:fill="FFFFFF"/>
        </w:rPr>
        <w:t xml:space="preserve">N. </w:t>
      </w:r>
      <w:proofErr w:type="spellStart"/>
      <w:r w:rsidRPr="009C1AA2">
        <w:rPr>
          <w:rStyle w:val="named-content"/>
          <w:rFonts w:ascii="Times New Roman" w:eastAsia="Times New Roman" w:hAnsi="Times New Roman" w:cs="Times New Roman"/>
          <w:b w:val="0"/>
          <w:i/>
          <w:iCs/>
          <w:color w:val="000000" w:themeColor="text1"/>
          <w:sz w:val="24"/>
          <w:szCs w:val="24"/>
          <w:bdr w:val="none" w:sz="0" w:space="0" w:color="auto" w:frame="1"/>
          <w:shd w:val="clear" w:color="auto" w:fill="FFFFFF"/>
        </w:rPr>
        <w:t>benthamiana</w:t>
      </w:r>
      <w:proofErr w:type="spellEnd"/>
      <w:r w:rsidRPr="009C1AA2">
        <w:rPr>
          <w:rStyle w:val="named-content"/>
          <w:rFonts w:ascii="Times New Roman" w:eastAsia="Times New Roman" w:hAnsi="Times New Roman" w:cs="Times New Roman"/>
          <w:b w:val="0"/>
          <w:i/>
          <w:iCs/>
          <w:color w:val="000000" w:themeColor="text1"/>
          <w:sz w:val="24"/>
          <w:szCs w:val="24"/>
          <w:bdr w:val="none" w:sz="0" w:space="0" w:color="auto" w:frame="1"/>
          <w:shd w:val="clear" w:color="auto" w:fill="FFFFFF"/>
        </w:rPr>
        <w:t xml:space="preserve"> </w:t>
      </w:r>
      <w:r w:rsidRPr="00BA7C56">
        <w:rPr>
          <w:rStyle w:val="named-content"/>
          <w:rFonts w:ascii="Times New Roman" w:eastAsia="Times New Roman" w:hAnsi="Times New Roman" w:cs="Times New Roman"/>
          <w:b w:val="0"/>
          <w:i/>
          <w:iCs/>
          <w:color w:val="000000" w:themeColor="text1"/>
          <w:sz w:val="24"/>
          <w:szCs w:val="24"/>
          <w:bdr w:val="none" w:sz="0" w:space="0" w:color="auto" w:frame="1"/>
          <w:shd w:val="clear" w:color="auto" w:fill="FFFFFF"/>
        </w:rPr>
        <w:t>PGK</w:t>
      </w:r>
      <w:r w:rsidR="00B152DD" w:rsidRPr="00BA7C56">
        <w:rPr>
          <w:rStyle w:val="named-content"/>
          <w:rFonts w:ascii="Times New Roman" w:eastAsia="Times New Roman" w:hAnsi="Times New Roman" w:cs="Times New Roman"/>
          <w:b w:val="0"/>
          <w:i/>
          <w:iCs/>
          <w:color w:val="000000" w:themeColor="text1"/>
          <w:sz w:val="24"/>
          <w:szCs w:val="24"/>
          <w:bdr w:val="none" w:sz="0" w:space="0" w:color="auto" w:frame="1"/>
          <w:shd w:val="clear" w:color="auto" w:fill="FFFFFF"/>
        </w:rPr>
        <w:t>1</w:t>
      </w:r>
      <w:r w:rsidRPr="009C1AA2">
        <w:rPr>
          <w:rStyle w:val="apple-converted-space"/>
          <w:rFonts w:ascii="Times New Roman" w:eastAsia="Times New Roman" w:hAnsi="Times New Roman" w:cs="Times New Roman"/>
          <w:b w:val="0"/>
          <w:color w:val="000000" w:themeColor="text1"/>
          <w:sz w:val="24"/>
          <w:szCs w:val="24"/>
          <w:shd w:val="clear" w:color="auto" w:fill="FFFFFF"/>
        </w:rPr>
        <w:t> </w:t>
      </w:r>
      <w:r w:rsidR="00B152DD" w:rsidRPr="009C1AA2">
        <w:rPr>
          <w:rFonts w:ascii="Times New Roman" w:eastAsia="Times New Roman" w:hAnsi="Times New Roman" w:cs="Times New Roman"/>
          <w:b w:val="0"/>
          <w:color w:val="000000" w:themeColor="text1"/>
          <w:sz w:val="24"/>
          <w:szCs w:val="24"/>
          <w:shd w:val="clear" w:color="auto" w:fill="FFFFFF"/>
        </w:rPr>
        <w:t>was reverse-</w:t>
      </w:r>
      <w:r w:rsidRPr="009C1AA2">
        <w:rPr>
          <w:rFonts w:ascii="Times New Roman" w:eastAsia="Times New Roman" w:hAnsi="Times New Roman" w:cs="Times New Roman"/>
          <w:b w:val="0"/>
          <w:color w:val="000000" w:themeColor="text1"/>
          <w:sz w:val="24"/>
          <w:szCs w:val="24"/>
          <w:shd w:val="clear" w:color="auto" w:fill="FFFFFF"/>
        </w:rPr>
        <w:t>transcri</w:t>
      </w:r>
      <w:r w:rsidR="00B152DD" w:rsidRPr="009C1AA2">
        <w:rPr>
          <w:rFonts w:ascii="Times New Roman" w:eastAsia="Times New Roman" w:hAnsi="Times New Roman" w:cs="Times New Roman"/>
          <w:b w:val="0"/>
          <w:color w:val="000000" w:themeColor="text1"/>
          <w:sz w:val="24"/>
          <w:szCs w:val="24"/>
          <w:shd w:val="clear" w:color="auto" w:fill="FFFFFF"/>
        </w:rPr>
        <w:t>bed</w:t>
      </w:r>
      <w:r w:rsidRPr="009C1AA2">
        <w:rPr>
          <w:rFonts w:ascii="Times New Roman" w:eastAsia="Times New Roman" w:hAnsi="Times New Roman" w:cs="Times New Roman"/>
          <w:b w:val="0"/>
          <w:color w:val="000000" w:themeColor="text1"/>
          <w:sz w:val="24"/>
          <w:szCs w:val="24"/>
          <w:shd w:val="clear" w:color="auto" w:fill="FFFFFF"/>
        </w:rPr>
        <w:t xml:space="preserve"> (RT)</w:t>
      </w:r>
      <w:r w:rsidR="00B152DD" w:rsidRPr="009C1AA2">
        <w:rPr>
          <w:rFonts w:ascii="Times New Roman" w:eastAsia="Times New Roman" w:hAnsi="Times New Roman" w:cs="Times New Roman"/>
          <w:b w:val="0"/>
          <w:color w:val="000000" w:themeColor="text1"/>
          <w:sz w:val="24"/>
          <w:szCs w:val="24"/>
          <w:shd w:val="clear" w:color="auto" w:fill="FFFFFF"/>
        </w:rPr>
        <w:t xml:space="preserve"> and PCR-amplified from </w:t>
      </w:r>
      <w:r w:rsidRPr="009C1AA2">
        <w:rPr>
          <w:rFonts w:ascii="Times New Roman" w:eastAsia="Times New Roman" w:hAnsi="Times New Roman" w:cs="Times New Roman"/>
          <w:b w:val="0"/>
          <w:color w:val="000000" w:themeColor="text1"/>
          <w:sz w:val="24"/>
          <w:szCs w:val="24"/>
          <w:shd w:val="clear" w:color="auto" w:fill="FFFFFF"/>
        </w:rPr>
        <w:t>total RNA extract of</w:t>
      </w:r>
      <w:r w:rsidRPr="009C1AA2">
        <w:rPr>
          <w:rStyle w:val="apple-converted-space"/>
          <w:rFonts w:ascii="Times New Roman" w:eastAsia="Times New Roman" w:hAnsi="Times New Roman" w:cs="Times New Roman"/>
          <w:b w:val="0"/>
          <w:color w:val="000000" w:themeColor="text1"/>
          <w:sz w:val="24"/>
          <w:szCs w:val="24"/>
          <w:shd w:val="clear" w:color="auto" w:fill="FFFFFF"/>
        </w:rPr>
        <w:t> </w:t>
      </w:r>
      <w:r w:rsidRPr="009C1AA2">
        <w:rPr>
          <w:rStyle w:val="named-content"/>
          <w:rFonts w:ascii="Times New Roman" w:eastAsia="Times New Roman" w:hAnsi="Times New Roman" w:cs="Times New Roman"/>
          <w:b w:val="0"/>
          <w:i/>
          <w:iCs/>
          <w:color w:val="000000" w:themeColor="text1"/>
          <w:sz w:val="24"/>
          <w:szCs w:val="24"/>
          <w:bdr w:val="none" w:sz="0" w:space="0" w:color="auto" w:frame="1"/>
          <w:shd w:val="clear" w:color="auto" w:fill="FFFFFF"/>
        </w:rPr>
        <w:t xml:space="preserve">N. </w:t>
      </w:r>
      <w:proofErr w:type="spellStart"/>
      <w:r w:rsidRPr="009C1AA2">
        <w:rPr>
          <w:rStyle w:val="named-content"/>
          <w:rFonts w:ascii="Times New Roman" w:eastAsia="Times New Roman" w:hAnsi="Times New Roman" w:cs="Times New Roman"/>
          <w:b w:val="0"/>
          <w:i/>
          <w:iCs/>
          <w:color w:val="000000" w:themeColor="text1"/>
          <w:sz w:val="24"/>
          <w:szCs w:val="24"/>
          <w:bdr w:val="none" w:sz="0" w:space="0" w:color="auto" w:frame="1"/>
          <w:shd w:val="clear" w:color="auto" w:fill="FFFFFF"/>
        </w:rPr>
        <w:t>benthamiana</w:t>
      </w:r>
      <w:proofErr w:type="spellEnd"/>
      <w:r w:rsidRPr="009C1AA2">
        <w:rPr>
          <w:rStyle w:val="named-content"/>
          <w:rFonts w:ascii="Times New Roman" w:eastAsia="Times New Roman" w:hAnsi="Times New Roman" w:cs="Times New Roman"/>
          <w:b w:val="0"/>
          <w:i/>
          <w:iCs/>
          <w:color w:val="000000" w:themeColor="text1"/>
          <w:sz w:val="24"/>
          <w:szCs w:val="24"/>
          <w:bdr w:val="none" w:sz="0" w:space="0" w:color="auto" w:frame="1"/>
          <w:shd w:val="clear" w:color="auto" w:fill="FFFFFF"/>
        </w:rPr>
        <w:t xml:space="preserve"> </w:t>
      </w:r>
      <w:r w:rsidRPr="009C1AA2">
        <w:rPr>
          <w:rFonts w:ascii="Times New Roman" w:eastAsia="Times New Roman" w:hAnsi="Times New Roman" w:cs="Times New Roman"/>
          <w:b w:val="0"/>
          <w:color w:val="000000" w:themeColor="text1"/>
          <w:sz w:val="24"/>
          <w:szCs w:val="24"/>
          <w:shd w:val="clear" w:color="auto" w:fill="FFFFFF"/>
        </w:rPr>
        <w:t xml:space="preserve">using </w:t>
      </w:r>
      <w:r w:rsidRPr="009C1AA2">
        <w:rPr>
          <w:rFonts w:ascii="Times New Roman" w:eastAsia="Times New Roman" w:hAnsi="Times New Roman" w:cs="Times New Roman"/>
          <w:b w:val="0"/>
          <w:sz w:val="24"/>
          <w:szCs w:val="24"/>
          <w:shd w:val="clear" w:color="auto" w:fill="FFFFFF"/>
        </w:rPr>
        <w:t>primers #6440 (</w:t>
      </w:r>
      <w:r w:rsidRPr="009C1AA2">
        <w:rPr>
          <w:rFonts w:ascii="Times New Roman" w:hAnsi="Times New Roman" w:cs="Times New Roman"/>
          <w:b w:val="0"/>
          <w:sz w:val="24"/>
          <w:szCs w:val="24"/>
        </w:rPr>
        <w:t>CGGGATCCAGAATCAGAGCCGCTGTACC</w:t>
      </w:r>
      <w:r w:rsidRPr="009C1AA2">
        <w:rPr>
          <w:rFonts w:ascii="Times New Roman" w:eastAsia="Times New Roman" w:hAnsi="Times New Roman" w:cs="Times New Roman"/>
          <w:b w:val="0"/>
          <w:sz w:val="24"/>
          <w:szCs w:val="24"/>
          <w:shd w:val="clear" w:color="auto" w:fill="FFFFFF"/>
        </w:rPr>
        <w:t>) and #6441 (</w:t>
      </w:r>
      <w:r w:rsidRPr="009C1AA2">
        <w:rPr>
          <w:rFonts w:ascii="Times New Roman" w:hAnsi="Times New Roman" w:cs="Times New Roman"/>
          <w:b w:val="0"/>
          <w:sz w:val="24"/>
          <w:szCs w:val="24"/>
        </w:rPr>
        <w:t>GCGAGCTCATTCTCTAGCAGCAGAACTCC</w:t>
      </w:r>
      <w:r w:rsidRPr="009C1AA2">
        <w:rPr>
          <w:rFonts w:ascii="Times New Roman" w:eastAsia="Times New Roman" w:hAnsi="Times New Roman" w:cs="Times New Roman"/>
          <w:b w:val="0"/>
          <w:sz w:val="24"/>
          <w:szCs w:val="24"/>
          <w:shd w:val="clear" w:color="auto" w:fill="FFFFFF"/>
        </w:rPr>
        <w:t>)</w:t>
      </w:r>
      <w:r w:rsidR="00B152DD" w:rsidRPr="009C1AA2">
        <w:rPr>
          <w:rFonts w:ascii="Times New Roman" w:eastAsia="Times New Roman" w:hAnsi="Times New Roman" w:cs="Times New Roman"/>
          <w:b w:val="0"/>
          <w:sz w:val="24"/>
          <w:szCs w:val="24"/>
          <w:shd w:val="clear" w:color="auto" w:fill="FFFFFF"/>
        </w:rPr>
        <w:t>. The obtained RT-PCR product</w:t>
      </w:r>
      <w:r w:rsidRPr="009C1AA2">
        <w:rPr>
          <w:rFonts w:ascii="Times New Roman" w:eastAsia="Times New Roman" w:hAnsi="Times New Roman" w:cs="Times New Roman"/>
          <w:b w:val="0"/>
          <w:sz w:val="24"/>
          <w:szCs w:val="24"/>
          <w:shd w:val="clear" w:color="auto" w:fill="FFFFFF"/>
        </w:rPr>
        <w:t xml:space="preserve"> </w:t>
      </w:r>
      <w:r w:rsidR="00B152DD" w:rsidRPr="009C1AA2">
        <w:rPr>
          <w:rFonts w:ascii="Times New Roman" w:eastAsia="Times New Roman" w:hAnsi="Times New Roman" w:cs="Times New Roman"/>
          <w:b w:val="0"/>
          <w:sz w:val="24"/>
          <w:szCs w:val="24"/>
          <w:shd w:val="clear" w:color="auto" w:fill="FFFFFF"/>
        </w:rPr>
        <w:t>was</w:t>
      </w:r>
      <w:r w:rsidRPr="009C1AA2">
        <w:rPr>
          <w:rFonts w:ascii="Times New Roman" w:eastAsia="Times New Roman" w:hAnsi="Times New Roman" w:cs="Times New Roman"/>
          <w:b w:val="0"/>
          <w:sz w:val="24"/>
          <w:szCs w:val="24"/>
          <w:shd w:val="clear" w:color="auto" w:fill="FFFFFF"/>
        </w:rPr>
        <w:t xml:space="preserve"> inserted into the corresponding (</w:t>
      </w:r>
      <w:proofErr w:type="spellStart"/>
      <w:r w:rsidRPr="009C1AA2">
        <w:rPr>
          <w:rFonts w:ascii="Times New Roman" w:eastAsia="Times New Roman" w:hAnsi="Times New Roman" w:cs="Times New Roman"/>
          <w:b w:val="0"/>
          <w:sz w:val="24"/>
          <w:szCs w:val="24"/>
          <w:shd w:val="clear" w:color="auto" w:fill="FFFFFF"/>
        </w:rPr>
        <w:t>BamHI</w:t>
      </w:r>
      <w:proofErr w:type="spellEnd"/>
      <w:r w:rsidRPr="009C1AA2">
        <w:rPr>
          <w:rFonts w:ascii="Times New Roman" w:eastAsia="Times New Roman" w:hAnsi="Times New Roman" w:cs="Times New Roman"/>
          <w:b w:val="0"/>
          <w:sz w:val="24"/>
          <w:szCs w:val="24"/>
          <w:shd w:val="clear" w:color="auto" w:fill="FFFFFF"/>
        </w:rPr>
        <w:t xml:space="preserve"> and </w:t>
      </w:r>
      <w:proofErr w:type="spellStart"/>
      <w:r w:rsidRPr="009C1AA2">
        <w:rPr>
          <w:rFonts w:ascii="Times New Roman" w:eastAsia="Times New Roman" w:hAnsi="Times New Roman" w:cs="Times New Roman"/>
          <w:b w:val="0"/>
          <w:sz w:val="24"/>
          <w:szCs w:val="24"/>
          <w:shd w:val="clear" w:color="auto" w:fill="FFFFFF"/>
        </w:rPr>
        <w:t>SacI</w:t>
      </w:r>
      <w:proofErr w:type="spellEnd"/>
      <w:r w:rsidRPr="009C1AA2">
        <w:rPr>
          <w:rFonts w:ascii="Times New Roman" w:eastAsia="Times New Roman" w:hAnsi="Times New Roman" w:cs="Times New Roman"/>
          <w:b w:val="0"/>
          <w:sz w:val="24"/>
          <w:szCs w:val="24"/>
          <w:shd w:val="clear" w:color="auto" w:fill="FFFFFF"/>
        </w:rPr>
        <w:t>) restriction sites of plasmid pTRV2</w:t>
      </w:r>
      <w:r w:rsidR="000A3E33">
        <w:rPr>
          <w:rFonts w:ascii="Times New Roman" w:eastAsia="Times New Roman" w:hAnsi="Times New Roman" w:cs="Times New Roman"/>
          <w:b w:val="0"/>
          <w:sz w:val="24"/>
          <w:szCs w:val="24"/>
          <w:shd w:val="clear" w:color="auto" w:fill="FFFFFF"/>
        </w:rPr>
        <w:t xml:space="preserve"> </w:t>
      </w:r>
      <w:r w:rsidR="00286CE5">
        <w:rPr>
          <w:rFonts w:ascii="Times New Roman" w:eastAsia="Times New Roman" w:hAnsi="Times New Roman" w:cs="Times New Roman"/>
          <w:b w:val="0"/>
          <w:sz w:val="24"/>
          <w:szCs w:val="24"/>
          <w:shd w:val="clear" w:color="auto" w:fill="FFFFFF"/>
        </w:rPr>
        <w:fldChar w:fldCharType="begin"/>
      </w:r>
      <w:r w:rsidR="009722A5">
        <w:rPr>
          <w:rFonts w:ascii="Times New Roman" w:eastAsia="Times New Roman" w:hAnsi="Times New Roman" w:cs="Times New Roman"/>
          <w:b w:val="0"/>
          <w:sz w:val="24"/>
          <w:szCs w:val="24"/>
          <w:shd w:val="clear" w:color="auto" w:fill="FFFFFF"/>
        </w:rPr>
        <w:instrText xml:space="preserve"> ADDIN EN.CITE &lt;EndNote&gt;&lt;Cite&gt;&lt;Author&gt;Dinesh-Kumar&lt;/Author&gt;&lt;Year&gt;2003&lt;/Year&gt;&lt;RecNum&gt;63765&lt;/RecNum&gt;&lt;record&gt;&lt;rec-number&gt;63765&lt;/rec-number&gt;&lt;foreign-keys&gt;&lt;key app="EN" db-id="fzwxw9te80zez3e9r2opdwp1s05vzedas9sr"&gt;63765&lt;/key&gt;&lt;/foreign-keys&gt;&lt;ref-type name="Journal Article"&gt;17&lt;/ref-type&gt;&lt;contributors&gt;&lt;authors&gt;&lt;author&gt;Dinesh-Kumar, S. P.&lt;/author&gt;&lt;author&gt;Anandalakshmi, R.&lt;/author&gt;&lt;author&gt;Marathe, R.&lt;/author&gt;&lt;author&gt;Schiff, M.&lt;/author&gt;&lt;author&gt;Liu, Y.&lt;/author&gt;&lt;/authors&gt;&lt;/contributors&gt;&lt;auth-address&gt;Department of Molecular, Cellular, and Developmental Biology, Yale University, New Haven, CT, USA.&lt;/auth-address&gt;&lt;titles&gt;&lt;title&gt;Virus-induced gene silencing&lt;/title&gt;&lt;secondary-title&gt;Methods Mol Biol&lt;/secondary-title&gt;&lt;/titles&gt;&lt;periodical&gt;&lt;full-title&gt;Methods Mol Biol&lt;/full-title&gt;&lt;/periodical&gt;&lt;pages&gt;287-94&lt;/pages&gt;&lt;volume&gt;236&lt;/volume&gt;&lt;keywords&gt;&lt;keyword&gt;*Gene Silencing&lt;/keyword&gt;&lt;keyword&gt;Genetic Techniques&lt;/keyword&gt;&lt;keyword&gt;Genetic Vectors&lt;/keyword&gt;&lt;keyword&gt;Lycopersicon esculentum/genetics&lt;/keyword&gt;&lt;keyword&gt;Plant Leaves/genetics&lt;/keyword&gt;&lt;keyword&gt;Rhizobium/genetics&lt;/keyword&gt;&lt;keyword&gt;Tobacco/*genetics&lt;/keyword&gt;&lt;keyword&gt;Tobacco Mosaic Virus/*genetics&lt;/keyword&gt;&lt;/keywords&gt;&lt;dates&gt;&lt;year&gt;2003&lt;/year&gt;&lt;/dates&gt;&lt;accession-num&gt;14501071&lt;/accession-num&gt;&lt;urls&gt;&lt;related-urls&gt;&lt;url&gt;http://www.ncbi.nlm.nih.gov/entrez/query.fcgi?cmd=Retrieve&amp;amp;db=PubMed&amp;amp;dopt=Citation&amp;amp;list_uids=14501071 &lt;/url&gt;&lt;/related-urls&gt;&lt;/urls&gt;&lt;/record&gt;&lt;/Cite&gt;&lt;/EndNote&gt;</w:instrText>
      </w:r>
      <w:r w:rsidR="00286CE5">
        <w:rPr>
          <w:rFonts w:ascii="Times New Roman" w:eastAsia="Times New Roman" w:hAnsi="Times New Roman" w:cs="Times New Roman"/>
          <w:b w:val="0"/>
          <w:sz w:val="24"/>
          <w:szCs w:val="24"/>
          <w:shd w:val="clear" w:color="auto" w:fill="FFFFFF"/>
        </w:rPr>
        <w:fldChar w:fldCharType="separate"/>
      </w:r>
      <w:r w:rsidR="00FC16C0">
        <w:rPr>
          <w:rFonts w:ascii="Times New Roman" w:eastAsia="Times New Roman" w:hAnsi="Times New Roman" w:cs="Times New Roman"/>
          <w:b w:val="0"/>
          <w:noProof/>
          <w:sz w:val="24"/>
          <w:szCs w:val="24"/>
          <w:shd w:val="clear" w:color="auto" w:fill="FFFFFF"/>
        </w:rPr>
        <w:t>[9]</w:t>
      </w:r>
      <w:r w:rsidR="00286CE5">
        <w:rPr>
          <w:rFonts w:ascii="Times New Roman" w:eastAsia="Times New Roman" w:hAnsi="Times New Roman" w:cs="Times New Roman"/>
          <w:b w:val="0"/>
          <w:sz w:val="24"/>
          <w:szCs w:val="24"/>
          <w:shd w:val="clear" w:color="auto" w:fill="FFFFFF"/>
        </w:rPr>
        <w:fldChar w:fldCharType="end"/>
      </w:r>
      <w:r w:rsidRPr="009C1AA2">
        <w:rPr>
          <w:rFonts w:ascii="Times New Roman" w:eastAsia="Times New Roman" w:hAnsi="Times New Roman" w:cs="Times New Roman"/>
          <w:b w:val="0"/>
          <w:sz w:val="24"/>
          <w:szCs w:val="24"/>
          <w:shd w:val="clear" w:color="auto" w:fill="FFFFFF"/>
        </w:rPr>
        <w:t>. Eight days after the VIGS treatment (</w:t>
      </w:r>
      <w:proofErr w:type="spellStart"/>
      <w:r w:rsidR="00BA7C56">
        <w:rPr>
          <w:rFonts w:ascii="Times New Roman" w:eastAsia="Times New Roman" w:hAnsi="Times New Roman" w:cs="Times New Roman"/>
          <w:b w:val="0"/>
          <w:sz w:val="24"/>
          <w:szCs w:val="24"/>
          <w:shd w:val="clear" w:color="auto" w:fill="FFFFFF"/>
        </w:rPr>
        <w:t>agro</w:t>
      </w:r>
      <w:r w:rsidR="00B152DD" w:rsidRPr="009C1AA2">
        <w:rPr>
          <w:rFonts w:ascii="Times New Roman" w:eastAsia="Times New Roman" w:hAnsi="Times New Roman" w:cs="Times New Roman"/>
          <w:b w:val="0"/>
          <w:sz w:val="24"/>
          <w:szCs w:val="24"/>
          <w:shd w:val="clear" w:color="auto" w:fill="FFFFFF"/>
        </w:rPr>
        <w:t>infiltration</w:t>
      </w:r>
      <w:proofErr w:type="spellEnd"/>
      <w:r w:rsidR="00B152DD" w:rsidRPr="009C1AA2">
        <w:rPr>
          <w:rFonts w:ascii="Times New Roman" w:eastAsia="Times New Roman" w:hAnsi="Times New Roman" w:cs="Times New Roman"/>
          <w:b w:val="0"/>
          <w:sz w:val="24"/>
          <w:szCs w:val="24"/>
          <w:shd w:val="clear" w:color="auto" w:fill="FFFFFF"/>
        </w:rPr>
        <w:t xml:space="preserve"> of young leaves with </w:t>
      </w:r>
      <w:r w:rsidRPr="009C1AA2">
        <w:rPr>
          <w:rFonts w:ascii="Times New Roman" w:eastAsia="Times New Roman" w:hAnsi="Times New Roman" w:cs="Times New Roman"/>
          <w:b w:val="0"/>
          <w:sz w:val="24"/>
          <w:szCs w:val="24"/>
          <w:shd w:val="clear" w:color="auto" w:fill="FFFFFF"/>
        </w:rPr>
        <w:t>pTRV2-PGK vector together with pTRV1), the level of</w:t>
      </w:r>
      <w:r w:rsidRPr="009C1AA2">
        <w:rPr>
          <w:rStyle w:val="apple-converted-space"/>
          <w:rFonts w:ascii="Times New Roman" w:eastAsia="Times New Roman" w:hAnsi="Times New Roman" w:cs="Times New Roman"/>
          <w:b w:val="0"/>
          <w:sz w:val="24"/>
          <w:szCs w:val="24"/>
          <w:shd w:val="clear" w:color="auto" w:fill="FFFFFF"/>
        </w:rPr>
        <w:t> </w:t>
      </w:r>
      <w:r w:rsidRPr="009C1AA2">
        <w:rPr>
          <w:rStyle w:val="named-content"/>
          <w:rFonts w:ascii="Times New Roman" w:eastAsia="Times New Roman" w:hAnsi="Times New Roman" w:cs="Times New Roman"/>
          <w:b w:val="0"/>
          <w:i/>
          <w:iCs/>
          <w:sz w:val="24"/>
          <w:szCs w:val="24"/>
          <w:bdr w:val="none" w:sz="0" w:space="0" w:color="auto" w:frame="1"/>
          <w:shd w:val="clear" w:color="auto" w:fill="FFFFFF"/>
        </w:rPr>
        <w:t xml:space="preserve">N. </w:t>
      </w:r>
      <w:proofErr w:type="spellStart"/>
      <w:r w:rsidRPr="009C1AA2">
        <w:rPr>
          <w:rStyle w:val="named-content"/>
          <w:rFonts w:ascii="Times New Roman" w:eastAsia="Times New Roman" w:hAnsi="Times New Roman" w:cs="Times New Roman"/>
          <w:b w:val="0"/>
          <w:i/>
          <w:iCs/>
          <w:sz w:val="24"/>
          <w:szCs w:val="24"/>
          <w:bdr w:val="none" w:sz="0" w:space="0" w:color="auto" w:frame="1"/>
          <w:shd w:val="clear" w:color="auto" w:fill="FFFFFF"/>
        </w:rPr>
        <w:t>benthamiana</w:t>
      </w:r>
      <w:proofErr w:type="spellEnd"/>
      <w:r w:rsidRPr="009C1AA2">
        <w:rPr>
          <w:rStyle w:val="named-content"/>
          <w:rFonts w:ascii="Times New Roman" w:eastAsia="Times New Roman" w:hAnsi="Times New Roman" w:cs="Times New Roman"/>
          <w:b w:val="0"/>
          <w:i/>
          <w:iCs/>
          <w:sz w:val="24"/>
          <w:szCs w:val="24"/>
          <w:bdr w:val="none" w:sz="0" w:space="0" w:color="auto" w:frame="1"/>
          <w:shd w:val="clear" w:color="auto" w:fill="FFFFFF"/>
        </w:rPr>
        <w:t xml:space="preserve"> </w:t>
      </w:r>
      <w:r w:rsidRPr="00BA7C56">
        <w:rPr>
          <w:rStyle w:val="named-content"/>
          <w:rFonts w:ascii="Times New Roman" w:eastAsia="Times New Roman" w:hAnsi="Times New Roman" w:cs="Times New Roman"/>
          <w:b w:val="0"/>
          <w:i/>
          <w:iCs/>
          <w:sz w:val="24"/>
          <w:szCs w:val="24"/>
          <w:bdr w:val="none" w:sz="0" w:space="0" w:color="auto" w:frame="1"/>
          <w:shd w:val="clear" w:color="auto" w:fill="FFFFFF"/>
        </w:rPr>
        <w:t>PGK</w:t>
      </w:r>
      <w:r w:rsidR="00B152DD" w:rsidRPr="00BA7C56">
        <w:rPr>
          <w:rStyle w:val="named-content"/>
          <w:rFonts w:ascii="Times New Roman" w:eastAsia="Times New Roman" w:hAnsi="Times New Roman" w:cs="Times New Roman"/>
          <w:b w:val="0"/>
          <w:i/>
          <w:iCs/>
          <w:sz w:val="24"/>
          <w:szCs w:val="24"/>
          <w:bdr w:val="none" w:sz="0" w:space="0" w:color="auto" w:frame="1"/>
          <w:shd w:val="clear" w:color="auto" w:fill="FFFFFF"/>
        </w:rPr>
        <w:t>1</w:t>
      </w:r>
      <w:r w:rsidRPr="009C1AA2">
        <w:rPr>
          <w:rStyle w:val="named-content"/>
          <w:rFonts w:ascii="Times New Roman" w:eastAsia="Times New Roman" w:hAnsi="Times New Roman" w:cs="Times New Roman"/>
          <w:b w:val="0"/>
          <w:i/>
          <w:iCs/>
          <w:sz w:val="24"/>
          <w:szCs w:val="24"/>
          <w:bdr w:val="none" w:sz="0" w:space="0" w:color="auto" w:frame="1"/>
          <w:shd w:val="clear" w:color="auto" w:fill="FFFFFF"/>
        </w:rPr>
        <w:t xml:space="preserve"> </w:t>
      </w:r>
      <w:r w:rsidRPr="009C1AA2">
        <w:rPr>
          <w:rFonts w:ascii="Times New Roman" w:eastAsia="Times New Roman" w:hAnsi="Times New Roman" w:cs="Times New Roman"/>
          <w:b w:val="0"/>
          <w:i/>
          <w:sz w:val="24"/>
          <w:szCs w:val="24"/>
          <w:shd w:val="clear" w:color="auto" w:fill="FFFFFF"/>
        </w:rPr>
        <w:t>(</w:t>
      </w:r>
      <w:r w:rsidRPr="009C1AA2">
        <w:rPr>
          <w:rStyle w:val="Emphasis"/>
          <w:rFonts w:ascii="Times New Roman" w:eastAsia="Times New Roman" w:hAnsi="Times New Roman" w:cs="Times New Roman"/>
          <w:b w:val="0"/>
          <w:i w:val="0"/>
          <w:sz w:val="24"/>
          <w:szCs w:val="24"/>
          <w:bdr w:val="none" w:sz="0" w:space="0" w:color="auto" w:frame="1"/>
          <w:shd w:val="clear" w:color="auto" w:fill="FFFFFF"/>
        </w:rPr>
        <w:t>NbPGK</w:t>
      </w:r>
      <w:r w:rsidR="00B152DD" w:rsidRPr="009C1AA2">
        <w:rPr>
          <w:rStyle w:val="Emphasis"/>
          <w:rFonts w:ascii="Times New Roman" w:eastAsia="Times New Roman" w:hAnsi="Times New Roman" w:cs="Times New Roman"/>
          <w:b w:val="0"/>
          <w:i w:val="0"/>
          <w:sz w:val="24"/>
          <w:szCs w:val="24"/>
          <w:bdr w:val="none" w:sz="0" w:space="0" w:color="auto" w:frame="1"/>
          <w:shd w:val="clear" w:color="auto" w:fill="FFFFFF"/>
        </w:rPr>
        <w:t>1</w:t>
      </w:r>
      <w:r w:rsidRPr="009C1AA2">
        <w:rPr>
          <w:rFonts w:ascii="Times New Roman" w:eastAsia="Times New Roman" w:hAnsi="Times New Roman" w:cs="Times New Roman"/>
          <w:b w:val="0"/>
          <w:i/>
          <w:sz w:val="24"/>
          <w:szCs w:val="24"/>
          <w:shd w:val="clear" w:color="auto" w:fill="FFFFFF"/>
        </w:rPr>
        <w:t>)</w:t>
      </w:r>
      <w:r w:rsidRPr="009C1AA2">
        <w:rPr>
          <w:rFonts w:ascii="Times New Roman" w:eastAsia="Times New Roman" w:hAnsi="Times New Roman" w:cs="Times New Roman"/>
          <w:b w:val="0"/>
          <w:sz w:val="24"/>
          <w:szCs w:val="24"/>
          <w:shd w:val="clear" w:color="auto" w:fill="FFFFFF"/>
        </w:rPr>
        <w:t xml:space="preserve"> mRNA was determined by RT-PCR with primers #6442 (</w:t>
      </w:r>
      <w:r w:rsidRPr="009C1AA2">
        <w:rPr>
          <w:rFonts w:ascii="Times New Roman" w:hAnsi="Times New Roman" w:cs="Times New Roman"/>
          <w:b w:val="0"/>
          <w:sz w:val="24"/>
          <w:szCs w:val="24"/>
        </w:rPr>
        <w:t>CGGGATCCTTACTTGGCGGAGGAATGAT</w:t>
      </w:r>
      <w:r w:rsidRPr="009C1AA2">
        <w:rPr>
          <w:rFonts w:ascii="Times New Roman" w:eastAsia="Times New Roman" w:hAnsi="Times New Roman" w:cs="Times New Roman"/>
          <w:b w:val="0"/>
          <w:sz w:val="24"/>
          <w:szCs w:val="24"/>
          <w:shd w:val="clear" w:color="auto" w:fill="FFFFFF"/>
        </w:rPr>
        <w:t>) and #6443 (</w:t>
      </w:r>
      <w:r w:rsidRPr="009C1AA2">
        <w:rPr>
          <w:rFonts w:ascii="Times New Roman" w:hAnsi="Times New Roman" w:cs="Times New Roman"/>
          <w:b w:val="0"/>
          <w:sz w:val="24"/>
          <w:szCs w:val="24"/>
        </w:rPr>
        <w:t>GCGAGCTCCCAAATGACAGTCTTGGTGGT</w:t>
      </w:r>
      <w:r w:rsidRPr="009C1AA2">
        <w:rPr>
          <w:rFonts w:ascii="Times New Roman" w:eastAsia="Times New Roman" w:hAnsi="Times New Roman" w:cs="Times New Roman"/>
          <w:b w:val="0"/>
          <w:sz w:val="24"/>
          <w:szCs w:val="24"/>
          <w:shd w:val="clear" w:color="auto" w:fill="FFFFFF"/>
        </w:rPr>
        <w:t>). We used tubulin mRNA as a control</w:t>
      </w:r>
      <w:r w:rsidRPr="009C1AA2">
        <w:rPr>
          <w:rFonts w:ascii="Times New Roman" w:eastAsia="Times New Roman" w:hAnsi="Times New Roman" w:cs="Times New Roman"/>
          <w:b w:val="0"/>
          <w:color w:val="000000" w:themeColor="text1"/>
          <w:sz w:val="24"/>
          <w:szCs w:val="24"/>
          <w:shd w:val="clear" w:color="auto" w:fill="FFFFFF"/>
        </w:rPr>
        <w:t xml:space="preserve"> </w:t>
      </w:r>
      <w:r w:rsidR="00C22F9A">
        <w:rPr>
          <w:rFonts w:ascii="Times New Roman" w:eastAsia="Times New Roman" w:hAnsi="Times New Roman" w:cs="Times New Roman"/>
          <w:b w:val="0"/>
          <w:color w:val="000000" w:themeColor="text1"/>
          <w:sz w:val="24"/>
          <w:szCs w:val="24"/>
          <w:shd w:val="clear" w:color="auto" w:fill="FFFFFF"/>
        </w:rPr>
        <w:t>for</w:t>
      </w:r>
      <w:r w:rsidRPr="009C1AA2">
        <w:rPr>
          <w:rFonts w:ascii="Times New Roman" w:eastAsia="Times New Roman" w:hAnsi="Times New Roman" w:cs="Times New Roman"/>
          <w:b w:val="0"/>
          <w:color w:val="000000" w:themeColor="text1"/>
          <w:sz w:val="24"/>
          <w:szCs w:val="24"/>
          <w:shd w:val="clear" w:color="auto" w:fill="FFFFFF"/>
        </w:rPr>
        <w:t xml:space="preserve"> RT-PCR using primers #</w:t>
      </w:r>
      <w:r w:rsidRPr="009C1AA2">
        <w:rPr>
          <w:rFonts w:ascii="Times New Roman" w:eastAsia="Times New Roman" w:hAnsi="Times New Roman" w:cs="Times New Roman"/>
          <w:b w:val="0"/>
          <w:sz w:val="24"/>
          <w:szCs w:val="24"/>
          <w:shd w:val="clear" w:color="auto" w:fill="FFFFFF"/>
        </w:rPr>
        <w:t xml:space="preserve">2859 </w:t>
      </w:r>
      <w:r w:rsidRPr="009C1AA2">
        <w:rPr>
          <w:rFonts w:ascii="Times New Roman" w:eastAsia="Times New Roman" w:hAnsi="Times New Roman" w:cs="Times New Roman"/>
          <w:b w:val="0"/>
          <w:color w:val="000000" w:themeColor="text1"/>
          <w:sz w:val="24"/>
          <w:szCs w:val="24"/>
          <w:shd w:val="clear" w:color="auto" w:fill="FFFFFF"/>
        </w:rPr>
        <w:t>(TAATACGACTCACTATAGGAACCAAATCATTCATGTTGCTCTC) and #</w:t>
      </w:r>
      <w:r w:rsidRPr="009C1AA2">
        <w:rPr>
          <w:rFonts w:ascii="Times New Roman" w:eastAsia="Times New Roman" w:hAnsi="Times New Roman" w:cs="Times New Roman"/>
          <w:b w:val="0"/>
          <w:sz w:val="24"/>
          <w:szCs w:val="24"/>
          <w:shd w:val="clear" w:color="auto" w:fill="FFFFFF"/>
        </w:rPr>
        <w:t>2860</w:t>
      </w:r>
      <w:r w:rsidR="0079155F" w:rsidRPr="009C1AA2">
        <w:rPr>
          <w:rFonts w:ascii="Times New Roman" w:eastAsia="Times New Roman" w:hAnsi="Times New Roman" w:cs="Times New Roman"/>
          <w:b w:val="0"/>
          <w:color w:val="000000" w:themeColor="text1"/>
          <w:sz w:val="24"/>
          <w:szCs w:val="24"/>
          <w:shd w:val="clear" w:color="auto" w:fill="FFFFFF"/>
        </w:rPr>
        <w:t xml:space="preserve"> infected with TBSV, CNV or </w:t>
      </w:r>
      <w:r w:rsidRPr="009C1AA2">
        <w:rPr>
          <w:rFonts w:ascii="Times New Roman" w:eastAsia="Times New Roman" w:hAnsi="Times New Roman" w:cs="Times New Roman"/>
          <w:b w:val="0"/>
          <w:color w:val="000000" w:themeColor="text1"/>
          <w:sz w:val="24"/>
          <w:szCs w:val="24"/>
          <w:shd w:val="clear" w:color="auto" w:fill="FFFFFF"/>
        </w:rPr>
        <w:t xml:space="preserve">CIRV. Samples from the infected leaves were collected three days after </w:t>
      </w:r>
      <w:r w:rsidR="0079155F" w:rsidRPr="009C1AA2">
        <w:rPr>
          <w:rFonts w:ascii="Times New Roman" w:eastAsia="Times New Roman" w:hAnsi="Times New Roman" w:cs="Times New Roman"/>
          <w:b w:val="0"/>
          <w:color w:val="000000" w:themeColor="text1"/>
          <w:sz w:val="24"/>
          <w:szCs w:val="24"/>
          <w:shd w:val="clear" w:color="auto" w:fill="FFFFFF"/>
        </w:rPr>
        <w:t xml:space="preserve">sap inoculation with TBSV and </w:t>
      </w:r>
      <w:proofErr w:type="spellStart"/>
      <w:r w:rsidR="00385499">
        <w:rPr>
          <w:rFonts w:ascii="Times New Roman" w:eastAsia="Times New Roman" w:hAnsi="Times New Roman" w:cs="Times New Roman"/>
          <w:b w:val="0"/>
          <w:color w:val="000000" w:themeColor="text1"/>
          <w:sz w:val="24"/>
          <w:szCs w:val="24"/>
          <w:shd w:val="clear" w:color="auto" w:fill="FFFFFF"/>
        </w:rPr>
        <w:t>agro</w:t>
      </w:r>
      <w:r w:rsidRPr="009C1AA2">
        <w:rPr>
          <w:rFonts w:ascii="Times New Roman" w:eastAsia="Times New Roman" w:hAnsi="Times New Roman" w:cs="Times New Roman"/>
          <w:b w:val="0"/>
          <w:color w:val="000000" w:themeColor="text1"/>
          <w:sz w:val="24"/>
          <w:szCs w:val="24"/>
          <w:shd w:val="clear" w:color="auto" w:fill="FFFFFF"/>
        </w:rPr>
        <w:t>infiltration</w:t>
      </w:r>
      <w:proofErr w:type="spellEnd"/>
      <w:r w:rsidR="0079155F" w:rsidRPr="009C1AA2">
        <w:rPr>
          <w:rFonts w:ascii="Times New Roman" w:eastAsia="Times New Roman" w:hAnsi="Times New Roman" w:cs="Times New Roman"/>
          <w:b w:val="0"/>
          <w:color w:val="000000" w:themeColor="text1"/>
          <w:sz w:val="24"/>
          <w:szCs w:val="24"/>
          <w:shd w:val="clear" w:color="auto" w:fill="FFFFFF"/>
        </w:rPr>
        <w:t xml:space="preserve"> with CNV and CIRV</w:t>
      </w:r>
      <w:r w:rsidRPr="009C1AA2">
        <w:rPr>
          <w:rFonts w:ascii="Times New Roman" w:eastAsia="Times New Roman" w:hAnsi="Times New Roman" w:cs="Times New Roman"/>
          <w:b w:val="0"/>
          <w:color w:val="000000" w:themeColor="text1"/>
          <w:sz w:val="24"/>
          <w:szCs w:val="24"/>
          <w:shd w:val="clear" w:color="auto" w:fill="FFFFFF"/>
        </w:rPr>
        <w:t xml:space="preserve">, followed by total RNA extraction and Northern blot analysis as described previously </w:t>
      </w:r>
      <w:r w:rsidR="00420E18">
        <w:rPr>
          <w:rFonts w:ascii="Times New Roman" w:eastAsia="Times New Roman" w:hAnsi="Times New Roman" w:cs="Times New Roman"/>
          <w:b w:val="0"/>
          <w:color w:val="000000" w:themeColor="text1"/>
          <w:sz w:val="24"/>
          <w:szCs w:val="24"/>
          <w:shd w:val="clear" w:color="auto" w:fill="FFFFFF"/>
        </w:rPr>
        <w:fldChar w:fldCharType="begin">
          <w:fldData xml:space="preserve">PEVuZE5vdGU+PENpdGU+PEF1dGhvcj5KYWFnPC9BdXRob3I+PFllYXI+MjAwOTwvWWVhcj48UmVj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</w:fldData>
        </w:fldChar>
      </w:r>
      <w:r w:rsidR="00420E18">
        <w:rPr>
          <w:rFonts w:ascii="Times New Roman" w:eastAsia="Times New Roman" w:hAnsi="Times New Roman" w:cs="Times New Roman"/>
          <w:b w:val="0"/>
          <w:color w:val="000000" w:themeColor="text1"/>
          <w:sz w:val="24"/>
          <w:szCs w:val="24"/>
          <w:shd w:val="clear" w:color="auto" w:fill="FFFFFF"/>
        </w:rPr>
        <w:instrText xml:space="preserve"> ADDIN EN.CITE </w:instrText>
      </w:r>
      <w:r w:rsidR="00420E18">
        <w:rPr>
          <w:rFonts w:ascii="Times New Roman" w:eastAsia="Times New Roman" w:hAnsi="Times New Roman" w:cs="Times New Roman"/>
          <w:b w:val="0"/>
          <w:color w:val="000000" w:themeColor="text1"/>
          <w:sz w:val="24"/>
          <w:szCs w:val="24"/>
          <w:shd w:val="clear" w:color="auto" w:fill="FFFFFF"/>
        </w:rPr>
        <w:fldChar w:fldCharType="begin">
          <w:fldData xml:space="preserve">PEVuZE5vdGU+PENpdGU+PEF1dGhvcj5KYWFnPC9BdXRob3I+PFllYXI+MjAwOTwvWWVhcj48UmVj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</w:fldData>
        </w:fldChar>
      </w:r>
      <w:r w:rsidR="00420E18">
        <w:rPr>
          <w:rFonts w:ascii="Times New Roman" w:eastAsia="Times New Roman" w:hAnsi="Times New Roman" w:cs="Times New Roman"/>
          <w:b w:val="0"/>
          <w:color w:val="000000" w:themeColor="text1"/>
          <w:sz w:val="24"/>
          <w:szCs w:val="24"/>
          <w:shd w:val="clear" w:color="auto" w:fill="FFFFFF"/>
        </w:rPr>
        <w:instrText xml:space="preserve"> ADDIN EN.CITE.DATA </w:instrText>
      </w:r>
      <w:r w:rsidR="00420E18">
        <w:rPr>
          <w:rFonts w:ascii="Times New Roman" w:eastAsia="Times New Roman" w:hAnsi="Times New Roman" w:cs="Times New Roman"/>
          <w:b w:val="0"/>
          <w:color w:val="000000" w:themeColor="text1"/>
          <w:sz w:val="24"/>
          <w:szCs w:val="24"/>
          <w:shd w:val="clear" w:color="auto" w:fill="FFFFFF"/>
        </w:rPr>
      </w:r>
      <w:r w:rsidR="00420E18">
        <w:rPr>
          <w:rFonts w:ascii="Times New Roman" w:eastAsia="Times New Roman" w:hAnsi="Times New Roman" w:cs="Times New Roman"/>
          <w:b w:val="0"/>
          <w:color w:val="000000" w:themeColor="text1"/>
          <w:sz w:val="24"/>
          <w:szCs w:val="24"/>
          <w:shd w:val="clear" w:color="auto" w:fill="FFFFFF"/>
        </w:rPr>
        <w:fldChar w:fldCharType="end"/>
      </w:r>
      <w:r w:rsidR="00420E18">
        <w:rPr>
          <w:rFonts w:ascii="Times New Roman" w:eastAsia="Times New Roman" w:hAnsi="Times New Roman" w:cs="Times New Roman"/>
          <w:b w:val="0"/>
          <w:color w:val="000000" w:themeColor="text1"/>
          <w:sz w:val="24"/>
          <w:szCs w:val="24"/>
          <w:shd w:val="clear" w:color="auto" w:fill="FFFFFF"/>
        </w:rPr>
        <w:fldChar w:fldCharType="separate"/>
      </w:r>
      <w:r w:rsidR="00420E18">
        <w:rPr>
          <w:rFonts w:ascii="Times New Roman" w:eastAsia="Times New Roman" w:hAnsi="Times New Roman" w:cs="Times New Roman"/>
          <w:b w:val="0"/>
          <w:noProof/>
          <w:color w:val="000000" w:themeColor="text1"/>
          <w:sz w:val="24"/>
          <w:szCs w:val="24"/>
          <w:shd w:val="clear" w:color="auto" w:fill="FFFFFF"/>
        </w:rPr>
        <w:t>[10]</w:t>
      </w:r>
      <w:r w:rsidR="00420E18">
        <w:rPr>
          <w:rFonts w:ascii="Times New Roman" w:eastAsia="Times New Roman" w:hAnsi="Times New Roman" w:cs="Times New Roman"/>
          <w:b w:val="0"/>
          <w:color w:val="000000" w:themeColor="text1"/>
          <w:sz w:val="24"/>
          <w:szCs w:val="24"/>
          <w:shd w:val="clear" w:color="auto" w:fill="FFFFFF"/>
        </w:rPr>
        <w:fldChar w:fldCharType="end"/>
      </w:r>
      <w:r w:rsidRPr="009C1AA2">
        <w:rPr>
          <w:rFonts w:ascii="Times New Roman" w:eastAsia="Times New Roman" w:hAnsi="Times New Roman" w:cs="Times New Roman"/>
          <w:b w:val="0"/>
          <w:color w:val="000000" w:themeColor="text1"/>
          <w:sz w:val="24"/>
          <w:szCs w:val="24"/>
          <w:shd w:val="clear" w:color="auto" w:fill="FFFFFF"/>
        </w:rPr>
        <w:t>.</w:t>
      </w:r>
    </w:p>
    <w:p w:rsidR="007447FB" w:rsidRPr="009C1AA2" w:rsidRDefault="00513A52" w:rsidP="009C1AA2">
      <w:pPr>
        <w:spacing w:line="480" w:lineRule="auto"/>
        <w:rPr>
          <w:rStyle w:val="cit-name-surname"/>
          <w:rFonts w:ascii="Times" w:hAnsi="Times" w:cstheme="minorBidi"/>
          <w:b/>
          <w:bCs/>
          <w:sz w:val="27"/>
          <w:szCs w:val="27"/>
        </w:rPr>
      </w:pPr>
      <w:r w:rsidRPr="009C1AA2">
        <w:rPr>
          <w:rStyle w:val="cit-name-surname"/>
          <w:rFonts w:ascii="Times New Roman" w:eastAsia="Times New Roman" w:hAnsi="Times New Roman"/>
          <w:b/>
          <w:bCs/>
          <w:color w:val="222222"/>
          <w:bdr w:val="none" w:sz="0" w:space="0" w:color="auto" w:frame="1"/>
        </w:rPr>
        <w:t>References:</w:t>
      </w:r>
    </w:p>
    <w:p w:rsidR="003B6C18" w:rsidRDefault="003B6C18" w:rsidP="009C1AA2">
      <w:pPr>
        <w:spacing w:line="480" w:lineRule="auto"/>
        <w:rPr>
          <w:rFonts w:ascii="Times New Roman" w:hAnsi="Times New Roman"/>
        </w:rPr>
      </w:pPr>
    </w:p>
    <w:p w:rsidR="00420E18" w:rsidRPr="00420E18" w:rsidRDefault="00286CE5" w:rsidP="00420E18">
      <w:pPr>
        <w:ind w:left="720" w:hanging="720"/>
        <w:rPr>
          <w:noProof/>
        </w:rPr>
      </w:pPr>
      <w:r>
        <w:rPr>
          <w:rFonts w:ascii="Times New Roman" w:hAnsi="Times New Roman"/>
        </w:rPr>
        <w:fldChar w:fldCharType="begin"/>
      </w:r>
      <w:r w:rsidR="003B6C18">
        <w:rPr>
          <w:rFonts w:ascii="Times New Roman" w:hAnsi="Times New Roman"/>
        </w:rPr>
        <w:instrText xml:space="preserve"> ADDIN EN.REFLIST </w:instrText>
      </w:r>
      <w:r>
        <w:rPr>
          <w:rFonts w:ascii="Times New Roman" w:hAnsi="Times New Roman"/>
        </w:rPr>
        <w:fldChar w:fldCharType="separate"/>
      </w:r>
      <w:r w:rsidR="00420E18" w:rsidRPr="00420E18">
        <w:rPr>
          <w:noProof/>
        </w:rPr>
        <w:t>1. Janke C, Magiera MM, Rathfelder N, Taxis C, Reber S, et al. (2004) A versatile toolbox for PCR-based tagging of yeast genes: new fluorescent proteins, more markers and promoter substitution cassettes. Yeast 21: 947-962.</w:t>
      </w:r>
    </w:p>
    <w:p w:rsidR="00420E18" w:rsidRPr="00420E18" w:rsidRDefault="00420E18" w:rsidP="00420E18">
      <w:pPr>
        <w:ind w:left="720" w:hanging="720"/>
        <w:rPr>
          <w:noProof/>
        </w:rPr>
      </w:pPr>
      <w:r w:rsidRPr="00420E18">
        <w:rPr>
          <w:noProof/>
        </w:rPr>
        <w:t>2. Barajas D, Martin IF, Pogany J, Risco C, Nagy PD (2014) Noncanonical Role for the Host Vps4 AAA+ ATPase ESCRT Protein in the Formation of Tomato Bushy Stunt Virus Replicase. PLoS Pathog 10: e1004087.</w:t>
      </w:r>
    </w:p>
    <w:p w:rsidR="00420E18" w:rsidRPr="00420E18" w:rsidRDefault="00420E18" w:rsidP="00420E18">
      <w:pPr>
        <w:ind w:left="720" w:hanging="720"/>
        <w:rPr>
          <w:noProof/>
        </w:rPr>
      </w:pPr>
      <w:r w:rsidRPr="00420E18">
        <w:rPr>
          <w:noProof/>
        </w:rPr>
        <w:t>3. Li Z, Barajas D, Panavas T, Herbst DA, Nagy PD (2008) Cdc34p ubiquitin-conjugating enzyme is a component of the tombusvirus replicase complex and ubiquitinates p33 replication protein. J Virol 82: 6911-6926.</w:t>
      </w:r>
    </w:p>
    <w:p w:rsidR="00420E18" w:rsidRPr="00420E18" w:rsidRDefault="00420E18" w:rsidP="00420E18">
      <w:pPr>
        <w:ind w:left="720" w:hanging="720"/>
        <w:rPr>
          <w:noProof/>
        </w:rPr>
      </w:pPr>
      <w:r w:rsidRPr="00420E18">
        <w:rPr>
          <w:noProof/>
        </w:rPr>
        <w:t>4. Wang RY, Nagy PD (2008) Tomato bushy stunt virus co-opts the RNA-binding function of a host metabolic enzyme for viral genomic RNA synthesis. Cell Host Microbe 3: 178-187.</w:t>
      </w:r>
    </w:p>
    <w:p w:rsidR="00420E18" w:rsidRPr="00420E18" w:rsidRDefault="00420E18" w:rsidP="00420E18">
      <w:pPr>
        <w:ind w:left="720" w:hanging="720"/>
        <w:rPr>
          <w:noProof/>
        </w:rPr>
      </w:pPr>
      <w:r w:rsidRPr="00420E18">
        <w:rPr>
          <w:noProof/>
        </w:rPr>
        <w:t>5. Kovalev N, Inaba JI, Li Z, Nagy PD (2017) The role of co-opted ESCRT proteins and lipid factors in protection of tombusviral double-stranded RNA replication intermediate against reconstituted RNAi in yeast. PLoS Pathog 13: e1006520.</w:t>
      </w:r>
    </w:p>
    <w:p w:rsidR="00420E18" w:rsidRPr="00420E18" w:rsidRDefault="00420E18" w:rsidP="00420E18">
      <w:pPr>
        <w:ind w:left="720" w:hanging="720"/>
        <w:rPr>
          <w:noProof/>
        </w:rPr>
      </w:pPr>
      <w:r w:rsidRPr="00420E18">
        <w:rPr>
          <w:noProof/>
        </w:rPr>
        <w:t>6. Pogany J, Stork J, Li Z, Nagy PD (2008) In vitro assembly of the Tomato bushy stunt virus replicase requires the host Heat shock protein 70. Proc Natl Acad Sci U S A 105: 19956-19961.</w:t>
      </w:r>
    </w:p>
    <w:p w:rsidR="00420E18" w:rsidRPr="00420E18" w:rsidRDefault="00420E18" w:rsidP="00420E18">
      <w:pPr>
        <w:ind w:left="720" w:hanging="720"/>
        <w:rPr>
          <w:noProof/>
        </w:rPr>
      </w:pPr>
      <w:r w:rsidRPr="00420E18">
        <w:rPr>
          <w:noProof/>
        </w:rPr>
        <w:t>7. Pogany J, Nagy PD (2012) p33-Independent Activation of a Truncated p92 RNA-Dependent RNA Polymerase of Tomato Bushy Stunt Virus in Yeast Cell-Free Extract. J Virol 86: 12025-12038.</w:t>
      </w:r>
    </w:p>
    <w:p w:rsidR="00420E18" w:rsidRPr="00420E18" w:rsidRDefault="00420E18" w:rsidP="00420E18">
      <w:pPr>
        <w:ind w:left="720" w:hanging="720"/>
        <w:rPr>
          <w:noProof/>
        </w:rPr>
      </w:pPr>
      <w:r w:rsidRPr="00420E18">
        <w:rPr>
          <w:noProof/>
        </w:rPr>
        <w:t>8. Pogany J, Nagy PD (2015) Activation of Tomato Bushy Stunt Virus RNA-Dependent RNA Polymerase by Cellular Heat Shock Protein 70 Is Enhanced by Phospholipids In Vitro. J Virol 89: 5714-5723.</w:t>
      </w:r>
    </w:p>
    <w:p w:rsidR="00420E18" w:rsidRPr="00420E18" w:rsidRDefault="00420E18" w:rsidP="00420E18">
      <w:pPr>
        <w:ind w:left="720" w:hanging="720"/>
        <w:rPr>
          <w:noProof/>
        </w:rPr>
      </w:pPr>
      <w:r w:rsidRPr="00420E18">
        <w:rPr>
          <w:noProof/>
        </w:rPr>
        <w:t>9. Dinesh-Kumar SP, Anandalakshmi R, Marathe R, Schiff M, Liu Y (2003) Virus-induced gene silencing. Methods Mol Biol 236: 287-294.</w:t>
      </w:r>
    </w:p>
    <w:p w:rsidR="00420E18" w:rsidRPr="00420E18" w:rsidRDefault="00420E18" w:rsidP="00420E18">
      <w:pPr>
        <w:ind w:left="720" w:hanging="720"/>
        <w:rPr>
          <w:noProof/>
        </w:rPr>
      </w:pPr>
      <w:r w:rsidRPr="00420E18">
        <w:rPr>
          <w:noProof/>
        </w:rPr>
        <w:t>10. Jaag HM, Nagy PD (2009) Silencing of Nicotiana benthamiana Xrn4p exoribonuclease promotes tombusvirus RNA accumulation and recombination. Virology 386: 344-352.</w:t>
      </w:r>
    </w:p>
    <w:p w:rsidR="00420E18" w:rsidRDefault="00420E18" w:rsidP="00420E18">
      <w:pPr>
        <w:ind w:left="720" w:hanging="720"/>
        <w:rPr>
          <w:noProof/>
        </w:rPr>
      </w:pPr>
    </w:p>
    <w:p w:rsidR="002579A2" w:rsidRPr="009C1AA2" w:rsidRDefault="00286CE5" w:rsidP="009C1AA2">
      <w:pPr>
        <w:spacing w:line="480" w:lineRule="auto"/>
        <w:rPr>
          <w:rFonts w:ascii="Times New Roman" w:hAnsi="Times New Roman"/>
        </w:rPr>
      </w:pPr>
      <w:r>
        <w:rPr>
          <w:rFonts w:ascii="Times New Roman" w:hAnsi="Times New Roman"/>
        </w:rPr>
        <w:fldChar w:fldCharType="end"/>
      </w:r>
    </w:p>
    <w:sectPr w:rsidR="002579A2" w:rsidRPr="009C1AA2" w:rsidSect="002579A2">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inherit">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Lucida Sans Unicode">
    <w:panose1 w:val="020B0602030504020204"/>
    <w:charset w:val="59"/>
    <w:family w:val="auto"/>
    <w:pitch w:val="variable"/>
    <w:sig w:usb0="00000201" w:usb1="00000000" w:usb2="00000000" w:usb3="00000000" w:csb0="00000004"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1320E"/>
    <w:multiLevelType w:val="multilevel"/>
    <w:tmpl w:val="1FF66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A07635"/>
    <w:multiLevelType w:val="hybridMultilevel"/>
    <w:tmpl w:val="10284856"/>
    <w:lvl w:ilvl="0" w:tplc="9146A324">
      <w:start w:val="23"/>
      <w:numFmt w:val="decimal"/>
      <w:lvlText w:val="%1."/>
      <w:lvlJc w:val="left"/>
      <w:pPr>
        <w:ind w:left="720" w:hanging="360"/>
      </w:pPr>
      <w:rPr>
        <w:rFonts w:ascii="inherit" w:hAnsi="inherit" w:cs="Lucida Grande" w:hint="default"/>
        <w:b/>
        <w:color w:val="222222"/>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A02722"/>
    <w:multiLevelType w:val="hybridMultilevel"/>
    <w:tmpl w:val="8188D6BE"/>
    <w:lvl w:ilvl="0" w:tplc="8556D456">
      <w:start w:val="2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31C33867"/>
    <w:multiLevelType w:val="multilevel"/>
    <w:tmpl w:val="11101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C50FEE"/>
    <w:multiLevelType w:val="multilevel"/>
    <w:tmpl w:val="89C0F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CE5272"/>
    <w:multiLevelType w:val="multilevel"/>
    <w:tmpl w:val="415E3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013E18"/>
    <w:multiLevelType w:val="multilevel"/>
    <w:tmpl w:val="D9E00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A91B31"/>
    <w:multiLevelType w:val="hybridMultilevel"/>
    <w:tmpl w:val="EF16BE8A"/>
    <w:lvl w:ilvl="0" w:tplc="4D286FDC">
      <w:start w:val="45"/>
      <w:numFmt w:val="decimal"/>
      <w:lvlText w:val="%1"/>
      <w:lvlJc w:val="left"/>
      <w:pPr>
        <w:ind w:left="420" w:hanging="360"/>
      </w:pPr>
      <w:rPr>
        <w:rFonts w:ascii="Arial" w:hAnsi="Arial" w:cs="Symbol" w:hint="default"/>
        <w:color w:val="333333"/>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64821E4D"/>
    <w:multiLevelType w:val="hybridMultilevel"/>
    <w:tmpl w:val="65806FD4"/>
    <w:lvl w:ilvl="0" w:tplc="758052A8">
      <w:start w:val="23"/>
      <w:numFmt w:val="decimal"/>
      <w:lvlText w:val="%1."/>
      <w:lvlJc w:val="left"/>
      <w:pPr>
        <w:ind w:left="720" w:hanging="360"/>
      </w:pPr>
      <w:rPr>
        <w:rFonts w:ascii="Lucida Sans Unicode" w:hAnsi="Lucida Sans Unicode" w:cs="Lucida Grande" w:hint="default"/>
        <w:color w:val="403838"/>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C0534F"/>
    <w:multiLevelType w:val="hybridMultilevel"/>
    <w:tmpl w:val="2B92E704"/>
    <w:lvl w:ilvl="0" w:tplc="29505472">
      <w:start w:val="46"/>
      <w:numFmt w:val="decimal"/>
      <w:lvlText w:val="%1."/>
      <w:lvlJc w:val="left"/>
      <w:pPr>
        <w:ind w:left="720" w:hanging="360"/>
      </w:pPr>
      <w:rPr>
        <w:rFonts w:ascii="Lucida Sans Unicode" w:hAnsi="Lucida Sans Unicode" w:cs="Lucida Grande" w:hint="default"/>
        <w:color w:val="403838"/>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274B79"/>
    <w:multiLevelType w:val="hybridMultilevel"/>
    <w:tmpl w:val="52C02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0"/>
  </w:num>
  <w:num w:numId="5">
    <w:abstractNumId w:val="2"/>
  </w:num>
  <w:num w:numId="6">
    <w:abstractNumId w:val="7"/>
  </w:num>
  <w:num w:numId="7">
    <w:abstractNumId w:val="5"/>
  </w:num>
  <w:num w:numId="8">
    <w:abstractNumId w:val="6"/>
  </w:num>
  <w:num w:numId="9">
    <w:abstractNumId w:val="9"/>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2"/>
  <w:proofState w:spelling="clean" w:grammar="clean"/>
  <w:doNotTrackMoves/>
  <w:defaultTabStop w:val="720"/>
  <w:characterSpacingControl w:val="doNotCompress"/>
  <w:savePreviewPicture/>
  <w:compat>
    <w:useFELayout/>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ENLibraries&gt;&lt;Libraries&gt;&lt;item&gt;Nagy-2015.enl&lt;/item&gt;&lt;/Libraries&gt;&lt;/ENLibraries&gt;"/>
  </w:docVars>
  <w:rsids>
    <w:rsidRoot w:val="00640DA8"/>
    <w:rsid w:val="00044BD0"/>
    <w:rsid w:val="000532DC"/>
    <w:rsid w:val="000A3E33"/>
    <w:rsid w:val="000A7757"/>
    <w:rsid w:val="00111645"/>
    <w:rsid w:val="00122669"/>
    <w:rsid w:val="001309C3"/>
    <w:rsid w:val="0016115F"/>
    <w:rsid w:val="001713C9"/>
    <w:rsid w:val="001C7E9B"/>
    <w:rsid w:val="001D3819"/>
    <w:rsid w:val="001F170C"/>
    <w:rsid w:val="0024274E"/>
    <w:rsid w:val="00243886"/>
    <w:rsid w:val="00243F96"/>
    <w:rsid w:val="002579A2"/>
    <w:rsid w:val="002749A8"/>
    <w:rsid w:val="00275C8B"/>
    <w:rsid w:val="00286CE5"/>
    <w:rsid w:val="002B076B"/>
    <w:rsid w:val="002D2D65"/>
    <w:rsid w:val="002E0648"/>
    <w:rsid w:val="00351C97"/>
    <w:rsid w:val="00385499"/>
    <w:rsid w:val="0039097F"/>
    <w:rsid w:val="00397C1C"/>
    <w:rsid w:val="003B4A8C"/>
    <w:rsid w:val="003B624D"/>
    <w:rsid w:val="003B6C18"/>
    <w:rsid w:val="003D64A0"/>
    <w:rsid w:val="003E0C1B"/>
    <w:rsid w:val="003E65BF"/>
    <w:rsid w:val="00420E18"/>
    <w:rsid w:val="00440077"/>
    <w:rsid w:val="00461770"/>
    <w:rsid w:val="004C2D6D"/>
    <w:rsid w:val="004D1135"/>
    <w:rsid w:val="004D6625"/>
    <w:rsid w:val="00513A52"/>
    <w:rsid w:val="00537444"/>
    <w:rsid w:val="00542E53"/>
    <w:rsid w:val="00560C7B"/>
    <w:rsid w:val="0056459B"/>
    <w:rsid w:val="005651E6"/>
    <w:rsid w:val="0057624B"/>
    <w:rsid w:val="005B4B87"/>
    <w:rsid w:val="005C7C1F"/>
    <w:rsid w:val="00616424"/>
    <w:rsid w:val="00640DA8"/>
    <w:rsid w:val="006653F0"/>
    <w:rsid w:val="00687F67"/>
    <w:rsid w:val="006B42C4"/>
    <w:rsid w:val="006F1C03"/>
    <w:rsid w:val="006F4B2F"/>
    <w:rsid w:val="007334C2"/>
    <w:rsid w:val="007447FB"/>
    <w:rsid w:val="007800E3"/>
    <w:rsid w:val="00782089"/>
    <w:rsid w:val="0079155F"/>
    <w:rsid w:val="007B379E"/>
    <w:rsid w:val="007C4046"/>
    <w:rsid w:val="0082056B"/>
    <w:rsid w:val="008A6403"/>
    <w:rsid w:val="008B0DA4"/>
    <w:rsid w:val="008B3B8E"/>
    <w:rsid w:val="008E6E91"/>
    <w:rsid w:val="00933BAB"/>
    <w:rsid w:val="00934E19"/>
    <w:rsid w:val="0094755C"/>
    <w:rsid w:val="009722A5"/>
    <w:rsid w:val="009B66C4"/>
    <w:rsid w:val="009C1AA2"/>
    <w:rsid w:val="00A92DD4"/>
    <w:rsid w:val="00AB38A1"/>
    <w:rsid w:val="00AC4EAA"/>
    <w:rsid w:val="00B13EE6"/>
    <w:rsid w:val="00B152DD"/>
    <w:rsid w:val="00B247FF"/>
    <w:rsid w:val="00B360E2"/>
    <w:rsid w:val="00B77B43"/>
    <w:rsid w:val="00BA7C56"/>
    <w:rsid w:val="00BB6A99"/>
    <w:rsid w:val="00BE4FBB"/>
    <w:rsid w:val="00C06BF4"/>
    <w:rsid w:val="00C22F9A"/>
    <w:rsid w:val="00C353AA"/>
    <w:rsid w:val="00C73B1E"/>
    <w:rsid w:val="00C7713D"/>
    <w:rsid w:val="00CD1167"/>
    <w:rsid w:val="00CF2E6F"/>
    <w:rsid w:val="00D02B15"/>
    <w:rsid w:val="00D13BB1"/>
    <w:rsid w:val="00D26CFD"/>
    <w:rsid w:val="00D721C1"/>
    <w:rsid w:val="00D839F6"/>
    <w:rsid w:val="00D86067"/>
    <w:rsid w:val="00DA39C3"/>
    <w:rsid w:val="00DB557A"/>
    <w:rsid w:val="00DC0213"/>
    <w:rsid w:val="00DC16D8"/>
    <w:rsid w:val="00E121AB"/>
    <w:rsid w:val="00E35F66"/>
    <w:rsid w:val="00E86C0F"/>
    <w:rsid w:val="00EF7AD1"/>
    <w:rsid w:val="00F26D96"/>
    <w:rsid w:val="00F6314A"/>
    <w:rsid w:val="00F85422"/>
    <w:rsid w:val="00F9670D"/>
    <w:rsid w:val="00FC16C0"/>
    <w:rsid w:val="00FF1CE0"/>
    <w:rsid w:val="00FF3299"/>
  </w:rsids>
  <m:mathPr>
    <m:mathFont m:val="AdvTT5274fc9b"/>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Emphasis" w:uiPriority="20" w:qFormat="1"/>
    <w:lsdException w:name="Normal (Web)" w:uiPriority="99"/>
  </w:latentStyles>
  <w:style w:type="paragraph" w:default="1" w:styleId="Normal">
    <w:name w:val="Normal"/>
    <w:qFormat/>
    <w:rsid w:val="00640DA8"/>
    <w:rPr>
      <w:rFonts w:ascii="Arial" w:hAnsi="Arial" w:cs="Times New Roman"/>
    </w:rPr>
  </w:style>
  <w:style w:type="paragraph" w:styleId="Heading3">
    <w:name w:val="heading 3"/>
    <w:basedOn w:val="Normal"/>
    <w:link w:val="Heading3Char"/>
    <w:uiPriority w:val="9"/>
    <w:qFormat/>
    <w:rsid w:val="00640DA8"/>
    <w:pPr>
      <w:spacing w:before="100" w:beforeAutospacing="1" w:after="100" w:afterAutospacing="1"/>
      <w:outlineLvl w:val="2"/>
    </w:pPr>
    <w:rPr>
      <w:rFonts w:ascii="Times" w:hAnsi="Times" w:cstheme="minorBidi"/>
      <w:b/>
      <w:bCs/>
      <w:sz w:val="27"/>
      <w:szCs w:val="27"/>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9B66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66C4"/>
    <w:rPr>
      <w:rFonts w:ascii="Lucida Grande" w:hAnsi="Lucida Grande" w:cs="Lucida Grande"/>
      <w:sz w:val="18"/>
      <w:szCs w:val="18"/>
    </w:rPr>
  </w:style>
  <w:style w:type="character" w:customStyle="1" w:styleId="apple-converted-space">
    <w:name w:val="apple-converted-space"/>
    <w:basedOn w:val="DefaultParagraphFont"/>
    <w:rsid w:val="00640DA8"/>
  </w:style>
  <w:style w:type="character" w:styleId="Emphasis">
    <w:name w:val="Emphasis"/>
    <w:basedOn w:val="DefaultParagraphFont"/>
    <w:uiPriority w:val="20"/>
    <w:qFormat/>
    <w:rsid w:val="00640DA8"/>
    <w:rPr>
      <w:i/>
      <w:iCs/>
    </w:rPr>
  </w:style>
  <w:style w:type="character" w:styleId="Hyperlink">
    <w:name w:val="Hyperlink"/>
    <w:basedOn w:val="DefaultParagraphFont"/>
    <w:uiPriority w:val="99"/>
    <w:semiHidden/>
    <w:unhideWhenUsed/>
    <w:rsid w:val="00640DA8"/>
    <w:rPr>
      <w:color w:val="0000FF"/>
      <w:u w:val="single"/>
    </w:rPr>
  </w:style>
  <w:style w:type="character" w:customStyle="1" w:styleId="inline-l2-heading">
    <w:name w:val="inline-l2-heading"/>
    <w:basedOn w:val="DefaultParagraphFont"/>
    <w:rsid w:val="00640DA8"/>
  </w:style>
  <w:style w:type="character" w:customStyle="1" w:styleId="named-content">
    <w:name w:val="named-content"/>
    <w:basedOn w:val="DefaultParagraphFont"/>
    <w:rsid w:val="00640DA8"/>
  </w:style>
  <w:style w:type="character" w:customStyle="1" w:styleId="Heading3Char">
    <w:name w:val="Heading 3 Char"/>
    <w:basedOn w:val="DefaultParagraphFont"/>
    <w:link w:val="Heading3"/>
    <w:uiPriority w:val="9"/>
    <w:rsid w:val="00640DA8"/>
    <w:rPr>
      <w:rFonts w:ascii="Times" w:hAnsi="Times"/>
      <w:b/>
      <w:bCs/>
      <w:sz w:val="27"/>
      <w:szCs w:val="27"/>
    </w:rPr>
  </w:style>
  <w:style w:type="paragraph" w:styleId="NormalWeb">
    <w:name w:val="Normal (Web)"/>
    <w:basedOn w:val="Normal"/>
    <w:uiPriority w:val="99"/>
    <w:unhideWhenUsed/>
    <w:rsid w:val="00640DA8"/>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243F96"/>
    <w:rPr>
      <w:color w:val="800080" w:themeColor="followedHyperlink"/>
      <w:u w:val="single"/>
    </w:rPr>
  </w:style>
  <w:style w:type="character" w:customStyle="1" w:styleId="ref-label">
    <w:name w:val="ref-label"/>
    <w:basedOn w:val="DefaultParagraphFont"/>
    <w:rsid w:val="007447FB"/>
  </w:style>
  <w:style w:type="character" w:customStyle="1" w:styleId="cit-name-surname">
    <w:name w:val="cit-name-surname"/>
    <w:basedOn w:val="DefaultParagraphFont"/>
    <w:rsid w:val="007447FB"/>
  </w:style>
  <w:style w:type="character" w:customStyle="1" w:styleId="cit-name-given-names">
    <w:name w:val="cit-name-given-names"/>
    <w:basedOn w:val="DefaultParagraphFont"/>
    <w:rsid w:val="007447FB"/>
  </w:style>
  <w:style w:type="character" w:styleId="HTMLCite">
    <w:name w:val="HTML Cite"/>
    <w:basedOn w:val="DefaultParagraphFont"/>
    <w:uiPriority w:val="99"/>
    <w:semiHidden/>
    <w:unhideWhenUsed/>
    <w:rsid w:val="007447FB"/>
    <w:rPr>
      <w:i/>
      <w:iCs/>
    </w:rPr>
  </w:style>
  <w:style w:type="character" w:customStyle="1" w:styleId="cit-pub-date">
    <w:name w:val="cit-pub-date"/>
    <w:basedOn w:val="DefaultParagraphFont"/>
    <w:rsid w:val="007447FB"/>
  </w:style>
  <w:style w:type="character" w:customStyle="1" w:styleId="cit-article-title">
    <w:name w:val="cit-article-title"/>
    <w:basedOn w:val="DefaultParagraphFont"/>
    <w:rsid w:val="007447FB"/>
  </w:style>
  <w:style w:type="character" w:customStyle="1" w:styleId="cit-vol">
    <w:name w:val="cit-vol"/>
    <w:basedOn w:val="DefaultParagraphFont"/>
    <w:rsid w:val="007447FB"/>
  </w:style>
  <w:style w:type="character" w:customStyle="1" w:styleId="cit-fpage">
    <w:name w:val="cit-fpage"/>
    <w:basedOn w:val="DefaultParagraphFont"/>
    <w:rsid w:val="007447FB"/>
  </w:style>
  <w:style w:type="character" w:customStyle="1" w:styleId="cit-lpage">
    <w:name w:val="cit-lpage"/>
    <w:basedOn w:val="DefaultParagraphFont"/>
    <w:rsid w:val="007447FB"/>
  </w:style>
  <w:style w:type="character" w:customStyle="1" w:styleId="cit-pub-id">
    <w:name w:val="cit-pub-id"/>
    <w:basedOn w:val="DefaultParagraphFont"/>
    <w:rsid w:val="007447FB"/>
  </w:style>
  <w:style w:type="paragraph" w:styleId="ListParagraph">
    <w:name w:val="List Paragraph"/>
    <w:basedOn w:val="Normal"/>
    <w:uiPriority w:val="34"/>
    <w:qFormat/>
    <w:rsid w:val="007447FB"/>
    <w:pPr>
      <w:ind w:left="720"/>
      <w:contextualSpacing/>
    </w:pPr>
  </w:style>
  <w:style w:type="paragraph" w:customStyle="1" w:styleId="svarticlesection">
    <w:name w:val="svarticle section"/>
    <w:basedOn w:val="Normal"/>
    <w:rsid w:val="003E65BF"/>
    <w:pPr>
      <w:spacing w:beforeLines="1" w:afterLines="1"/>
    </w:pPr>
    <w:rPr>
      <w:rFonts w:ascii="Times" w:hAnsi="Times" w:cstheme="minorBidi"/>
      <w:sz w:val="20"/>
      <w:szCs w:val="20"/>
    </w:rPr>
  </w:style>
  <w:style w:type="character" w:customStyle="1" w:styleId="mixed-citation">
    <w:name w:val="mixed-citation"/>
    <w:basedOn w:val="DefaultParagraphFont"/>
    <w:rsid w:val="003E65BF"/>
  </w:style>
  <w:style w:type="paragraph" w:customStyle="1" w:styleId="p">
    <w:name w:val="p"/>
    <w:basedOn w:val="Normal"/>
    <w:rsid w:val="003E65BF"/>
    <w:pPr>
      <w:spacing w:before="100" w:beforeAutospacing="1" w:after="100" w:afterAutospacing="1"/>
    </w:pPr>
    <w:rPr>
      <w:rFonts w:ascii="Times New Roman" w:eastAsiaTheme="minorHAnsi" w:hAnsi="Times New Roman"/>
    </w:rPr>
  </w:style>
  <w:style w:type="paragraph" w:styleId="BodyTextIndent">
    <w:name w:val="Body Text Indent"/>
    <w:basedOn w:val="Normal"/>
    <w:link w:val="BodyTextIndentChar"/>
    <w:rsid w:val="00BA7C56"/>
    <w:pPr>
      <w:spacing w:line="480" w:lineRule="auto"/>
      <w:ind w:firstLine="360"/>
      <w:jc w:val="both"/>
    </w:pPr>
    <w:rPr>
      <w:rFonts w:ascii="Times New Roman" w:eastAsia="Times" w:hAnsi="Times New Roman"/>
      <w:szCs w:val="20"/>
    </w:rPr>
  </w:style>
  <w:style w:type="character" w:customStyle="1" w:styleId="BodyTextIndentChar">
    <w:name w:val="Body Text Indent Char"/>
    <w:basedOn w:val="DefaultParagraphFont"/>
    <w:link w:val="BodyTextIndent"/>
    <w:rsid w:val="00BA7C56"/>
    <w:rPr>
      <w:rFonts w:ascii="Times New Roman" w:eastAsia="Times" w:hAnsi="Times New Roman" w:cs="Times New Roman"/>
      <w:szCs w:val="20"/>
    </w:rPr>
  </w:style>
  <w:style w:type="paragraph" w:customStyle="1" w:styleId="EndNoteBibliographyTitle">
    <w:name w:val="EndNote Bibliography Title"/>
    <w:basedOn w:val="Normal"/>
    <w:rsid w:val="008B3B8E"/>
    <w:pPr>
      <w:jc w:val="center"/>
    </w:pPr>
    <w:rPr>
      <w:rFonts w:cs="Arial"/>
    </w:rPr>
  </w:style>
  <w:style w:type="paragraph" w:customStyle="1" w:styleId="EndNoteBibliography">
    <w:name w:val="EndNote Bibliography"/>
    <w:basedOn w:val="Normal"/>
    <w:rsid w:val="008B3B8E"/>
    <w:rPr>
      <w:rFonts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3542410">
      <w:bodyDiv w:val="1"/>
      <w:marLeft w:val="0"/>
      <w:marRight w:val="0"/>
      <w:marTop w:val="0"/>
      <w:marBottom w:val="0"/>
      <w:divBdr>
        <w:top w:val="none" w:sz="0" w:space="0" w:color="auto"/>
        <w:left w:val="none" w:sz="0" w:space="0" w:color="auto"/>
        <w:bottom w:val="none" w:sz="0" w:space="0" w:color="auto"/>
        <w:right w:val="none" w:sz="0" w:space="0" w:color="auto"/>
      </w:divBdr>
    </w:div>
    <w:div w:id="571428980">
      <w:bodyDiv w:val="1"/>
      <w:marLeft w:val="0"/>
      <w:marRight w:val="0"/>
      <w:marTop w:val="0"/>
      <w:marBottom w:val="0"/>
      <w:divBdr>
        <w:top w:val="none" w:sz="0" w:space="0" w:color="auto"/>
        <w:left w:val="none" w:sz="0" w:space="0" w:color="auto"/>
        <w:bottom w:val="none" w:sz="0" w:space="0" w:color="auto"/>
        <w:right w:val="none" w:sz="0" w:space="0" w:color="auto"/>
      </w:divBdr>
      <w:divsChild>
        <w:div w:id="67046525">
          <w:marLeft w:val="0"/>
          <w:marRight w:val="0"/>
          <w:marTop w:val="168"/>
          <w:marBottom w:val="0"/>
          <w:divBdr>
            <w:top w:val="none" w:sz="0" w:space="0" w:color="auto"/>
            <w:left w:val="none" w:sz="0" w:space="0" w:color="auto"/>
            <w:bottom w:val="none" w:sz="0" w:space="0" w:color="auto"/>
            <w:right w:val="none" w:sz="0" w:space="0" w:color="auto"/>
          </w:divBdr>
          <w:divsChild>
            <w:div w:id="1609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3460">
      <w:bodyDiv w:val="1"/>
      <w:marLeft w:val="0"/>
      <w:marRight w:val="0"/>
      <w:marTop w:val="0"/>
      <w:marBottom w:val="0"/>
      <w:divBdr>
        <w:top w:val="none" w:sz="0" w:space="0" w:color="auto"/>
        <w:left w:val="none" w:sz="0" w:space="0" w:color="auto"/>
        <w:bottom w:val="none" w:sz="0" w:space="0" w:color="auto"/>
        <w:right w:val="none" w:sz="0" w:space="0" w:color="auto"/>
      </w:divBdr>
      <w:divsChild>
        <w:div w:id="562985578">
          <w:marLeft w:val="0"/>
          <w:marRight w:val="0"/>
          <w:marTop w:val="168"/>
          <w:marBottom w:val="0"/>
          <w:divBdr>
            <w:top w:val="none" w:sz="0" w:space="0" w:color="auto"/>
            <w:left w:val="none" w:sz="0" w:space="0" w:color="auto"/>
            <w:bottom w:val="none" w:sz="0" w:space="0" w:color="auto"/>
            <w:right w:val="none" w:sz="0" w:space="0" w:color="auto"/>
          </w:divBdr>
          <w:divsChild>
            <w:div w:id="210949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18949">
      <w:bodyDiv w:val="1"/>
      <w:marLeft w:val="0"/>
      <w:marRight w:val="0"/>
      <w:marTop w:val="0"/>
      <w:marBottom w:val="0"/>
      <w:divBdr>
        <w:top w:val="none" w:sz="0" w:space="0" w:color="auto"/>
        <w:left w:val="none" w:sz="0" w:space="0" w:color="auto"/>
        <w:bottom w:val="none" w:sz="0" w:space="0" w:color="auto"/>
        <w:right w:val="none" w:sz="0" w:space="0" w:color="auto"/>
      </w:divBdr>
    </w:div>
    <w:div w:id="1590432409">
      <w:bodyDiv w:val="1"/>
      <w:marLeft w:val="0"/>
      <w:marRight w:val="0"/>
      <w:marTop w:val="0"/>
      <w:marBottom w:val="0"/>
      <w:divBdr>
        <w:top w:val="none" w:sz="0" w:space="0" w:color="auto"/>
        <w:left w:val="none" w:sz="0" w:space="0" w:color="auto"/>
        <w:bottom w:val="none" w:sz="0" w:space="0" w:color="auto"/>
        <w:right w:val="none" w:sz="0" w:space="0" w:color="auto"/>
      </w:divBdr>
      <w:divsChild>
        <w:div w:id="915746268">
          <w:marLeft w:val="0"/>
          <w:marRight w:val="0"/>
          <w:marTop w:val="168"/>
          <w:marBottom w:val="0"/>
          <w:divBdr>
            <w:top w:val="none" w:sz="0" w:space="0" w:color="auto"/>
            <w:left w:val="none" w:sz="0" w:space="0" w:color="auto"/>
            <w:bottom w:val="none" w:sz="0" w:space="0" w:color="auto"/>
            <w:right w:val="none" w:sz="0" w:space="0" w:color="auto"/>
          </w:divBdr>
          <w:divsChild>
            <w:div w:id="47619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4051">
      <w:bodyDiv w:val="1"/>
      <w:marLeft w:val="0"/>
      <w:marRight w:val="0"/>
      <w:marTop w:val="0"/>
      <w:marBottom w:val="0"/>
      <w:divBdr>
        <w:top w:val="none" w:sz="0" w:space="0" w:color="auto"/>
        <w:left w:val="none" w:sz="0" w:space="0" w:color="auto"/>
        <w:bottom w:val="none" w:sz="0" w:space="0" w:color="auto"/>
        <w:right w:val="none" w:sz="0" w:space="0" w:color="auto"/>
      </w:divBdr>
      <w:divsChild>
        <w:div w:id="1051460804">
          <w:marLeft w:val="0"/>
          <w:marRight w:val="0"/>
          <w:marTop w:val="168"/>
          <w:marBottom w:val="0"/>
          <w:divBdr>
            <w:top w:val="none" w:sz="0" w:space="0" w:color="auto"/>
            <w:left w:val="none" w:sz="0" w:space="0" w:color="auto"/>
            <w:bottom w:val="none" w:sz="0" w:space="0" w:color="auto"/>
            <w:right w:val="none" w:sz="0" w:space="0" w:color="auto"/>
          </w:divBdr>
          <w:divsChild>
            <w:div w:id="5829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152098">
      <w:bodyDiv w:val="1"/>
      <w:marLeft w:val="0"/>
      <w:marRight w:val="0"/>
      <w:marTop w:val="0"/>
      <w:marBottom w:val="0"/>
      <w:divBdr>
        <w:top w:val="none" w:sz="0" w:space="0" w:color="auto"/>
        <w:left w:val="none" w:sz="0" w:space="0" w:color="auto"/>
        <w:bottom w:val="none" w:sz="0" w:space="0" w:color="auto"/>
        <w:right w:val="none" w:sz="0" w:space="0" w:color="auto"/>
      </w:divBdr>
      <w:divsChild>
        <w:div w:id="1228616357">
          <w:marLeft w:val="0"/>
          <w:marRight w:val="0"/>
          <w:marTop w:val="168"/>
          <w:marBottom w:val="0"/>
          <w:divBdr>
            <w:top w:val="none" w:sz="0" w:space="0" w:color="auto"/>
            <w:left w:val="none" w:sz="0" w:space="0" w:color="auto"/>
            <w:bottom w:val="none" w:sz="0" w:space="0" w:color="auto"/>
            <w:right w:val="none" w:sz="0" w:space="0" w:color="auto"/>
          </w:divBdr>
          <w:divsChild>
            <w:div w:id="56776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fontTable" Target="fontTable.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9</Pages>
  <Words>5122</Words>
  <Characters>29198</Characters>
  <Application>Microsoft Macintosh Word</Application>
  <DocSecurity>0</DocSecurity>
  <Lines>243</Lines>
  <Paragraphs>58</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Co-purification of PGK protein with the p33/p92 replication proteins from yeasts</vt:lpstr>
      <vt:lpstr>        To analyze the time dynamics of host protein association with the viral replicas</vt:lpstr>
      <vt:lpstr>        </vt:lpstr>
      <vt:lpstr>        Yeast cell free extract (CFE)-based in vitro replication assay. CFEs from BY4741</vt:lpstr>
      <vt:lpstr>        In vitro RdRp activation assay. The CFEs prepared from BY4741 and GalS-PGK yeast</vt:lpstr>
      <vt:lpstr>        </vt:lpstr>
      <vt:lpstr>        Over-expression of PGK1 in N. benthamiana leaves. For transient over-expression </vt:lpstr>
      <vt:lpstr>        VIGS of cytosolic PGK1 in N. benthamiana plants. The virus-induced gene silencin</vt:lpstr>
      <vt:lpstr>        </vt:lpstr>
      <vt:lpstr>        Confocal microscopy in plants. To examine the subcellular localization of PGK1 i</vt:lpstr>
      <vt:lpstr>        To identify interactions between NbPGK1 and TBSV p33 replication proteins, the p</vt:lpstr>
    </vt:vector>
  </TitlesOfParts>
  <Company>uky</Company>
  <LinksUpToDate>false</LinksUpToDate>
  <CharactersWithSpaces>35857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Prasanth kambham</dc:creator>
  <cp:keywords/>
  <dc:description/>
  <cp:lastModifiedBy>Peter Nagy</cp:lastModifiedBy>
  <cp:revision>21</cp:revision>
  <cp:lastPrinted>2017-01-07T23:05:00Z</cp:lastPrinted>
  <dcterms:created xsi:type="dcterms:W3CDTF">2017-02-28T16:50:00Z</dcterms:created>
  <dcterms:modified xsi:type="dcterms:W3CDTF">2017-10-14T20:31:00Z</dcterms:modified>
</cp:coreProperties>
</file>