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08D6" w14:textId="77777777" w:rsidR="005E2374" w:rsidRDefault="005E2374" w:rsidP="00B9343B">
      <w:pPr>
        <w:ind w:left="1890" w:hanging="1890"/>
        <w:jc w:val="both"/>
      </w:pPr>
    </w:p>
    <w:p w14:paraId="5763BAAE" w14:textId="693B9ABF" w:rsidR="005A64A7" w:rsidRDefault="005E2374" w:rsidP="00B9343B">
      <w:pPr>
        <w:ind w:left="1890" w:hanging="720"/>
        <w:jc w:val="both"/>
      </w:pPr>
      <w:r w:rsidRPr="005E2374">
        <w:rPr>
          <w:noProof/>
        </w:rPr>
        <w:drawing>
          <wp:inline distT="0" distB="0" distL="0" distR="0" wp14:anchorId="2EAC72B8" wp14:editId="573D40A6">
            <wp:extent cx="4291384" cy="19408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8631" cy="194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E67C" w14:textId="77777777" w:rsidR="00A443EF" w:rsidRDefault="00A443EF" w:rsidP="00B9343B">
      <w:pPr>
        <w:ind w:left="1890" w:hanging="1890"/>
        <w:jc w:val="both"/>
      </w:pPr>
    </w:p>
    <w:p w14:paraId="4473B0BE" w14:textId="77777777" w:rsidR="005E2374" w:rsidRDefault="005E2374" w:rsidP="00B9343B">
      <w:pPr>
        <w:jc w:val="both"/>
        <w:rPr>
          <w:rFonts w:ascii="Times" w:hAnsi="Times"/>
        </w:rPr>
      </w:pPr>
    </w:p>
    <w:p w14:paraId="7C7101FA" w14:textId="0E29C4EE" w:rsidR="00A443EF" w:rsidRDefault="00877600" w:rsidP="00B9343B">
      <w:pPr>
        <w:jc w:val="both"/>
        <w:rPr>
          <w:rFonts w:ascii="Times" w:hAnsi="Times"/>
        </w:rPr>
      </w:pPr>
      <w:r>
        <w:rPr>
          <w:rFonts w:ascii="Times" w:hAnsi="Times"/>
        </w:rPr>
        <w:t>S7</w:t>
      </w:r>
      <w:r w:rsidR="005E2374">
        <w:rPr>
          <w:rFonts w:ascii="Times" w:hAnsi="Times"/>
        </w:rPr>
        <w:t xml:space="preserve"> Fig. </w:t>
      </w:r>
      <w:r w:rsidR="007E62AF">
        <w:rPr>
          <w:rFonts w:ascii="Times" w:hAnsi="Times"/>
        </w:rPr>
        <w:t xml:space="preserve">Effect of HEV on IFN-induced ISG expression. </w:t>
      </w:r>
      <w:r w:rsidR="005E2374">
        <w:rPr>
          <w:rFonts w:ascii="Times" w:hAnsi="Times"/>
        </w:rPr>
        <w:t>HepG2 cells with or without the HEV replicon were treated with IFN-</w:t>
      </w:r>
      <w:r w:rsidR="005E2374" w:rsidRPr="00694A3C">
        <w:rPr>
          <w:rFonts w:ascii="Symbol" w:hAnsi="Symbol"/>
        </w:rPr>
        <w:t></w:t>
      </w:r>
      <w:r w:rsidR="005E2374">
        <w:rPr>
          <w:rFonts w:ascii="Times" w:hAnsi="Times"/>
        </w:rPr>
        <w:t xml:space="preserve"> or IFN-</w:t>
      </w:r>
      <w:r w:rsidR="005E2374" w:rsidRPr="00694A3C">
        <w:rPr>
          <w:rFonts w:ascii="Symbol" w:hAnsi="Symbol"/>
        </w:rPr>
        <w:t></w:t>
      </w:r>
      <w:r w:rsidR="005E2374">
        <w:rPr>
          <w:rFonts w:ascii="Times" w:hAnsi="Times"/>
        </w:rPr>
        <w:t xml:space="preserve"> for 6 h. Endogenous ISG15 and IFIT1 mRNA levels were measured by qRT-PCR. Shown are representative results (</w:t>
      </w:r>
      <w:r w:rsidR="005E2374">
        <w:rPr>
          <w:rFonts w:ascii="Times New Roman" w:hAnsi="Times New Roman" w:cs="Times New Roman"/>
        </w:rPr>
        <w:t>mean ± SEM) from</w:t>
      </w:r>
      <w:r w:rsidR="005E2374" w:rsidRPr="001E32FD">
        <w:rPr>
          <w:rFonts w:ascii="Times New Roman" w:hAnsi="Times New Roman" w:cs="Times New Roman"/>
        </w:rPr>
        <w:t xml:space="preserve"> </w:t>
      </w:r>
      <w:r w:rsidR="005E2374">
        <w:rPr>
          <w:rFonts w:ascii="Times New Roman" w:hAnsi="Times New Roman" w:cs="Times New Roman"/>
        </w:rPr>
        <w:t>one of</w:t>
      </w:r>
      <w:r w:rsidR="005E2374">
        <w:rPr>
          <w:rFonts w:ascii="Times" w:hAnsi="Times"/>
        </w:rPr>
        <w:t xml:space="preserve"> two independent experiments.</w:t>
      </w:r>
    </w:p>
    <w:p w14:paraId="6E91EDA5" w14:textId="77777777" w:rsidR="00E85E48" w:rsidRDefault="00E85E48" w:rsidP="00B9343B">
      <w:pPr>
        <w:jc w:val="both"/>
        <w:rPr>
          <w:rFonts w:ascii="Times" w:hAnsi="Times"/>
        </w:rPr>
      </w:pPr>
    </w:p>
    <w:p w14:paraId="6F56C0A2" w14:textId="77777777" w:rsidR="00E85E48" w:rsidRDefault="00E85E48" w:rsidP="00B9343B">
      <w:pPr>
        <w:jc w:val="both"/>
        <w:rPr>
          <w:rFonts w:ascii="Times" w:hAnsi="Times"/>
        </w:rPr>
      </w:pPr>
      <w:bookmarkStart w:id="0" w:name="_GoBack"/>
      <w:bookmarkEnd w:id="0"/>
    </w:p>
    <w:sectPr w:rsidR="00E85E48" w:rsidSect="009731F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C"/>
    <w:rsid w:val="00003CFA"/>
    <w:rsid w:val="00027B3B"/>
    <w:rsid w:val="00027D5B"/>
    <w:rsid w:val="0005658B"/>
    <w:rsid w:val="000B605A"/>
    <w:rsid w:val="000C47B3"/>
    <w:rsid w:val="00135619"/>
    <w:rsid w:val="00141D5E"/>
    <w:rsid w:val="00163406"/>
    <w:rsid w:val="001846A5"/>
    <w:rsid w:val="001A2E2A"/>
    <w:rsid w:val="001B7C0A"/>
    <w:rsid w:val="001D3D35"/>
    <w:rsid w:val="001E1124"/>
    <w:rsid w:val="001F0998"/>
    <w:rsid w:val="0022371F"/>
    <w:rsid w:val="00225114"/>
    <w:rsid w:val="00245283"/>
    <w:rsid w:val="00272D29"/>
    <w:rsid w:val="002740C2"/>
    <w:rsid w:val="00290E0E"/>
    <w:rsid w:val="002B6FE9"/>
    <w:rsid w:val="002C0104"/>
    <w:rsid w:val="002F1627"/>
    <w:rsid w:val="00331012"/>
    <w:rsid w:val="00337148"/>
    <w:rsid w:val="00337245"/>
    <w:rsid w:val="003438CE"/>
    <w:rsid w:val="00345DEA"/>
    <w:rsid w:val="00353E64"/>
    <w:rsid w:val="004041BE"/>
    <w:rsid w:val="00420DF4"/>
    <w:rsid w:val="00434257"/>
    <w:rsid w:val="0044494D"/>
    <w:rsid w:val="00444B85"/>
    <w:rsid w:val="004530A8"/>
    <w:rsid w:val="004A17CB"/>
    <w:rsid w:val="004B5AED"/>
    <w:rsid w:val="004C516B"/>
    <w:rsid w:val="004E591B"/>
    <w:rsid w:val="004E5A92"/>
    <w:rsid w:val="0050767D"/>
    <w:rsid w:val="005967FA"/>
    <w:rsid w:val="005A2017"/>
    <w:rsid w:val="005A32CE"/>
    <w:rsid w:val="005A64A7"/>
    <w:rsid w:val="005B2156"/>
    <w:rsid w:val="005C7AAC"/>
    <w:rsid w:val="005E2374"/>
    <w:rsid w:val="005F2D4D"/>
    <w:rsid w:val="006008DC"/>
    <w:rsid w:val="00611D6B"/>
    <w:rsid w:val="00684389"/>
    <w:rsid w:val="00690D0A"/>
    <w:rsid w:val="006924C0"/>
    <w:rsid w:val="006C09FA"/>
    <w:rsid w:val="006F6757"/>
    <w:rsid w:val="007056FA"/>
    <w:rsid w:val="00717A6F"/>
    <w:rsid w:val="00754E98"/>
    <w:rsid w:val="007551AC"/>
    <w:rsid w:val="00767020"/>
    <w:rsid w:val="007E62AF"/>
    <w:rsid w:val="00823006"/>
    <w:rsid w:val="00853722"/>
    <w:rsid w:val="00877600"/>
    <w:rsid w:val="008E3ACA"/>
    <w:rsid w:val="008F5B50"/>
    <w:rsid w:val="009073AF"/>
    <w:rsid w:val="009731F6"/>
    <w:rsid w:val="00985B1E"/>
    <w:rsid w:val="0099279A"/>
    <w:rsid w:val="009954EC"/>
    <w:rsid w:val="00997A53"/>
    <w:rsid w:val="009E49DA"/>
    <w:rsid w:val="00A3113F"/>
    <w:rsid w:val="00A443EF"/>
    <w:rsid w:val="00A54798"/>
    <w:rsid w:val="00A84704"/>
    <w:rsid w:val="00A87CDA"/>
    <w:rsid w:val="00AB1F94"/>
    <w:rsid w:val="00AF068F"/>
    <w:rsid w:val="00B522F7"/>
    <w:rsid w:val="00B652B6"/>
    <w:rsid w:val="00B702FB"/>
    <w:rsid w:val="00B748D4"/>
    <w:rsid w:val="00B75ADC"/>
    <w:rsid w:val="00B902DA"/>
    <w:rsid w:val="00B9343B"/>
    <w:rsid w:val="00B940ED"/>
    <w:rsid w:val="00BA4789"/>
    <w:rsid w:val="00BE51DC"/>
    <w:rsid w:val="00BE5601"/>
    <w:rsid w:val="00CC75B7"/>
    <w:rsid w:val="00CD3CDC"/>
    <w:rsid w:val="00D94C74"/>
    <w:rsid w:val="00DE696F"/>
    <w:rsid w:val="00E031B1"/>
    <w:rsid w:val="00E3170F"/>
    <w:rsid w:val="00E37299"/>
    <w:rsid w:val="00E5465B"/>
    <w:rsid w:val="00E765C8"/>
    <w:rsid w:val="00E85E48"/>
    <w:rsid w:val="00EA3F95"/>
    <w:rsid w:val="00E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A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BE51DC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E51D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2017-01-12T18:21:00Z</cp:lastPrinted>
  <dcterms:created xsi:type="dcterms:W3CDTF">2017-05-22T18:29:00Z</dcterms:created>
  <dcterms:modified xsi:type="dcterms:W3CDTF">2017-05-22T18:29:00Z</dcterms:modified>
</cp:coreProperties>
</file>