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E5" w:rsidRPr="00E50502" w:rsidRDefault="003B30E5" w:rsidP="003B30E5">
      <w:pPr>
        <w:spacing w:line="480" w:lineRule="auto"/>
        <w:rPr>
          <w:rFonts w:eastAsia="Calibri"/>
          <w:b/>
          <w:color w:val="auto"/>
          <w:szCs w:val="24"/>
        </w:rPr>
      </w:pPr>
      <w:proofErr w:type="gramStart"/>
      <w:r w:rsidRPr="00E50502">
        <w:rPr>
          <w:rFonts w:eastAsia="Calibri"/>
          <w:b/>
          <w:color w:val="auto"/>
          <w:szCs w:val="24"/>
        </w:rPr>
        <w:t>S</w:t>
      </w:r>
      <w:r w:rsidR="00296A14" w:rsidRPr="00E50502">
        <w:rPr>
          <w:rFonts w:eastAsia="Calibri"/>
          <w:b/>
          <w:color w:val="auto"/>
          <w:szCs w:val="24"/>
        </w:rPr>
        <w:t>1</w:t>
      </w:r>
      <w:r w:rsidRPr="00E50502">
        <w:rPr>
          <w:rFonts w:eastAsia="Calibri"/>
          <w:b/>
          <w:color w:val="auto"/>
          <w:szCs w:val="24"/>
        </w:rPr>
        <w:t xml:space="preserve"> Table.</w:t>
      </w:r>
      <w:proofErr w:type="gramEnd"/>
      <w:r w:rsidRPr="00E50502">
        <w:rPr>
          <w:rFonts w:eastAsia="Calibri"/>
          <w:b/>
          <w:color w:val="auto"/>
          <w:szCs w:val="24"/>
        </w:rPr>
        <w:t xml:space="preserve">  Characteristics of subjects with liver biopsy tissues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1080"/>
        <w:gridCol w:w="1270"/>
        <w:gridCol w:w="1133"/>
        <w:gridCol w:w="1737"/>
        <w:gridCol w:w="2340"/>
      </w:tblGrid>
      <w:tr w:rsidR="003B30E5" w:rsidRPr="00E50502" w:rsidTr="00E11F08"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Subject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Age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Gender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Diagnosis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Fibrosis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Inflammation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PTPRE expression*</w:t>
            </w:r>
          </w:p>
        </w:tc>
      </w:tr>
      <w:tr w:rsidR="003B30E5" w:rsidRPr="00E50502" w:rsidTr="00E11F08">
        <w:tc>
          <w:tcPr>
            <w:tcW w:w="1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0.73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0.4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0.3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0.75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0.85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0.45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0.7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0.55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HCV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0.3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PSC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1.0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ALD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0.8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ALD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1.15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PSC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1.0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ALD/</w:t>
            </w:r>
            <w:proofErr w:type="spellStart"/>
            <w:r w:rsidRPr="00E50502">
              <w:rPr>
                <w:rFonts w:eastAsia="Calibri"/>
                <w:color w:val="auto"/>
                <w:szCs w:val="24"/>
              </w:rPr>
              <w:t>Tx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0.63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RCC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1.05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HH/</w:t>
            </w:r>
            <w:proofErr w:type="spellStart"/>
            <w:r w:rsidRPr="00E50502">
              <w:rPr>
                <w:rFonts w:eastAsia="Calibri"/>
                <w:color w:val="auto"/>
                <w:szCs w:val="24"/>
              </w:rPr>
              <w:t>Tx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0.55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LAE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0.88</w:t>
            </w:r>
          </w:p>
        </w:tc>
      </w:tr>
      <w:tr w:rsidR="003B30E5" w:rsidRPr="00E50502" w:rsidTr="00E11F08"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F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ALD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B30E5" w:rsidRPr="00E50502" w:rsidRDefault="003B30E5" w:rsidP="003B30E5">
            <w:pPr>
              <w:spacing w:line="360" w:lineRule="auto"/>
              <w:jc w:val="center"/>
              <w:rPr>
                <w:rFonts w:eastAsia="Calibri"/>
                <w:color w:val="auto"/>
                <w:szCs w:val="24"/>
              </w:rPr>
            </w:pPr>
            <w:r w:rsidRPr="00E50502">
              <w:rPr>
                <w:rFonts w:eastAsia="Calibri"/>
                <w:color w:val="auto"/>
                <w:szCs w:val="24"/>
              </w:rPr>
              <w:t>1.0</w:t>
            </w:r>
          </w:p>
        </w:tc>
      </w:tr>
    </w:tbl>
    <w:p w:rsidR="003B30E5" w:rsidRPr="00E50502" w:rsidRDefault="003B30E5" w:rsidP="003B30E5">
      <w:pPr>
        <w:spacing w:before="120" w:line="480" w:lineRule="auto"/>
        <w:rPr>
          <w:rFonts w:eastAsia="Calibri"/>
          <w:color w:val="auto"/>
          <w:szCs w:val="24"/>
        </w:rPr>
      </w:pPr>
      <w:r w:rsidRPr="00E50502">
        <w:rPr>
          <w:rFonts w:eastAsia="Calibri"/>
          <w:color w:val="auto"/>
          <w:szCs w:val="24"/>
        </w:rPr>
        <w:t xml:space="preserve">ALD = </w:t>
      </w:r>
      <w:proofErr w:type="spellStart"/>
      <w:r w:rsidRPr="00E50502">
        <w:rPr>
          <w:rFonts w:eastAsia="Calibri"/>
          <w:color w:val="auto"/>
          <w:szCs w:val="24"/>
        </w:rPr>
        <w:t>alcholic</w:t>
      </w:r>
      <w:proofErr w:type="spellEnd"/>
      <w:r w:rsidRPr="00E50502">
        <w:rPr>
          <w:rFonts w:eastAsia="Calibri"/>
          <w:color w:val="auto"/>
          <w:szCs w:val="24"/>
        </w:rPr>
        <w:t xml:space="preserve"> liver disease; HH = hereditary hemochromatosis; LAE = liver enzyme elevation</w:t>
      </w:r>
      <w:proofErr w:type="gramStart"/>
      <w:r w:rsidRPr="00E50502">
        <w:rPr>
          <w:rFonts w:eastAsia="Calibri"/>
          <w:color w:val="auto"/>
          <w:szCs w:val="24"/>
        </w:rPr>
        <w:t>;  NASH</w:t>
      </w:r>
      <w:proofErr w:type="gramEnd"/>
      <w:r w:rsidRPr="00E50502">
        <w:rPr>
          <w:rFonts w:eastAsia="Calibri"/>
          <w:color w:val="auto"/>
          <w:szCs w:val="24"/>
        </w:rPr>
        <w:t xml:space="preserve"> = non-alcoholic </w:t>
      </w:r>
      <w:proofErr w:type="spellStart"/>
      <w:r w:rsidRPr="00E50502">
        <w:rPr>
          <w:rFonts w:eastAsia="Calibri"/>
          <w:color w:val="auto"/>
          <w:szCs w:val="24"/>
        </w:rPr>
        <w:t>steato</w:t>
      </w:r>
      <w:proofErr w:type="spellEnd"/>
      <w:r w:rsidRPr="00E50502">
        <w:rPr>
          <w:rFonts w:eastAsia="Calibri"/>
          <w:color w:val="auto"/>
          <w:szCs w:val="24"/>
        </w:rPr>
        <w:t xml:space="preserve">-hepatitis;  PSC = primary sclerosing cholangitis;  RCC = renal cell carcinoma with elevated liver enzymes;  </w:t>
      </w:r>
      <w:proofErr w:type="spellStart"/>
      <w:r w:rsidRPr="00E50502">
        <w:rPr>
          <w:rFonts w:eastAsia="Calibri"/>
          <w:color w:val="auto"/>
          <w:szCs w:val="24"/>
        </w:rPr>
        <w:t>Tx</w:t>
      </w:r>
      <w:proofErr w:type="spellEnd"/>
      <w:r w:rsidRPr="00E50502">
        <w:rPr>
          <w:rFonts w:eastAsia="Calibri"/>
          <w:color w:val="auto"/>
          <w:szCs w:val="24"/>
        </w:rPr>
        <w:t xml:space="preserve"> = liver transplant organ biopsy.  *PTPRE relative to Actin by immune blot</w:t>
      </w:r>
    </w:p>
    <w:p w:rsidR="003B30E5" w:rsidRPr="00E50502" w:rsidRDefault="003B30E5" w:rsidP="006413FC">
      <w:pPr>
        <w:spacing w:line="360" w:lineRule="auto"/>
        <w:rPr>
          <w:rFonts w:eastAsia="Calibri"/>
          <w:color w:val="auto"/>
          <w:szCs w:val="24"/>
        </w:rPr>
      </w:pPr>
      <w:bookmarkStart w:id="0" w:name="_GoBack"/>
      <w:bookmarkEnd w:id="0"/>
    </w:p>
    <w:sectPr w:rsidR="003B30E5" w:rsidRPr="00E50502" w:rsidSect="006413FC">
      <w:footerReference w:type="default" r:id="rId7"/>
      <w:pgSz w:w="12240" w:h="15840"/>
      <w:pgMar w:top="1440" w:right="1440" w:bottom="1152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8E" w:rsidRDefault="00296A14">
      <w:r>
        <w:separator/>
      </w:r>
    </w:p>
  </w:endnote>
  <w:endnote w:type="continuationSeparator" w:id="0">
    <w:p w:rsidR="0025008E" w:rsidRDefault="0029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89" w:rsidRPr="004D25BA" w:rsidRDefault="001D1F43">
    <w:pPr>
      <w:pStyle w:val="Footer"/>
      <w:jc w:val="center"/>
      <w:rPr>
        <w:sz w:val="22"/>
        <w:szCs w:val="22"/>
      </w:rPr>
    </w:pPr>
    <w:r w:rsidRPr="004D25BA">
      <w:rPr>
        <w:sz w:val="22"/>
        <w:szCs w:val="22"/>
      </w:rPr>
      <w:fldChar w:fldCharType="begin"/>
    </w:r>
    <w:r w:rsidRPr="004D25BA">
      <w:rPr>
        <w:sz w:val="22"/>
        <w:szCs w:val="22"/>
      </w:rPr>
      <w:instrText xml:space="preserve"> PAGE   \* MERGEFORMAT </w:instrText>
    </w:r>
    <w:r w:rsidRPr="004D25BA">
      <w:rPr>
        <w:sz w:val="22"/>
        <w:szCs w:val="22"/>
      </w:rPr>
      <w:fldChar w:fldCharType="separate"/>
    </w:r>
    <w:r w:rsidR="006413FC">
      <w:rPr>
        <w:noProof/>
        <w:sz w:val="22"/>
        <w:szCs w:val="22"/>
      </w:rPr>
      <w:t>2</w:t>
    </w:r>
    <w:r w:rsidRPr="004D25BA">
      <w:rPr>
        <w:noProof/>
        <w:sz w:val="22"/>
        <w:szCs w:val="22"/>
      </w:rPr>
      <w:fldChar w:fldCharType="end"/>
    </w:r>
  </w:p>
  <w:p w:rsidR="00D54289" w:rsidRDefault="00E50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8E" w:rsidRDefault="00296A14">
      <w:r>
        <w:separator/>
      </w:r>
    </w:p>
  </w:footnote>
  <w:footnote w:type="continuationSeparator" w:id="0">
    <w:p w:rsidR="0025008E" w:rsidRDefault="0029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E5"/>
    <w:rsid w:val="000D6540"/>
    <w:rsid w:val="00127470"/>
    <w:rsid w:val="001D1F43"/>
    <w:rsid w:val="0025008E"/>
    <w:rsid w:val="00296A14"/>
    <w:rsid w:val="003100F5"/>
    <w:rsid w:val="003B30E5"/>
    <w:rsid w:val="006413FC"/>
    <w:rsid w:val="009344E2"/>
    <w:rsid w:val="00C01DA8"/>
    <w:rsid w:val="00E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3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0E5"/>
  </w:style>
  <w:style w:type="paragraph" w:styleId="BalloonText">
    <w:name w:val="Balloon Text"/>
    <w:basedOn w:val="Normal"/>
    <w:link w:val="BalloonTextChar"/>
    <w:uiPriority w:val="99"/>
    <w:semiHidden/>
    <w:unhideWhenUsed/>
    <w:rsid w:val="003B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E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B30E5"/>
  </w:style>
  <w:style w:type="paragraph" w:customStyle="1" w:styleId="Paragraph">
    <w:name w:val="Paragraph"/>
    <w:basedOn w:val="Normal"/>
    <w:rsid w:val="00296A14"/>
    <w:pPr>
      <w:spacing w:before="120"/>
      <w:ind w:firstLine="720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3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0E5"/>
  </w:style>
  <w:style w:type="paragraph" w:styleId="BalloonText">
    <w:name w:val="Balloon Text"/>
    <w:basedOn w:val="Normal"/>
    <w:link w:val="BalloonTextChar"/>
    <w:uiPriority w:val="99"/>
    <w:semiHidden/>
    <w:unhideWhenUsed/>
    <w:rsid w:val="003B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E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B30E5"/>
  </w:style>
  <w:style w:type="paragraph" w:customStyle="1" w:styleId="Paragraph">
    <w:name w:val="Paragraph"/>
    <w:basedOn w:val="Normal"/>
    <w:rsid w:val="00296A14"/>
    <w:pPr>
      <w:spacing w:before="120"/>
      <w:ind w:firstLine="72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Stapleton, Jack</dc:creator>
  <cp:lastModifiedBy>Stapleton, Jack</cp:lastModifiedBy>
  <cp:revision>4</cp:revision>
  <dcterms:created xsi:type="dcterms:W3CDTF">2017-02-14T18:12:00Z</dcterms:created>
  <dcterms:modified xsi:type="dcterms:W3CDTF">2017-02-14T18:13:00Z</dcterms:modified>
</cp:coreProperties>
</file>