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56" w:rsidRPr="0022309D" w:rsidRDefault="009D0A56" w:rsidP="009D0A56">
      <w:pPr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S1.</w:t>
      </w:r>
    </w:p>
    <w:p w:rsidR="009D0A56" w:rsidRPr="0022309D" w:rsidRDefault="009D0A56" w:rsidP="009D0A56">
      <w:pPr>
        <w:rPr>
          <w:rFonts w:ascii="Arial" w:hAnsi="Arial" w:cs="Arial"/>
          <w:sz w:val="22"/>
        </w:rPr>
      </w:pPr>
    </w:p>
    <w:p w:rsidR="009D0A56" w:rsidRPr="0022309D" w:rsidRDefault="009D0A56" w:rsidP="009D0A56">
      <w:pPr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Oligonucleotides sequences used in this study:</w:t>
      </w:r>
    </w:p>
    <w:p w:rsidR="009D0A56" w:rsidRPr="0022309D" w:rsidRDefault="009D0A56" w:rsidP="009D0A56">
      <w:pPr>
        <w:rPr>
          <w:rFonts w:ascii="Arial" w:hAnsi="Arial" w:cs="Arial"/>
          <w:sz w:val="22"/>
        </w:rPr>
      </w:pPr>
    </w:p>
    <w:p w:rsidR="009D0A56" w:rsidRPr="0022309D" w:rsidRDefault="009D0A56" w:rsidP="009D0A56">
      <w:pPr>
        <w:tabs>
          <w:tab w:val="left" w:pos="1140"/>
        </w:tabs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(</w:t>
      </w:r>
      <w:r w:rsidRPr="0022309D">
        <w:rPr>
          <w:rFonts w:ascii="Arial" w:hAnsi="Arial" w:cs="Arial"/>
          <w:i/>
          <w:sz w:val="22"/>
        </w:rPr>
        <w:t>TbP5CDH</w:t>
      </w:r>
      <w:r w:rsidRPr="0022309D">
        <w:rPr>
          <w:rFonts w:ascii="Arial" w:hAnsi="Arial" w:cs="Arial"/>
          <w:sz w:val="22"/>
        </w:rPr>
        <w:t xml:space="preserve">-sense) </w:t>
      </w:r>
      <w:r w:rsidRPr="0022309D">
        <w:rPr>
          <w:rFonts w:ascii="Arial" w:hAnsi="Arial" w:cs="Arial"/>
          <w:color w:val="1A1A1A"/>
          <w:sz w:val="22"/>
        </w:rPr>
        <w:t>5</w:t>
      </w:r>
      <w:r>
        <w:rPr>
          <w:rFonts w:ascii="Arial" w:hAnsi="Arial" w:cs="Arial"/>
          <w:color w:val="1A1A1A"/>
          <w:sz w:val="22"/>
        </w:rPr>
        <w:t>ʹ</w:t>
      </w:r>
      <w:r w:rsidRPr="0022309D">
        <w:rPr>
          <w:rFonts w:ascii="Arial" w:hAnsi="Arial" w:cs="Arial"/>
          <w:color w:val="1A1A1A"/>
          <w:sz w:val="22"/>
        </w:rPr>
        <w:t>-GGTGTTTGAGGAGGCGGGGC-3</w:t>
      </w:r>
      <w:r>
        <w:rPr>
          <w:rFonts w:ascii="Arial" w:hAnsi="Arial" w:cs="Arial"/>
          <w:color w:val="1A1A1A"/>
          <w:sz w:val="22"/>
        </w:rPr>
        <w:t>ʹ</w:t>
      </w:r>
    </w:p>
    <w:p w:rsidR="009D0A56" w:rsidRPr="0022309D" w:rsidRDefault="009D0A56" w:rsidP="009D0A56">
      <w:pPr>
        <w:tabs>
          <w:tab w:val="left" w:pos="1140"/>
        </w:tabs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(</w:t>
      </w:r>
      <w:r w:rsidRPr="0022309D">
        <w:rPr>
          <w:rFonts w:ascii="Arial" w:hAnsi="Arial" w:cs="Arial"/>
          <w:i/>
          <w:sz w:val="22"/>
        </w:rPr>
        <w:t>TbP5CDH</w:t>
      </w:r>
      <w:r w:rsidRPr="0022309D">
        <w:rPr>
          <w:rFonts w:ascii="Arial" w:hAnsi="Arial" w:cs="Arial"/>
          <w:sz w:val="22"/>
        </w:rPr>
        <w:t xml:space="preserve">-antisense) </w:t>
      </w:r>
      <w:r w:rsidRPr="0022309D">
        <w:rPr>
          <w:rFonts w:ascii="Arial" w:hAnsi="Arial" w:cs="Arial"/>
          <w:color w:val="1A1A1A"/>
          <w:sz w:val="22"/>
        </w:rPr>
        <w:t>5</w:t>
      </w:r>
      <w:r>
        <w:rPr>
          <w:rFonts w:ascii="Arial" w:hAnsi="Arial" w:cs="Arial"/>
          <w:color w:val="1A1A1A"/>
          <w:sz w:val="22"/>
        </w:rPr>
        <w:t>ʹ</w:t>
      </w:r>
      <w:r w:rsidRPr="0022309D">
        <w:rPr>
          <w:rFonts w:ascii="Arial" w:hAnsi="Arial" w:cs="Arial"/>
          <w:color w:val="1A1A1A"/>
          <w:sz w:val="22"/>
        </w:rPr>
        <w:t>-ACGCCAGCAAGCTCGGGATG-3</w:t>
      </w:r>
      <w:r>
        <w:rPr>
          <w:rFonts w:ascii="Arial" w:hAnsi="Arial" w:cs="Arial"/>
          <w:color w:val="1A1A1A"/>
          <w:sz w:val="22"/>
        </w:rPr>
        <w:t>ʹ</w:t>
      </w:r>
    </w:p>
    <w:p w:rsidR="009D0A56" w:rsidRPr="0022309D" w:rsidRDefault="009D0A56" w:rsidP="009D0A56">
      <w:pPr>
        <w:tabs>
          <w:tab w:val="left" w:pos="1140"/>
        </w:tabs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(</w:t>
      </w:r>
      <w:proofErr w:type="spellStart"/>
      <w:r w:rsidRPr="0022309D">
        <w:rPr>
          <w:rFonts w:ascii="Arial" w:hAnsi="Arial" w:cs="Arial"/>
          <w:i/>
          <w:sz w:val="22"/>
        </w:rPr>
        <w:t>TbGAPDH</w:t>
      </w:r>
      <w:proofErr w:type="spellEnd"/>
      <w:r w:rsidRPr="0022309D">
        <w:rPr>
          <w:rFonts w:ascii="Arial" w:hAnsi="Arial" w:cs="Arial"/>
          <w:sz w:val="22"/>
        </w:rPr>
        <w:t xml:space="preserve">-sense) </w:t>
      </w:r>
      <w:r w:rsidRPr="0022309D">
        <w:rPr>
          <w:rFonts w:ascii="Arial" w:hAnsi="Arial" w:cs="Arial"/>
          <w:color w:val="1A1A1A"/>
          <w:sz w:val="22"/>
        </w:rPr>
        <w:t>5</w:t>
      </w:r>
      <w:r>
        <w:rPr>
          <w:rFonts w:ascii="Arial" w:hAnsi="Arial" w:cs="Arial"/>
          <w:color w:val="1A1A1A"/>
          <w:sz w:val="22"/>
        </w:rPr>
        <w:t>ʹ</w:t>
      </w:r>
      <w:r w:rsidRPr="0022309D">
        <w:rPr>
          <w:rFonts w:ascii="Arial" w:hAnsi="Arial" w:cs="Arial"/>
          <w:color w:val="1A1A1A"/>
          <w:sz w:val="22"/>
        </w:rPr>
        <w:t>-CCGTGTTCCCACGGCTGATGT-3</w:t>
      </w:r>
      <w:r>
        <w:rPr>
          <w:rFonts w:ascii="Arial" w:hAnsi="Arial" w:cs="Arial"/>
          <w:color w:val="1A1A1A"/>
          <w:sz w:val="22"/>
        </w:rPr>
        <w:t>ʹ</w:t>
      </w:r>
    </w:p>
    <w:p w:rsidR="009D0A56" w:rsidRPr="0022309D" w:rsidRDefault="009D0A56" w:rsidP="009D0A56">
      <w:pPr>
        <w:tabs>
          <w:tab w:val="left" w:pos="1140"/>
        </w:tabs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(</w:t>
      </w:r>
      <w:proofErr w:type="spellStart"/>
      <w:r w:rsidRPr="0022309D">
        <w:rPr>
          <w:rFonts w:ascii="Arial" w:hAnsi="Arial" w:cs="Arial"/>
          <w:i/>
          <w:sz w:val="22"/>
        </w:rPr>
        <w:t>TbGAPDH</w:t>
      </w:r>
      <w:proofErr w:type="spellEnd"/>
      <w:r w:rsidRPr="0022309D">
        <w:rPr>
          <w:rFonts w:ascii="Arial" w:hAnsi="Arial" w:cs="Arial"/>
          <w:sz w:val="22"/>
        </w:rPr>
        <w:t xml:space="preserve">-antisense) </w:t>
      </w:r>
      <w:r w:rsidRPr="0022309D">
        <w:rPr>
          <w:rFonts w:ascii="Arial" w:hAnsi="Arial" w:cs="Arial"/>
          <w:color w:val="1A1A1A"/>
          <w:sz w:val="22"/>
        </w:rPr>
        <w:t>5</w:t>
      </w:r>
      <w:r>
        <w:rPr>
          <w:rFonts w:ascii="Arial" w:hAnsi="Arial" w:cs="Arial"/>
          <w:color w:val="1A1A1A"/>
          <w:sz w:val="22"/>
        </w:rPr>
        <w:t>ʹ</w:t>
      </w:r>
      <w:r w:rsidRPr="0022309D">
        <w:rPr>
          <w:rFonts w:ascii="Arial" w:hAnsi="Arial" w:cs="Arial"/>
          <w:color w:val="1A1A1A"/>
          <w:sz w:val="22"/>
        </w:rPr>
        <w:t>-TTGGAGGCGCGCTTCAGGG-3</w:t>
      </w:r>
      <w:r>
        <w:rPr>
          <w:rFonts w:ascii="Arial" w:hAnsi="Arial" w:cs="Arial"/>
          <w:color w:val="1A1A1A"/>
          <w:sz w:val="22"/>
        </w:rPr>
        <w:t>ʹ</w:t>
      </w:r>
    </w:p>
    <w:p w:rsidR="009D0A56" w:rsidRPr="0022309D" w:rsidRDefault="009D0A56" w:rsidP="009D0A56">
      <w:pPr>
        <w:tabs>
          <w:tab w:val="left" w:pos="1140"/>
        </w:tabs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(∆P5C-sense) 5</w:t>
      </w:r>
      <w:r>
        <w:rPr>
          <w:rFonts w:ascii="Arial" w:hAnsi="Arial" w:cs="Arial"/>
          <w:color w:val="1A1A1A"/>
          <w:sz w:val="22"/>
        </w:rPr>
        <w:t>ʹ</w:t>
      </w:r>
      <w:r w:rsidRPr="0022309D">
        <w:rPr>
          <w:rFonts w:ascii="Arial" w:hAnsi="Arial" w:cs="Arial"/>
          <w:sz w:val="22"/>
        </w:rPr>
        <w:t>-</w:t>
      </w:r>
      <w:r w:rsidRPr="0022309D">
        <w:rPr>
          <w:rFonts w:ascii="Arial" w:hAnsi="Arial" w:cs="Arial"/>
          <w:sz w:val="22"/>
          <w:u w:val="single"/>
        </w:rPr>
        <w:t>CTCGAG</w:t>
      </w:r>
      <w:r w:rsidRPr="0022309D">
        <w:rPr>
          <w:rFonts w:ascii="Arial" w:hAnsi="Arial" w:cs="Arial"/>
          <w:sz w:val="22"/>
        </w:rPr>
        <w:t>ATGCTTCGCCGTACGTTGC-3</w:t>
      </w:r>
      <w:r>
        <w:rPr>
          <w:rFonts w:ascii="Arial" w:hAnsi="Arial" w:cs="Arial"/>
          <w:color w:val="1A1A1A"/>
          <w:sz w:val="22"/>
        </w:rPr>
        <w:t>ʹ</w:t>
      </w:r>
      <w:r w:rsidRPr="0022309D">
        <w:rPr>
          <w:rFonts w:ascii="Arial" w:hAnsi="Arial" w:cs="Arial"/>
          <w:sz w:val="22"/>
        </w:rPr>
        <w:t xml:space="preserve"> </w:t>
      </w:r>
    </w:p>
    <w:p w:rsidR="009D0A56" w:rsidRPr="0022309D" w:rsidRDefault="009D0A56" w:rsidP="009D0A56">
      <w:pPr>
        <w:tabs>
          <w:tab w:val="left" w:pos="1140"/>
        </w:tabs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(∆P5C-antisense) 5</w:t>
      </w:r>
      <w:r>
        <w:rPr>
          <w:rFonts w:ascii="Arial" w:hAnsi="Arial" w:cs="Arial"/>
          <w:color w:val="1A1A1A"/>
          <w:sz w:val="22"/>
        </w:rPr>
        <w:t>ʹ</w:t>
      </w:r>
      <w:r w:rsidRPr="0022309D">
        <w:rPr>
          <w:rFonts w:ascii="Arial" w:hAnsi="Arial" w:cs="Arial"/>
          <w:sz w:val="22"/>
        </w:rPr>
        <w:t>-</w:t>
      </w:r>
      <w:r w:rsidRPr="0022309D">
        <w:rPr>
          <w:rFonts w:ascii="Arial" w:hAnsi="Arial" w:cs="Arial"/>
          <w:sz w:val="22"/>
          <w:u w:val="single"/>
        </w:rPr>
        <w:t>AAGCTT</w:t>
      </w:r>
      <w:r w:rsidRPr="0022309D">
        <w:rPr>
          <w:rFonts w:ascii="Arial" w:hAnsi="Arial" w:cs="Arial"/>
          <w:sz w:val="22"/>
        </w:rPr>
        <w:t>CACCGAAAATCGAAGGAAGTCGC-3</w:t>
      </w:r>
      <w:r>
        <w:rPr>
          <w:rFonts w:ascii="Arial" w:hAnsi="Arial" w:cs="Arial"/>
          <w:color w:val="1A1A1A"/>
          <w:sz w:val="22"/>
        </w:rPr>
        <w:t>ʹ</w:t>
      </w:r>
    </w:p>
    <w:p w:rsidR="009D0A56" w:rsidRPr="0022309D" w:rsidRDefault="009D0A56" w:rsidP="009D0A56">
      <w:pPr>
        <w:tabs>
          <w:tab w:val="left" w:pos="1140"/>
        </w:tabs>
        <w:rPr>
          <w:rFonts w:ascii="Arial" w:hAnsi="Arial" w:cs="Arial"/>
          <w:sz w:val="22"/>
          <w:szCs w:val="32"/>
        </w:rPr>
      </w:pPr>
    </w:p>
    <w:p w:rsidR="000C023F" w:rsidRDefault="000C023F"/>
    <w:sectPr w:rsidR="000C023F" w:rsidSect="000C0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D0A56"/>
    <w:rsid w:val="000C023F"/>
    <w:rsid w:val="009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Silber</dc:creator>
  <cp:lastModifiedBy>Ariel Silber</cp:lastModifiedBy>
  <cp:revision>1</cp:revision>
  <dcterms:created xsi:type="dcterms:W3CDTF">2017-01-17T19:52:00Z</dcterms:created>
  <dcterms:modified xsi:type="dcterms:W3CDTF">2017-01-17T19:53:00Z</dcterms:modified>
</cp:coreProperties>
</file>