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EDBED" w14:textId="1F55FFE8" w:rsidR="00283A7F" w:rsidRPr="00950DDD" w:rsidRDefault="00D96496" w:rsidP="00950DDD">
      <w:pPr>
        <w:ind w:right="140"/>
        <w:jc w:val="both"/>
        <w:rPr>
          <w:rFonts w:ascii="Arial" w:hAnsi="Arial" w:cs="Arial"/>
          <w:b/>
        </w:rPr>
      </w:pPr>
      <w:r w:rsidRPr="00950DDD">
        <w:rPr>
          <w:rFonts w:ascii="Arial" w:hAnsi="Arial" w:cs="Arial"/>
          <w:b/>
        </w:rPr>
        <w:t>S5 Table</w:t>
      </w:r>
      <w:r w:rsidR="00C97061" w:rsidRPr="00950DDD">
        <w:rPr>
          <w:rFonts w:ascii="Arial" w:hAnsi="Arial" w:cs="Arial"/>
          <w:b/>
        </w:rPr>
        <w:t xml:space="preserve">. </w:t>
      </w:r>
      <w:proofErr w:type="gramStart"/>
      <w:r w:rsidR="00BF3966" w:rsidRPr="00950DDD">
        <w:rPr>
          <w:rFonts w:ascii="Arial" w:hAnsi="Arial" w:cs="Arial"/>
          <w:b/>
        </w:rPr>
        <w:t xml:space="preserve">Identification of ChNRV1 proteins in </w:t>
      </w:r>
      <w:r w:rsidR="00BF3966" w:rsidRPr="00950DDD">
        <w:rPr>
          <w:rFonts w:ascii="Arial" w:hAnsi="Arial" w:cs="Arial"/>
          <w:b/>
          <w:i/>
        </w:rPr>
        <w:t xml:space="preserve">C. </w:t>
      </w:r>
      <w:proofErr w:type="spellStart"/>
      <w:r w:rsidR="00BF3966" w:rsidRPr="00950DDD">
        <w:rPr>
          <w:rFonts w:ascii="Arial" w:hAnsi="Arial" w:cs="Arial"/>
          <w:b/>
          <w:i/>
        </w:rPr>
        <w:t>higginsianum</w:t>
      </w:r>
      <w:proofErr w:type="spellEnd"/>
      <w:r w:rsidR="00BF3966" w:rsidRPr="00950DDD">
        <w:rPr>
          <w:rFonts w:ascii="Arial" w:hAnsi="Arial" w:cs="Arial"/>
          <w:b/>
        </w:rPr>
        <w:t xml:space="preserve"> </w:t>
      </w:r>
      <w:r w:rsidR="00283A7F" w:rsidRPr="00950DDD">
        <w:rPr>
          <w:rFonts w:ascii="Arial" w:eastAsia="Times New Roman" w:hAnsi="Arial" w:cs="Arial"/>
          <w:color w:val="000000"/>
        </w:rPr>
        <w:t>Δ</w:t>
      </w:r>
      <w:r w:rsidR="00BF3966" w:rsidRPr="00950DDD">
        <w:rPr>
          <w:rFonts w:ascii="Arial" w:eastAsia="Times New Roman" w:hAnsi="Arial" w:cs="Arial"/>
          <w:b/>
          <w:bCs/>
          <w:i/>
          <w:iCs/>
          <w:color w:val="000000"/>
        </w:rPr>
        <w:t>ago1</w:t>
      </w:r>
      <w:r w:rsidR="00BF3966" w:rsidRPr="00950DDD">
        <w:rPr>
          <w:rFonts w:ascii="Arial" w:hAnsi="Arial" w:cs="Arial"/>
          <w:b/>
        </w:rPr>
        <w:t xml:space="preserve"> and wild type strains following 1-D SDS-PAGE and Mass Spectrometry.</w:t>
      </w:r>
      <w:proofErr w:type="gramEnd"/>
    </w:p>
    <w:p w14:paraId="0767E05A" w14:textId="77777777" w:rsidR="00283A7F" w:rsidRDefault="00283A7F" w:rsidP="00F34EFE">
      <w:pPr>
        <w:ind w:right="1080"/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12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834"/>
        <w:gridCol w:w="990"/>
        <w:gridCol w:w="990"/>
        <w:gridCol w:w="810"/>
        <w:gridCol w:w="900"/>
        <w:gridCol w:w="1170"/>
        <w:gridCol w:w="900"/>
        <w:gridCol w:w="990"/>
        <w:gridCol w:w="900"/>
        <w:gridCol w:w="900"/>
        <w:gridCol w:w="540"/>
        <w:gridCol w:w="720"/>
        <w:gridCol w:w="540"/>
        <w:gridCol w:w="720"/>
      </w:tblGrid>
      <w:tr w:rsidR="00966DB0" w:rsidRPr="006362E1" w14:paraId="0E55D6C9" w14:textId="77777777" w:rsidTr="00EA5AB8">
        <w:trPr>
          <w:trHeight w:val="540"/>
        </w:trPr>
        <w:tc>
          <w:tcPr>
            <w:tcW w:w="87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419B39" w14:textId="4B6628E6" w:rsidR="00966DB0" w:rsidRPr="006362E1" w:rsidRDefault="00966DB0" w:rsidP="00966DB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ECB08D" w14:textId="32704217" w:rsidR="00966DB0" w:rsidRPr="006362E1" w:rsidRDefault="00966DB0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3DD8B4" w14:textId="432D89CE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Replicate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AF562C" w14:textId="5F397BE7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Spectral Counts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89953A" w14:textId="21A2A231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IDs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2E913B" w14:textId="33A25A4F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IDs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86895A" w14:textId="196C7605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Proteins Identified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3D966E" w14:textId="32C1E403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Spectral Counts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662EB" w14:textId="6E982B84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Normalized Counts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AFCE9" w14:textId="019F9EC9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Coverage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7153E" w14:textId="13611633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Unique peptides</w:t>
            </w:r>
          </w:p>
        </w:tc>
      </w:tr>
      <w:tr w:rsidR="00966DB0" w:rsidRPr="006362E1" w14:paraId="3650C2AA" w14:textId="77777777" w:rsidTr="00EA5AB8">
        <w:trPr>
          <w:trHeight w:val="360"/>
        </w:trPr>
        <w:tc>
          <w:tcPr>
            <w:tcW w:w="876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F3A9" w14:textId="77777777" w:rsidR="00966DB0" w:rsidRPr="006362E1" w:rsidRDefault="00966DB0" w:rsidP="00966DB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4E8C" w14:textId="77777777" w:rsidR="00966DB0" w:rsidRPr="006362E1" w:rsidRDefault="00966DB0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1485" w14:textId="77777777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0CFB" w14:textId="4A635179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E1C9" w14:textId="1FAF42CE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A55F" w14:textId="621474E2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vAlign w:val="center"/>
          </w:tcPr>
          <w:p w14:paraId="47901FDB" w14:textId="71850588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2BE2C" w14:textId="14B1EF70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65CDA" w14:textId="093B5982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RdRp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D4D9E3" w14:textId="44E57E15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B77FE8" w14:textId="3322CBC3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RdRp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2A1B9" w14:textId="58EFD367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32A1F" w14:textId="038DEEEA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RdRp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A3C119" w14:textId="771327F9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33D41F" w14:textId="34F178AA" w:rsidR="00966DB0" w:rsidRPr="006362E1" w:rsidRDefault="00966DB0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6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RdRp</w:t>
            </w:r>
            <w:proofErr w:type="spellEnd"/>
          </w:p>
        </w:tc>
      </w:tr>
      <w:tr w:rsidR="00966DB0" w:rsidRPr="005D7409" w14:paraId="481D105A" w14:textId="77777777" w:rsidTr="00EA5AB8">
        <w:trPr>
          <w:trHeight w:val="320"/>
        </w:trPr>
        <w:tc>
          <w:tcPr>
            <w:tcW w:w="876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BC4A" w14:textId="66E9F911" w:rsidR="00BF3966" w:rsidRPr="00A45BCA" w:rsidRDefault="00A45BCA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A45B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ago1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4198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p110</w:t>
            </w:r>
            <w:proofErr w:type="gramEnd"/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2E79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B205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5065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6FFB8" w14:textId="766F577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79181C9F" w14:textId="0E532A7C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3FB010DA" w14:textId="2EAED95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60833EB4" w14:textId="04D3BDD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2609727B" w14:textId="4A258FAE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5379B286" w14:textId="1E05EC1E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7EC29059" w14:textId="644DA90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0928A617" w14:textId="032FFB3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center"/>
          </w:tcPr>
          <w:p w14:paraId="7778684A" w14:textId="5D0A347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6145D7F7" w14:textId="6B8CE6B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66DB0" w:rsidRPr="005D7409" w14:paraId="62367C75" w14:textId="77777777" w:rsidTr="00EA5AB8">
        <w:trPr>
          <w:trHeight w:val="320"/>
        </w:trPr>
        <w:tc>
          <w:tcPr>
            <w:tcW w:w="876" w:type="dxa"/>
            <w:vMerge/>
            <w:vAlign w:val="center"/>
            <w:hideMark/>
          </w:tcPr>
          <w:p w14:paraId="1E092796" w14:textId="77777777" w:rsidR="00BF3966" w:rsidRPr="00966DB0" w:rsidRDefault="00BF3966" w:rsidP="00966DB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604065A1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87BDE9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8D671D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B9AAB7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D6E69A" w14:textId="287AACF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32C680C1" w14:textId="2791808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00" w:type="dxa"/>
            <w:vAlign w:val="center"/>
          </w:tcPr>
          <w:p w14:paraId="3EACA789" w14:textId="177C00F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90" w:type="dxa"/>
            <w:vAlign w:val="center"/>
          </w:tcPr>
          <w:p w14:paraId="00A403C5" w14:textId="0B3E527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vAlign w:val="center"/>
          </w:tcPr>
          <w:p w14:paraId="2F315D9B" w14:textId="70EE31F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900" w:type="dxa"/>
            <w:vAlign w:val="center"/>
          </w:tcPr>
          <w:p w14:paraId="13E0D044" w14:textId="7CFF93F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540" w:type="dxa"/>
            <w:vAlign w:val="center"/>
          </w:tcPr>
          <w:p w14:paraId="32A26E39" w14:textId="62C4CEA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14:paraId="1C6B54AB" w14:textId="3338076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14:paraId="5C9BD8AF" w14:textId="7D064D0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61D48860" w14:textId="75C6D66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66DB0" w:rsidRPr="005D7409" w14:paraId="4E3E825F" w14:textId="77777777" w:rsidTr="00EA5AB8">
        <w:trPr>
          <w:trHeight w:val="320"/>
        </w:trPr>
        <w:tc>
          <w:tcPr>
            <w:tcW w:w="876" w:type="dxa"/>
            <w:vMerge/>
            <w:vAlign w:val="center"/>
            <w:hideMark/>
          </w:tcPr>
          <w:p w14:paraId="5F517A08" w14:textId="77777777" w:rsidR="00BF3966" w:rsidRPr="00966DB0" w:rsidRDefault="00BF3966" w:rsidP="00966DB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  <w:hideMark/>
          </w:tcPr>
          <w:p w14:paraId="53C36377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p36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CBAEEA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60202F3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380A1A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E881E0" w14:textId="0549959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17389057" w14:textId="13FDB98E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vAlign w:val="center"/>
          </w:tcPr>
          <w:p w14:paraId="3496F477" w14:textId="681CB9E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center"/>
          </w:tcPr>
          <w:p w14:paraId="1E2D4968" w14:textId="31140C6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(33)</w:t>
            </w:r>
          </w:p>
        </w:tc>
        <w:tc>
          <w:tcPr>
            <w:tcW w:w="900" w:type="dxa"/>
            <w:vAlign w:val="center"/>
          </w:tcPr>
          <w:p w14:paraId="4A65DBE5" w14:textId="692CF4E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vAlign w:val="center"/>
          </w:tcPr>
          <w:p w14:paraId="40B1B41D" w14:textId="7CBC3D2C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(33)</w:t>
            </w:r>
          </w:p>
        </w:tc>
        <w:tc>
          <w:tcPr>
            <w:tcW w:w="540" w:type="dxa"/>
            <w:vAlign w:val="center"/>
          </w:tcPr>
          <w:p w14:paraId="7C5780CB" w14:textId="0780D02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center"/>
          </w:tcPr>
          <w:p w14:paraId="43F4D7CB" w14:textId="73BDA0C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14:paraId="23075DE4" w14:textId="736310D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6CA9B0D1" w14:textId="3A893CA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66DB0" w:rsidRPr="005D7409" w14:paraId="349B5367" w14:textId="77777777" w:rsidTr="00EA5AB8">
        <w:trPr>
          <w:trHeight w:val="320"/>
        </w:trPr>
        <w:tc>
          <w:tcPr>
            <w:tcW w:w="876" w:type="dxa"/>
            <w:vMerge/>
            <w:vAlign w:val="center"/>
            <w:hideMark/>
          </w:tcPr>
          <w:p w14:paraId="4F1C4603" w14:textId="77777777" w:rsidR="00BF3966" w:rsidRPr="00966DB0" w:rsidRDefault="00BF3966" w:rsidP="00966DB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AB6B038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9300A1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8BE161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520541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A05F3C" w14:textId="72FB5A0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14:paraId="362A6E08" w14:textId="07C43AA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00" w:type="dxa"/>
            <w:vAlign w:val="center"/>
          </w:tcPr>
          <w:p w14:paraId="75AE074D" w14:textId="3DE8AFF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center"/>
          </w:tcPr>
          <w:p w14:paraId="305B19BF" w14:textId="22B302F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(13)</w:t>
            </w:r>
          </w:p>
        </w:tc>
        <w:tc>
          <w:tcPr>
            <w:tcW w:w="900" w:type="dxa"/>
            <w:vAlign w:val="center"/>
          </w:tcPr>
          <w:p w14:paraId="31F78922" w14:textId="4884FFE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vAlign w:val="center"/>
          </w:tcPr>
          <w:p w14:paraId="0054A18A" w14:textId="315A937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540" w:type="dxa"/>
            <w:vAlign w:val="center"/>
          </w:tcPr>
          <w:p w14:paraId="49C5E9D9" w14:textId="4CCD2EB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14:paraId="48A904F2" w14:textId="7685B5E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14:paraId="172F9B59" w14:textId="18FA080C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18675A3C" w14:textId="4B13848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6DB0" w:rsidRPr="005D7409" w14:paraId="480EE48D" w14:textId="77777777" w:rsidTr="00EA5AB8">
        <w:trPr>
          <w:trHeight w:val="320"/>
        </w:trPr>
        <w:tc>
          <w:tcPr>
            <w:tcW w:w="876" w:type="dxa"/>
            <w:vMerge/>
            <w:vAlign w:val="center"/>
            <w:hideMark/>
          </w:tcPr>
          <w:p w14:paraId="45DB5CED" w14:textId="77777777" w:rsidR="00BF3966" w:rsidRPr="00966DB0" w:rsidRDefault="00BF3966" w:rsidP="00966DB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  <w:hideMark/>
          </w:tcPr>
          <w:p w14:paraId="0B88C705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p34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47B2E8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EA72893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CC7562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BFEC52" w14:textId="2FB9988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14:paraId="6ED4CA9D" w14:textId="0E09F54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00" w:type="dxa"/>
            <w:vAlign w:val="center"/>
          </w:tcPr>
          <w:p w14:paraId="4834F653" w14:textId="46D03CE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center"/>
          </w:tcPr>
          <w:p w14:paraId="32DAA37F" w14:textId="3DBC7E0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900" w:type="dxa"/>
            <w:vAlign w:val="center"/>
          </w:tcPr>
          <w:p w14:paraId="08BF14B5" w14:textId="033B707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vAlign w:val="center"/>
          </w:tcPr>
          <w:p w14:paraId="258A27DE" w14:textId="1A5564B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(10)</w:t>
            </w:r>
          </w:p>
        </w:tc>
        <w:tc>
          <w:tcPr>
            <w:tcW w:w="540" w:type="dxa"/>
            <w:vAlign w:val="center"/>
          </w:tcPr>
          <w:p w14:paraId="40282765" w14:textId="029FA10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center"/>
          </w:tcPr>
          <w:p w14:paraId="5F7C2CEC" w14:textId="40F1622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14:paraId="39D454C4" w14:textId="0078E9C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21C4C6C9" w14:textId="39AE6B03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6DB0" w:rsidRPr="005D7409" w14:paraId="482D549F" w14:textId="77777777" w:rsidTr="00EA5AB8">
        <w:trPr>
          <w:trHeight w:val="320"/>
        </w:trPr>
        <w:tc>
          <w:tcPr>
            <w:tcW w:w="876" w:type="dxa"/>
            <w:vMerge/>
            <w:vAlign w:val="center"/>
            <w:hideMark/>
          </w:tcPr>
          <w:p w14:paraId="7E62C64B" w14:textId="77777777" w:rsidR="00BF3966" w:rsidRPr="00966DB0" w:rsidRDefault="00BF3966" w:rsidP="00966DB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E5E199E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098B4D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31FF0F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12C67A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5522F8" w14:textId="7E1D791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14:paraId="32FF0FEF" w14:textId="2F126C0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00" w:type="dxa"/>
            <w:vAlign w:val="center"/>
          </w:tcPr>
          <w:p w14:paraId="5AD4DF4C" w14:textId="734C307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center"/>
          </w:tcPr>
          <w:p w14:paraId="33873F2D" w14:textId="4CED7EB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900" w:type="dxa"/>
            <w:vAlign w:val="center"/>
          </w:tcPr>
          <w:p w14:paraId="668F6FA5" w14:textId="4E22C84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vAlign w:val="center"/>
          </w:tcPr>
          <w:p w14:paraId="27BB0607" w14:textId="276A6CE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540" w:type="dxa"/>
            <w:vAlign w:val="center"/>
          </w:tcPr>
          <w:p w14:paraId="4CE30266" w14:textId="07507A5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center"/>
          </w:tcPr>
          <w:p w14:paraId="3BDFE450" w14:textId="35726793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14:paraId="1746A210" w14:textId="65AA789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0BC400DB" w14:textId="57E145D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66DB0" w:rsidRPr="005D7409" w14:paraId="6AD48515" w14:textId="77777777" w:rsidTr="00EA5AB8">
        <w:trPr>
          <w:trHeight w:val="320"/>
        </w:trPr>
        <w:tc>
          <w:tcPr>
            <w:tcW w:w="876" w:type="dxa"/>
            <w:vMerge/>
            <w:vAlign w:val="center"/>
            <w:hideMark/>
          </w:tcPr>
          <w:p w14:paraId="0E14374C" w14:textId="77777777" w:rsidR="00BF3966" w:rsidRPr="00966DB0" w:rsidRDefault="00BF3966" w:rsidP="00966DB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  <w:hideMark/>
          </w:tcPr>
          <w:p w14:paraId="389A28CA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p26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1BA07B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E85304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C5B378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82D58B" w14:textId="4BBB3F7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14:paraId="39E2486B" w14:textId="70C6D88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00" w:type="dxa"/>
            <w:vAlign w:val="center"/>
          </w:tcPr>
          <w:p w14:paraId="2B4B1230" w14:textId="7842500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vAlign w:val="center"/>
          </w:tcPr>
          <w:p w14:paraId="7A0580E5" w14:textId="230427F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(37)</w:t>
            </w:r>
          </w:p>
        </w:tc>
        <w:tc>
          <w:tcPr>
            <w:tcW w:w="900" w:type="dxa"/>
            <w:vAlign w:val="center"/>
          </w:tcPr>
          <w:p w14:paraId="402EB9A4" w14:textId="717DA39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vAlign w:val="center"/>
          </w:tcPr>
          <w:p w14:paraId="5B94AA82" w14:textId="7BF8C90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(34)</w:t>
            </w:r>
          </w:p>
        </w:tc>
        <w:tc>
          <w:tcPr>
            <w:tcW w:w="540" w:type="dxa"/>
            <w:vAlign w:val="center"/>
          </w:tcPr>
          <w:p w14:paraId="715E2693" w14:textId="00FC319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vAlign w:val="center"/>
          </w:tcPr>
          <w:p w14:paraId="43FABE14" w14:textId="6606663C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14:paraId="055AD5AB" w14:textId="7E8DB223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14:paraId="08C3B0C7" w14:textId="1CF7D89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6DB0" w:rsidRPr="005D7409" w14:paraId="2D8BD066" w14:textId="77777777" w:rsidTr="005163B3">
        <w:trPr>
          <w:trHeight w:val="320"/>
        </w:trPr>
        <w:tc>
          <w:tcPr>
            <w:tcW w:w="876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76026F30" w14:textId="77777777" w:rsidR="00BF3966" w:rsidRPr="00966DB0" w:rsidRDefault="00BF3966" w:rsidP="00966DB0">
            <w:pP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56706851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5ECA36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804AD8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7235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3F00D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DCE34F" w14:textId="697ECFC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7901AE68" w14:textId="176C9AC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76F23593" w14:textId="6B3CAD4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14:paraId="44FE503F" w14:textId="11D1A01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(34)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6B5966DD" w14:textId="31F77DE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5FCC0E4A" w14:textId="7EA4ED5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(31)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324D1D34" w14:textId="1E8CEE7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53661215" w14:textId="1FA5AC1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0DD08054" w14:textId="63652C7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12D7E20C" w14:textId="3B67EF1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66DB0" w:rsidRPr="005D7409" w14:paraId="1E1849AF" w14:textId="77777777" w:rsidTr="005163B3">
        <w:trPr>
          <w:trHeight w:val="320"/>
        </w:trPr>
        <w:tc>
          <w:tcPr>
            <w:tcW w:w="876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466BBA" w14:textId="77777777" w:rsidR="00BF3966" w:rsidRPr="00966DB0" w:rsidRDefault="00BF3966" w:rsidP="00966DB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6D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834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FBC00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p110</w:t>
            </w:r>
            <w:proofErr w:type="gramEnd"/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FC288A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BF61F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DE1C0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A3819" w14:textId="40F723A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14:paraId="3651F128" w14:textId="57C68F9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0934E160" w14:textId="1D4CADC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14:paraId="4CB6D35A" w14:textId="21B3BCB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1CD6F55F" w14:textId="075C1B1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D8FF089" w14:textId="7387197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160BAC5C" w14:textId="31C7CC2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14:paraId="58E0112C" w14:textId="58F050F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26FFB754" w14:textId="5DDAD9C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14:paraId="3B28CC09" w14:textId="2FE26F1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6DB0" w:rsidRPr="005D7409" w14:paraId="32D047C8" w14:textId="77777777" w:rsidTr="005163B3">
        <w:trPr>
          <w:trHeight w:val="320"/>
        </w:trPr>
        <w:tc>
          <w:tcPr>
            <w:tcW w:w="8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4CF6FCE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500F246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5B495C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1A37C5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DDA693D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043FD9" w14:textId="641F5CE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2E5880F0" w14:textId="777F4CD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vAlign w:val="center"/>
          </w:tcPr>
          <w:p w14:paraId="4FA3A006" w14:textId="1CCD2C4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vAlign w:val="center"/>
          </w:tcPr>
          <w:p w14:paraId="533EF79F" w14:textId="0628BF5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1AE68C0" w14:textId="6440554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14:paraId="0AF56D5D" w14:textId="1313556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04713393" w14:textId="165F925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vAlign w:val="center"/>
          </w:tcPr>
          <w:p w14:paraId="05D43704" w14:textId="6B7DCF5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540" w:type="dxa"/>
            <w:vAlign w:val="center"/>
          </w:tcPr>
          <w:p w14:paraId="394F592A" w14:textId="1BC296F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341C6964" w14:textId="132698B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6DB0" w:rsidRPr="005D7409" w14:paraId="13199327" w14:textId="77777777" w:rsidTr="00EA5AB8">
        <w:trPr>
          <w:trHeight w:val="320"/>
        </w:trPr>
        <w:tc>
          <w:tcPr>
            <w:tcW w:w="8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7B5E88AA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  <w:hideMark/>
          </w:tcPr>
          <w:p w14:paraId="74ADD242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p36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68372B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8195CEF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00F47BF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4014DE" w14:textId="223C4D0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14:paraId="74F1B508" w14:textId="69B50FF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00" w:type="dxa"/>
            <w:vAlign w:val="center"/>
          </w:tcPr>
          <w:p w14:paraId="4CA5A1E2" w14:textId="4ABD582E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vAlign w:val="center"/>
          </w:tcPr>
          <w:p w14:paraId="094048E0" w14:textId="5CECC34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023870D3" w14:textId="020CBAE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14:paraId="4A4D1203" w14:textId="3D6B4BFE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09B8E240" w14:textId="54877413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vAlign w:val="center"/>
          </w:tcPr>
          <w:p w14:paraId="14CC5D9C" w14:textId="71F72E8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7F2FF186" w14:textId="32C167E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6D51A94C" w14:textId="40BD02C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6DB0" w:rsidRPr="005D7409" w14:paraId="508F414B" w14:textId="77777777" w:rsidTr="00EA5AB8">
        <w:trPr>
          <w:trHeight w:val="320"/>
        </w:trPr>
        <w:tc>
          <w:tcPr>
            <w:tcW w:w="8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72F090C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27AEEF2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12D8EBD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C98D73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4455BD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99F43F" w14:textId="7E64057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5A0CD9A0" w14:textId="6232EB8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900" w:type="dxa"/>
            <w:vAlign w:val="center"/>
          </w:tcPr>
          <w:p w14:paraId="464F3450" w14:textId="2E208D0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vAlign w:val="center"/>
          </w:tcPr>
          <w:p w14:paraId="6796ACD0" w14:textId="31CED4E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1A7099E8" w14:textId="66CA84D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" w:type="dxa"/>
            <w:vAlign w:val="center"/>
          </w:tcPr>
          <w:p w14:paraId="6CCD13CC" w14:textId="0256638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127D73FF" w14:textId="6B7CDD5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center"/>
          </w:tcPr>
          <w:p w14:paraId="71D7ACEA" w14:textId="30C91EE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7A117E72" w14:textId="2EB448BC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0C2CDBEB" w14:textId="5557179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6DB0" w:rsidRPr="005D7409" w14:paraId="76680F10" w14:textId="77777777" w:rsidTr="00EA5AB8">
        <w:trPr>
          <w:trHeight w:val="320"/>
        </w:trPr>
        <w:tc>
          <w:tcPr>
            <w:tcW w:w="8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2C8CAA4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  <w:hideMark/>
          </w:tcPr>
          <w:p w14:paraId="0C12BABE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p34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592B13D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A63D10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8168BA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9B8037" w14:textId="5E31C293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vAlign w:val="center"/>
          </w:tcPr>
          <w:p w14:paraId="093DBA3B" w14:textId="5682374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00" w:type="dxa"/>
            <w:vAlign w:val="center"/>
          </w:tcPr>
          <w:p w14:paraId="2D2F295D" w14:textId="09308D5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vAlign w:val="center"/>
          </w:tcPr>
          <w:p w14:paraId="0552A064" w14:textId="26AA1C4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4DDFDA5E" w14:textId="670B2D4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1FC93146" w14:textId="32D3D43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04741E34" w14:textId="3043FD5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center"/>
          </w:tcPr>
          <w:p w14:paraId="75B76736" w14:textId="7B9C0B2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17FF76E9" w14:textId="2C65716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3E817886" w14:textId="4ABD1F5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6DB0" w:rsidRPr="005D7409" w14:paraId="2F15BAAA" w14:textId="77777777" w:rsidTr="00EA5AB8">
        <w:trPr>
          <w:trHeight w:val="320"/>
        </w:trPr>
        <w:tc>
          <w:tcPr>
            <w:tcW w:w="8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116C77C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31EF9E77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9EFA78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FBB31E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C138AD2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C17D1E" w14:textId="36026B6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14:paraId="3CF4B794" w14:textId="5C8EFF6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00" w:type="dxa"/>
            <w:vAlign w:val="center"/>
          </w:tcPr>
          <w:p w14:paraId="0B0F0977" w14:textId="54691889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vAlign w:val="center"/>
          </w:tcPr>
          <w:p w14:paraId="5AEAD679" w14:textId="5EDF333C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7E32BB4B" w14:textId="33BD5B1E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7B481631" w14:textId="025D4AF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17885003" w14:textId="3B59D49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14:paraId="63724074" w14:textId="003D2EE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540" w:type="dxa"/>
            <w:vAlign w:val="center"/>
          </w:tcPr>
          <w:p w14:paraId="311F9947" w14:textId="455AB36F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24480B4B" w14:textId="43A2759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6DB0" w:rsidRPr="005D7409" w14:paraId="5777C609" w14:textId="77777777" w:rsidTr="00EA5AB8">
        <w:trPr>
          <w:trHeight w:val="320"/>
        </w:trPr>
        <w:tc>
          <w:tcPr>
            <w:tcW w:w="8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6FA6E093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  <w:hideMark/>
          </w:tcPr>
          <w:p w14:paraId="700258EB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p26</w:t>
            </w:r>
            <w:proofErr w:type="gram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1A1068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F421F2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C73BA5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48172A" w14:textId="15E00F4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14:paraId="3837DC3A" w14:textId="74E8C1C5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00" w:type="dxa"/>
            <w:vAlign w:val="center"/>
          </w:tcPr>
          <w:p w14:paraId="62163EC8" w14:textId="4A866B56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vAlign w:val="center"/>
          </w:tcPr>
          <w:p w14:paraId="0A7374F9" w14:textId="21D0ACA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0A5B20AB" w14:textId="5D7BE6B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center"/>
          </w:tcPr>
          <w:p w14:paraId="6500FA0A" w14:textId="754F0432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71853B21" w14:textId="463CEE1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14:paraId="1F3A579A" w14:textId="686A1B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1C3F771B" w14:textId="49AC82B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49C8F736" w14:textId="7A1F823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6DB0" w:rsidRPr="005D7409" w14:paraId="5D93456B" w14:textId="77777777" w:rsidTr="00EA5AB8">
        <w:trPr>
          <w:trHeight w:val="320"/>
        </w:trPr>
        <w:tc>
          <w:tcPr>
            <w:tcW w:w="87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8F52A8D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606E308C" w14:textId="77777777" w:rsidR="00BF3966" w:rsidRPr="005D7409" w:rsidRDefault="00BF3966" w:rsidP="00966D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5614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3AB2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4902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9B33" w14:textId="77777777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D9E2" w14:textId="4FB64EF0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14:paraId="26B2FDC1" w14:textId="205E9AF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2598FFAD" w14:textId="25D2783B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14:paraId="79954EB6" w14:textId="165B2E9A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6FF9852A" w14:textId="4317822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52768F92" w14:textId="77E881C1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296EC2DC" w14:textId="2A85EB14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19363E34" w14:textId="3F6ACB7C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center"/>
          </w:tcPr>
          <w:p w14:paraId="50FD00EB" w14:textId="7F0D281D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151921C6" w14:textId="36C8D918" w:rsidR="00BF3966" w:rsidRPr="005D7409" w:rsidRDefault="00BF3966" w:rsidP="00966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14729F8" w14:textId="77777777" w:rsidR="00950DDD" w:rsidRPr="00283A7F" w:rsidRDefault="00950DDD" w:rsidP="00950DDD">
      <w:pPr>
        <w:ind w:right="1080"/>
        <w:jc w:val="both"/>
        <w:rPr>
          <w:rFonts w:ascii="Arial" w:hAnsi="Arial" w:cs="Arial"/>
          <w:sz w:val="12"/>
          <w:szCs w:val="12"/>
        </w:rPr>
      </w:pPr>
    </w:p>
    <w:p w14:paraId="6221DBE5" w14:textId="77777777" w:rsidR="00950DDD" w:rsidRPr="00283A7F" w:rsidRDefault="00950DDD" w:rsidP="00950DDD">
      <w:pPr>
        <w:tabs>
          <w:tab w:val="left" w:pos="12616"/>
        </w:tabs>
        <w:ind w:right="140"/>
        <w:jc w:val="both"/>
        <w:rPr>
          <w:rFonts w:ascii="Arial" w:hAnsi="Arial" w:cs="Arial"/>
          <w:sz w:val="20"/>
          <w:szCs w:val="20"/>
        </w:rPr>
      </w:pPr>
      <w:r w:rsidRPr="00283A7F">
        <w:rPr>
          <w:rFonts w:ascii="Arial" w:hAnsi="Arial" w:cs="Arial"/>
          <w:sz w:val="20"/>
          <w:szCs w:val="20"/>
        </w:rPr>
        <w:t>In ∆</w:t>
      </w:r>
      <w:r w:rsidRPr="00283A7F">
        <w:rPr>
          <w:rFonts w:ascii="Arial" w:hAnsi="Arial" w:cs="Arial"/>
          <w:i/>
          <w:sz w:val="20"/>
          <w:szCs w:val="20"/>
        </w:rPr>
        <w:t>ago1</w:t>
      </w:r>
      <w:r w:rsidRPr="00283A7F">
        <w:rPr>
          <w:rFonts w:ascii="Arial" w:hAnsi="Arial" w:cs="Arial"/>
          <w:sz w:val="20"/>
          <w:szCs w:val="20"/>
        </w:rPr>
        <w:t>, numb</w:t>
      </w:r>
      <w:bookmarkStart w:id="0" w:name="_GoBack"/>
      <w:bookmarkEnd w:id="0"/>
      <w:r w:rsidRPr="00283A7F">
        <w:rPr>
          <w:rFonts w:ascii="Arial" w:hAnsi="Arial" w:cs="Arial"/>
          <w:sz w:val="20"/>
          <w:szCs w:val="20"/>
        </w:rPr>
        <w:t xml:space="preserve">er in parenthesis is the ranking of CP and </w:t>
      </w:r>
      <w:proofErr w:type="spellStart"/>
      <w:r w:rsidRPr="00283A7F">
        <w:rPr>
          <w:rFonts w:ascii="Arial" w:hAnsi="Arial" w:cs="Arial"/>
          <w:sz w:val="20"/>
          <w:szCs w:val="20"/>
        </w:rPr>
        <w:t>RdRP</w:t>
      </w:r>
      <w:proofErr w:type="spellEnd"/>
      <w:r w:rsidRPr="00283A7F">
        <w:rPr>
          <w:rFonts w:ascii="Arial" w:hAnsi="Arial" w:cs="Arial"/>
          <w:sz w:val="20"/>
          <w:szCs w:val="20"/>
        </w:rPr>
        <w:t xml:space="preserve"> with respect to the other proteins identified.</w:t>
      </w:r>
      <w:r>
        <w:rPr>
          <w:rFonts w:ascii="Arial" w:hAnsi="Arial" w:cs="Arial"/>
          <w:sz w:val="20"/>
          <w:szCs w:val="20"/>
        </w:rPr>
        <w:t xml:space="preserve"> ID, total of spectral counts identified; % ID, percentage of spectral counts identified</w:t>
      </w:r>
    </w:p>
    <w:p w14:paraId="284E193C" w14:textId="77777777" w:rsidR="005D7409" w:rsidRDefault="005D7409" w:rsidP="00F34EFE">
      <w:pPr>
        <w:ind w:right="1080"/>
        <w:jc w:val="both"/>
        <w:rPr>
          <w:rFonts w:ascii="Arial" w:hAnsi="Arial" w:cs="Arial"/>
          <w:b/>
          <w:sz w:val="17"/>
          <w:szCs w:val="17"/>
        </w:rPr>
      </w:pPr>
    </w:p>
    <w:sectPr w:rsidR="005D7409" w:rsidSect="00422694">
      <w:pgSz w:w="15840" w:h="12240" w:orient="landscape"/>
      <w:pgMar w:top="1440" w:right="153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61"/>
    <w:rsid w:val="00024B06"/>
    <w:rsid w:val="00042EC3"/>
    <w:rsid w:val="000476FA"/>
    <w:rsid w:val="00074725"/>
    <w:rsid w:val="00080A1D"/>
    <w:rsid w:val="00090B3D"/>
    <w:rsid w:val="000E4D18"/>
    <w:rsid w:val="00121D9F"/>
    <w:rsid w:val="001658C3"/>
    <w:rsid w:val="001C4402"/>
    <w:rsid w:val="002075FE"/>
    <w:rsid w:val="00211ABE"/>
    <w:rsid w:val="002148F8"/>
    <w:rsid w:val="00283A7F"/>
    <w:rsid w:val="002E625C"/>
    <w:rsid w:val="003102E1"/>
    <w:rsid w:val="00310FEC"/>
    <w:rsid w:val="00362C7C"/>
    <w:rsid w:val="003A663E"/>
    <w:rsid w:val="003C054D"/>
    <w:rsid w:val="003C2483"/>
    <w:rsid w:val="00422694"/>
    <w:rsid w:val="00460366"/>
    <w:rsid w:val="00486D98"/>
    <w:rsid w:val="004A1B62"/>
    <w:rsid w:val="004A3FC8"/>
    <w:rsid w:val="004C0084"/>
    <w:rsid w:val="004D7464"/>
    <w:rsid w:val="004E45DA"/>
    <w:rsid w:val="0051056C"/>
    <w:rsid w:val="005163B3"/>
    <w:rsid w:val="005170BF"/>
    <w:rsid w:val="005945FF"/>
    <w:rsid w:val="005D7409"/>
    <w:rsid w:val="00620DFF"/>
    <w:rsid w:val="00630D65"/>
    <w:rsid w:val="006362E1"/>
    <w:rsid w:val="007068FE"/>
    <w:rsid w:val="007121E9"/>
    <w:rsid w:val="00751247"/>
    <w:rsid w:val="007C7CE0"/>
    <w:rsid w:val="007D4892"/>
    <w:rsid w:val="007E39D6"/>
    <w:rsid w:val="007E7120"/>
    <w:rsid w:val="007F2CCC"/>
    <w:rsid w:val="008326B6"/>
    <w:rsid w:val="00837CF3"/>
    <w:rsid w:val="00922E6A"/>
    <w:rsid w:val="00933214"/>
    <w:rsid w:val="00944105"/>
    <w:rsid w:val="00950DDD"/>
    <w:rsid w:val="00953F46"/>
    <w:rsid w:val="00966DB0"/>
    <w:rsid w:val="00967D43"/>
    <w:rsid w:val="009B3DF1"/>
    <w:rsid w:val="009C156E"/>
    <w:rsid w:val="009C6431"/>
    <w:rsid w:val="009E1409"/>
    <w:rsid w:val="00A40472"/>
    <w:rsid w:val="00A4184C"/>
    <w:rsid w:val="00A43C1C"/>
    <w:rsid w:val="00A45BCA"/>
    <w:rsid w:val="00AA1141"/>
    <w:rsid w:val="00AE0119"/>
    <w:rsid w:val="00AF2555"/>
    <w:rsid w:val="00B365D0"/>
    <w:rsid w:val="00B76981"/>
    <w:rsid w:val="00BA035C"/>
    <w:rsid w:val="00BA0917"/>
    <w:rsid w:val="00BB6F75"/>
    <w:rsid w:val="00BF3966"/>
    <w:rsid w:val="00C42C0C"/>
    <w:rsid w:val="00C7270E"/>
    <w:rsid w:val="00C940AE"/>
    <w:rsid w:val="00C97061"/>
    <w:rsid w:val="00CD4F80"/>
    <w:rsid w:val="00CF19EB"/>
    <w:rsid w:val="00D2684B"/>
    <w:rsid w:val="00D64B51"/>
    <w:rsid w:val="00D80120"/>
    <w:rsid w:val="00D81909"/>
    <w:rsid w:val="00D96496"/>
    <w:rsid w:val="00DB6236"/>
    <w:rsid w:val="00E33AE8"/>
    <w:rsid w:val="00E53174"/>
    <w:rsid w:val="00E96B61"/>
    <w:rsid w:val="00EA5AB8"/>
    <w:rsid w:val="00ED6A54"/>
    <w:rsid w:val="00F34EFE"/>
    <w:rsid w:val="00F669FC"/>
    <w:rsid w:val="00F72C2A"/>
    <w:rsid w:val="00F75245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67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4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2EC3"/>
    <w:rPr>
      <w:rFonts w:ascii="Courier" w:hAnsi="Courier" w:cs="Courier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B6F7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F396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966DB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DB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DB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DB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D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D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D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4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2EC3"/>
    <w:rPr>
      <w:rFonts w:ascii="Courier" w:hAnsi="Courier" w:cs="Courier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B6F7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F396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966DB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DB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DB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DB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D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D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FC08B-860B-EC4A-98B7-79772E50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217</Words>
  <Characters>1194</Characters>
  <Application>Microsoft Macintosh Word</Application>
  <DocSecurity>0</DocSecurity>
  <Lines>9</Lines>
  <Paragraphs>2</Paragraphs>
  <ScaleCrop>false</ScaleCrop>
  <Company>Donald Danforth Plant Science Center 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Campo-Sanchez</dc:creator>
  <cp:keywords/>
  <dc:description/>
  <cp:lastModifiedBy>Sonia Campo</cp:lastModifiedBy>
  <cp:revision>23</cp:revision>
  <cp:lastPrinted>2014-08-06T16:44:00Z</cp:lastPrinted>
  <dcterms:created xsi:type="dcterms:W3CDTF">2014-10-24T18:30:00Z</dcterms:created>
  <dcterms:modified xsi:type="dcterms:W3CDTF">2016-01-06T08:12:00Z</dcterms:modified>
</cp:coreProperties>
</file>