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0EFE3" w14:textId="6ABDDF23" w:rsidR="000C48D6" w:rsidRDefault="00946B3E" w:rsidP="006260AF">
      <w:pPr>
        <w:ind w:right="-360"/>
        <w:rPr>
          <w:rFonts w:ascii="Arial" w:hAnsi="Arial" w:cs="Arial"/>
        </w:rPr>
      </w:pPr>
      <w:r>
        <w:rPr>
          <w:rFonts w:ascii="Arial" w:hAnsi="Arial" w:cs="Arial"/>
        </w:rPr>
        <w:t>S2 Table</w:t>
      </w:r>
      <w:bookmarkStart w:id="0" w:name="_GoBack"/>
      <w:bookmarkEnd w:id="0"/>
    </w:p>
    <w:tbl>
      <w:tblPr>
        <w:tblStyle w:val="TableGrid"/>
        <w:tblpPr w:leftFromText="187" w:rightFromText="187" w:vertAnchor="page" w:horzAnchor="page" w:tblpX="1729" w:tblpY="1801"/>
        <w:tblW w:w="5091" w:type="pct"/>
        <w:tblLook w:val="04A0" w:firstRow="1" w:lastRow="0" w:firstColumn="1" w:lastColumn="0" w:noHBand="0" w:noVBand="1"/>
      </w:tblPr>
      <w:tblGrid>
        <w:gridCol w:w="2112"/>
        <w:gridCol w:w="6905"/>
      </w:tblGrid>
      <w:tr w:rsidR="003931A8" w:rsidRPr="003D48E8" w14:paraId="4260C5DE" w14:textId="77777777" w:rsidTr="00A67DD1">
        <w:tc>
          <w:tcPr>
            <w:tcW w:w="1171" w:type="pct"/>
            <w:vAlign w:val="center"/>
          </w:tcPr>
          <w:p w14:paraId="662BA005" w14:textId="77777777" w:rsidR="003931A8" w:rsidRPr="003D48E8" w:rsidRDefault="003931A8" w:rsidP="003931A8">
            <w:pPr>
              <w:jc w:val="center"/>
              <w:rPr>
                <w:rFonts w:ascii="Arial" w:hAnsi="Arial"/>
                <w:b/>
              </w:rPr>
            </w:pPr>
            <w:r w:rsidRPr="003D48E8">
              <w:rPr>
                <w:rFonts w:ascii="Arial" w:hAnsi="Arial"/>
                <w:b/>
              </w:rPr>
              <w:t>Gene ID</w:t>
            </w:r>
          </w:p>
        </w:tc>
        <w:tc>
          <w:tcPr>
            <w:tcW w:w="3829" w:type="pct"/>
            <w:vAlign w:val="center"/>
          </w:tcPr>
          <w:p w14:paraId="32A6C1AD" w14:textId="77777777" w:rsidR="003931A8" w:rsidRPr="003D48E8" w:rsidRDefault="003931A8" w:rsidP="003931A8">
            <w:pPr>
              <w:jc w:val="center"/>
              <w:rPr>
                <w:rFonts w:ascii="Arial" w:hAnsi="Arial"/>
                <w:b/>
              </w:rPr>
            </w:pPr>
            <w:r w:rsidRPr="003D48E8">
              <w:rPr>
                <w:rFonts w:ascii="Arial" w:hAnsi="Arial"/>
                <w:b/>
              </w:rPr>
              <w:t>Annotation</w:t>
            </w:r>
          </w:p>
        </w:tc>
      </w:tr>
      <w:tr w:rsidR="003931A8" w:rsidRPr="003D48E8" w14:paraId="1D5E7D57" w14:textId="77777777" w:rsidTr="00A67DD1">
        <w:tc>
          <w:tcPr>
            <w:tcW w:w="1171" w:type="pct"/>
            <w:vAlign w:val="center"/>
          </w:tcPr>
          <w:p w14:paraId="15939C15" w14:textId="5A5304EB" w:rsidR="003931A8" w:rsidRPr="003D48E8" w:rsidRDefault="00906E5E" w:rsidP="00906E5E">
            <w:pPr>
              <w:jc w:val="center"/>
              <w:rPr>
                <w:rFonts w:ascii="Arial" w:hAnsi="Arial"/>
              </w:rPr>
            </w:pPr>
            <w:r w:rsidRPr="003D48E8">
              <w:rPr>
                <w:rFonts w:ascii="Arial" w:hAnsi="Arial"/>
                <w:bCs/>
              </w:rPr>
              <w:t>TGGT1_221230</w:t>
            </w:r>
          </w:p>
        </w:tc>
        <w:tc>
          <w:tcPr>
            <w:tcW w:w="3829" w:type="pct"/>
            <w:vAlign w:val="center"/>
          </w:tcPr>
          <w:p w14:paraId="5AD7A193" w14:textId="77777777" w:rsidR="003931A8" w:rsidRPr="003D48E8" w:rsidRDefault="003931A8" w:rsidP="003931A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48E8">
              <w:rPr>
                <w:rFonts w:ascii="Arial" w:eastAsia="Times New Roman" w:hAnsi="Arial" w:cs="Arial"/>
                <w:color w:val="000000"/>
              </w:rPr>
              <w:t>Acetyl-CoA carboxylase ACC1</w:t>
            </w:r>
          </w:p>
        </w:tc>
      </w:tr>
      <w:tr w:rsidR="003931A8" w:rsidRPr="003D48E8" w14:paraId="107586F6" w14:textId="77777777" w:rsidTr="00A67DD1">
        <w:tc>
          <w:tcPr>
            <w:tcW w:w="1171" w:type="pct"/>
            <w:vAlign w:val="center"/>
          </w:tcPr>
          <w:p w14:paraId="4CFB2C86" w14:textId="0E8C72D1" w:rsidR="003931A8" w:rsidRPr="003D48E8" w:rsidRDefault="00906E5E" w:rsidP="00906E5E">
            <w:pPr>
              <w:jc w:val="center"/>
              <w:rPr>
                <w:rFonts w:ascii="Arial" w:hAnsi="Arial"/>
              </w:rPr>
            </w:pPr>
            <w:r w:rsidRPr="003D48E8">
              <w:rPr>
                <w:rFonts w:ascii="Arial" w:hAnsi="Arial"/>
                <w:bCs/>
              </w:rPr>
              <w:t>TGGT1_284190</w:t>
            </w:r>
          </w:p>
        </w:tc>
        <w:tc>
          <w:tcPr>
            <w:tcW w:w="3829" w:type="pct"/>
            <w:vAlign w:val="center"/>
          </w:tcPr>
          <w:p w14:paraId="5AE7FA2D" w14:textId="77777777" w:rsidR="003931A8" w:rsidRPr="003D48E8" w:rsidRDefault="003931A8" w:rsidP="003931A8">
            <w:pPr>
              <w:jc w:val="center"/>
              <w:rPr>
                <w:rFonts w:ascii="Arial" w:eastAsia="Times New Roman" w:hAnsi="Arial" w:cs="Tahoma"/>
                <w:color w:val="000000"/>
              </w:rPr>
            </w:pPr>
            <w:r w:rsidRPr="003D48E8">
              <w:rPr>
                <w:rFonts w:ascii="Arial" w:eastAsia="Times New Roman" w:hAnsi="Arial" w:cs="Tahoma"/>
                <w:color w:val="000000"/>
              </w:rPr>
              <w:t xml:space="preserve">Pyruvate carboxylase </w:t>
            </w:r>
          </w:p>
        </w:tc>
      </w:tr>
      <w:tr w:rsidR="003931A8" w:rsidRPr="003D48E8" w14:paraId="1B761C67" w14:textId="77777777" w:rsidTr="00A67DD1">
        <w:tc>
          <w:tcPr>
            <w:tcW w:w="1171" w:type="pct"/>
            <w:vAlign w:val="center"/>
          </w:tcPr>
          <w:p w14:paraId="07C75374" w14:textId="6FCAEEDF" w:rsidR="003931A8" w:rsidRPr="003D48E8" w:rsidRDefault="00906E5E" w:rsidP="00906E5E">
            <w:pPr>
              <w:jc w:val="center"/>
              <w:rPr>
                <w:rFonts w:ascii="Arial" w:hAnsi="Arial"/>
              </w:rPr>
            </w:pPr>
            <w:r w:rsidRPr="003D48E8">
              <w:rPr>
                <w:rFonts w:ascii="Arial" w:hAnsi="Arial"/>
                <w:bCs/>
              </w:rPr>
              <w:t>TGGT1_245460</w:t>
            </w:r>
          </w:p>
        </w:tc>
        <w:tc>
          <w:tcPr>
            <w:tcW w:w="3829" w:type="pct"/>
            <w:vAlign w:val="center"/>
          </w:tcPr>
          <w:p w14:paraId="04D93294" w14:textId="77777777" w:rsidR="003931A8" w:rsidRPr="003D48E8" w:rsidRDefault="003931A8" w:rsidP="003931A8">
            <w:pPr>
              <w:jc w:val="center"/>
              <w:rPr>
                <w:rFonts w:ascii="Arial" w:eastAsia="Times New Roman" w:hAnsi="Arial" w:cs="Tahoma"/>
                <w:color w:val="000000"/>
              </w:rPr>
            </w:pPr>
            <w:r w:rsidRPr="003D48E8">
              <w:rPr>
                <w:rFonts w:ascii="Arial" w:eastAsia="Times New Roman" w:hAnsi="Arial" w:cs="Tahoma"/>
                <w:color w:val="000000"/>
              </w:rPr>
              <w:t xml:space="preserve">40S </w:t>
            </w:r>
            <w:proofErr w:type="spellStart"/>
            <w:r w:rsidRPr="003D48E8">
              <w:rPr>
                <w:rFonts w:ascii="Arial" w:eastAsia="Times New Roman" w:hAnsi="Arial" w:cs="Tahoma"/>
                <w:color w:val="000000"/>
              </w:rPr>
              <w:t>Rbosomal</w:t>
            </w:r>
            <w:proofErr w:type="spellEnd"/>
            <w:r w:rsidRPr="003D48E8">
              <w:rPr>
                <w:rFonts w:ascii="Arial" w:eastAsia="Times New Roman" w:hAnsi="Arial" w:cs="Tahoma"/>
                <w:color w:val="000000"/>
              </w:rPr>
              <w:t xml:space="preserve"> protein S8, putative </w:t>
            </w:r>
          </w:p>
        </w:tc>
      </w:tr>
      <w:tr w:rsidR="003931A8" w:rsidRPr="003D48E8" w14:paraId="37A1A23F" w14:textId="77777777" w:rsidTr="00A67DD1">
        <w:tc>
          <w:tcPr>
            <w:tcW w:w="1171" w:type="pct"/>
            <w:vAlign w:val="center"/>
          </w:tcPr>
          <w:p w14:paraId="1D2C5D95" w14:textId="7970EE42" w:rsidR="003931A8" w:rsidRPr="003D48E8" w:rsidRDefault="00906E5E" w:rsidP="00906E5E">
            <w:pPr>
              <w:jc w:val="center"/>
              <w:rPr>
                <w:rFonts w:ascii="Arial" w:hAnsi="Arial"/>
              </w:rPr>
            </w:pPr>
            <w:r w:rsidRPr="003D48E8">
              <w:rPr>
                <w:rFonts w:ascii="Arial" w:hAnsi="Arial"/>
                <w:bCs/>
              </w:rPr>
              <w:t>TGGT1_294800A</w:t>
            </w:r>
          </w:p>
        </w:tc>
        <w:tc>
          <w:tcPr>
            <w:tcW w:w="3829" w:type="pct"/>
            <w:vAlign w:val="center"/>
          </w:tcPr>
          <w:p w14:paraId="4A0EDF84" w14:textId="77777777" w:rsidR="003931A8" w:rsidRPr="003D48E8" w:rsidRDefault="003931A8" w:rsidP="003931A8">
            <w:pPr>
              <w:jc w:val="center"/>
              <w:rPr>
                <w:rFonts w:ascii="Arial" w:eastAsia="Times New Roman" w:hAnsi="Arial" w:cs="Tahoma"/>
                <w:color w:val="000000"/>
              </w:rPr>
            </w:pPr>
            <w:r w:rsidRPr="003D48E8">
              <w:rPr>
                <w:rFonts w:ascii="Arial" w:eastAsia="Times New Roman" w:hAnsi="Arial" w:cs="Tahoma"/>
                <w:color w:val="000000"/>
              </w:rPr>
              <w:t xml:space="preserve">Putative elongation factor 1-alpha (EF-1-ALPHA) </w:t>
            </w:r>
          </w:p>
        </w:tc>
      </w:tr>
      <w:tr w:rsidR="003931A8" w:rsidRPr="003D48E8" w14:paraId="79368AD1" w14:textId="77777777" w:rsidTr="00A67DD1">
        <w:tc>
          <w:tcPr>
            <w:tcW w:w="1171" w:type="pct"/>
            <w:vAlign w:val="center"/>
          </w:tcPr>
          <w:p w14:paraId="3A1CEAE2" w14:textId="07104C96" w:rsidR="003931A8" w:rsidRPr="003D48E8" w:rsidRDefault="00906E5E" w:rsidP="001A632E">
            <w:pPr>
              <w:jc w:val="center"/>
              <w:rPr>
                <w:rFonts w:ascii="Arial" w:hAnsi="Arial"/>
              </w:rPr>
            </w:pPr>
            <w:r w:rsidRPr="003D48E8">
              <w:rPr>
                <w:rFonts w:ascii="Arial" w:hAnsi="Arial"/>
                <w:bCs/>
              </w:rPr>
              <w:t>TGGT1_</w:t>
            </w:r>
            <w:r w:rsidR="001A632E" w:rsidRPr="003D48E8">
              <w:rPr>
                <w:rFonts w:ascii="Arial" w:hAnsi="Arial"/>
                <w:bCs/>
              </w:rPr>
              <w:t>288720</w:t>
            </w:r>
          </w:p>
        </w:tc>
        <w:tc>
          <w:tcPr>
            <w:tcW w:w="3829" w:type="pct"/>
            <w:vAlign w:val="center"/>
          </w:tcPr>
          <w:p w14:paraId="026BB620" w14:textId="77777777" w:rsidR="003931A8" w:rsidRPr="003D48E8" w:rsidRDefault="003931A8" w:rsidP="003931A8">
            <w:pPr>
              <w:jc w:val="center"/>
              <w:rPr>
                <w:rFonts w:ascii="Arial" w:eastAsia="Times New Roman" w:hAnsi="Arial" w:cs="Tahoma"/>
                <w:color w:val="000000"/>
              </w:rPr>
            </w:pPr>
            <w:r w:rsidRPr="003D48E8">
              <w:rPr>
                <w:rFonts w:ascii="Arial" w:eastAsia="Times New Roman" w:hAnsi="Arial" w:cs="Tahoma"/>
                <w:color w:val="000000"/>
              </w:rPr>
              <w:t>60S Ribosomal protein L10, putative</w:t>
            </w:r>
          </w:p>
        </w:tc>
      </w:tr>
      <w:tr w:rsidR="003931A8" w:rsidRPr="003D48E8" w14:paraId="722183CC" w14:textId="77777777" w:rsidTr="00A67DD1">
        <w:tc>
          <w:tcPr>
            <w:tcW w:w="1171" w:type="pct"/>
            <w:vAlign w:val="center"/>
          </w:tcPr>
          <w:p w14:paraId="3C785FAD" w14:textId="79386D9F" w:rsidR="003931A8" w:rsidRPr="003D48E8" w:rsidRDefault="00906E5E" w:rsidP="001A632E">
            <w:pPr>
              <w:jc w:val="center"/>
              <w:rPr>
                <w:rFonts w:ascii="Arial" w:hAnsi="Arial"/>
              </w:rPr>
            </w:pPr>
            <w:r w:rsidRPr="003D48E8">
              <w:rPr>
                <w:rFonts w:ascii="Arial" w:hAnsi="Arial"/>
                <w:bCs/>
              </w:rPr>
              <w:t>TGGT1_</w:t>
            </w:r>
            <w:r w:rsidR="001A632E" w:rsidRPr="003D48E8">
              <w:rPr>
                <w:rFonts w:ascii="Arial" w:hAnsi="Arial"/>
                <w:bCs/>
              </w:rPr>
              <w:t>263300</w:t>
            </w:r>
          </w:p>
        </w:tc>
        <w:tc>
          <w:tcPr>
            <w:tcW w:w="3829" w:type="pct"/>
            <w:vAlign w:val="center"/>
          </w:tcPr>
          <w:p w14:paraId="70FB420B" w14:textId="77777777" w:rsidR="003931A8" w:rsidRPr="003D48E8" w:rsidRDefault="003931A8" w:rsidP="003931A8">
            <w:pPr>
              <w:jc w:val="center"/>
              <w:rPr>
                <w:rFonts w:ascii="Arial" w:eastAsia="Times New Roman" w:hAnsi="Arial" w:cs="Tahoma"/>
                <w:color w:val="000000"/>
              </w:rPr>
            </w:pPr>
            <w:proofErr w:type="spellStart"/>
            <w:r w:rsidRPr="003D48E8">
              <w:rPr>
                <w:rFonts w:ascii="Arial" w:eastAsia="Times New Roman" w:hAnsi="Arial" w:cs="Tahoma"/>
                <w:color w:val="000000"/>
              </w:rPr>
              <w:t>Porin</w:t>
            </w:r>
            <w:proofErr w:type="spellEnd"/>
            <w:r w:rsidRPr="003D48E8">
              <w:rPr>
                <w:rFonts w:ascii="Arial" w:eastAsia="Times New Roman" w:hAnsi="Arial" w:cs="Tahoma"/>
                <w:color w:val="000000"/>
              </w:rPr>
              <w:t>, putative</w:t>
            </w:r>
          </w:p>
        </w:tc>
      </w:tr>
    </w:tbl>
    <w:p w14:paraId="2B0ADF78" w14:textId="77777777" w:rsidR="000C48D6" w:rsidRDefault="000C48D6" w:rsidP="006B6A9E">
      <w:pPr>
        <w:rPr>
          <w:rFonts w:ascii="Arial" w:hAnsi="Arial" w:cs="Arial"/>
        </w:rPr>
      </w:pPr>
    </w:p>
    <w:p w14:paraId="6EDFBBC8" w14:textId="77777777" w:rsidR="003931A8" w:rsidRDefault="003931A8" w:rsidP="003931A8">
      <w:pPr>
        <w:rPr>
          <w:rFonts w:ascii="Arial" w:hAnsi="Arial" w:cs="Arial"/>
        </w:rPr>
      </w:pPr>
    </w:p>
    <w:p w14:paraId="1AE6476B" w14:textId="0C571ADA" w:rsidR="000C48D6" w:rsidRPr="003931A8" w:rsidRDefault="000C48D6" w:rsidP="003931A8">
      <w:pPr>
        <w:rPr>
          <w:rFonts w:ascii="Arial" w:hAnsi="Arial" w:cs="Arial"/>
        </w:rPr>
      </w:pPr>
    </w:p>
    <w:sectPr w:rsidR="000C48D6" w:rsidRPr="003931A8" w:rsidSect="008324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EF"/>
    <w:rsid w:val="000C48D6"/>
    <w:rsid w:val="001A632E"/>
    <w:rsid w:val="003931A8"/>
    <w:rsid w:val="003D48E8"/>
    <w:rsid w:val="00577CFD"/>
    <w:rsid w:val="006260AF"/>
    <w:rsid w:val="006B6A9E"/>
    <w:rsid w:val="008324D1"/>
    <w:rsid w:val="008D7EEF"/>
    <w:rsid w:val="00906E5E"/>
    <w:rsid w:val="00946B3E"/>
    <w:rsid w:val="00A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C87D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B47E92-F330-8441-9B04-A7EE339E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Macintosh Word</Application>
  <DocSecurity>4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Gaji, Rajshekhar Y</dc:creator>
  <cp:keywords/>
  <dc:description/>
  <cp:lastModifiedBy>Gaji, Rajshekhar Y</cp:lastModifiedBy>
  <cp:revision>2</cp:revision>
  <cp:lastPrinted>2014-11-21T19:57:00Z</cp:lastPrinted>
  <dcterms:created xsi:type="dcterms:W3CDTF">2015-10-21T13:49:00Z</dcterms:created>
  <dcterms:modified xsi:type="dcterms:W3CDTF">2015-10-21T13:49:00Z</dcterms:modified>
</cp:coreProperties>
</file>