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8505" w14:textId="77777777" w:rsidR="0007360F" w:rsidRPr="00860476" w:rsidRDefault="0007360F" w:rsidP="0007360F">
      <w:pPr>
        <w:rPr>
          <w:rFonts w:asciiTheme="minorHAnsi" w:hAnsiTheme="minorHAnsi" w:cstheme="minorHAnsi"/>
          <w:b/>
          <w:bCs/>
        </w:rPr>
      </w:pPr>
      <w:r w:rsidRPr="00860476">
        <w:rPr>
          <w:rFonts w:asciiTheme="minorHAnsi" w:hAnsiTheme="minorHAnsi" w:cstheme="minorHAnsi"/>
          <w:b/>
          <w:noProof/>
        </w:rPr>
        <w:drawing>
          <wp:inline distT="0" distB="0" distL="0" distR="0" wp14:anchorId="6E581FB9" wp14:editId="45C5F870">
            <wp:extent cx="4505960" cy="458851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960" cy="458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FBE25" w14:textId="77777777" w:rsidR="0007360F" w:rsidRPr="00860476" w:rsidRDefault="0007360F" w:rsidP="0007360F">
      <w:pPr>
        <w:spacing w:line="480" w:lineRule="auto"/>
        <w:jc w:val="both"/>
        <w:rPr>
          <w:rFonts w:asciiTheme="minorHAnsi" w:hAnsiTheme="minorHAnsi" w:cstheme="minorHAnsi"/>
          <w:b/>
          <w:bCs/>
        </w:rPr>
      </w:pPr>
    </w:p>
    <w:p w14:paraId="690E8D85" w14:textId="2259E89D" w:rsidR="0007360F" w:rsidRPr="00860476" w:rsidRDefault="0007360F" w:rsidP="0007360F">
      <w:pPr>
        <w:jc w:val="both"/>
        <w:rPr>
          <w:rFonts w:asciiTheme="minorHAnsi" w:hAnsiTheme="minorHAnsi" w:cstheme="minorHAnsi"/>
        </w:rPr>
      </w:pPr>
      <w:r w:rsidRPr="00860476">
        <w:rPr>
          <w:rFonts w:asciiTheme="minorHAnsi" w:hAnsiTheme="minorHAnsi" w:cstheme="minorHAnsi"/>
          <w:b/>
          <w:bCs/>
        </w:rPr>
        <w:t>S</w:t>
      </w:r>
      <w:r>
        <w:rPr>
          <w:rFonts w:asciiTheme="minorHAnsi" w:hAnsiTheme="minorHAnsi" w:cstheme="minorHAnsi"/>
          <w:b/>
          <w:bCs/>
        </w:rPr>
        <w:t xml:space="preserve">5 </w:t>
      </w:r>
      <w:r w:rsidRPr="00860476">
        <w:rPr>
          <w:rFonts w:asciiTheme="minorHAnsi" w:hAnsiTheme="minorHAnsi" w:cstheme="minorHAnsi"/>
          <w:b/>
          <w:bCs/>
        </w:rPr>
        <w:t xml:space="preserve">Figure. Disruption of </w:t>
      </w:r>
      <w:proofErr w:type="spellStart"/>
      <w:r w:rsidRPr="00860476">
        <w:rPr>
          <w:rFonts w:asciiTheme="minorHAnsi" w:hAnsiTheme="minorHAnsi" w:cstheme="minorHAnsi"/>
          <w:b/>
          <w:bCs/>
        </w:rPr>
        <w:t>fimsbactins</w:t>
      </w:r>
      <w:proofErr w:type="spellEnd"/>
      <w:r w:rsidRPr="00860476">
        <w:rPr>
          <w:rFonts w:asciiTheme="minorHAnsi" w:hAnsiTheme="minorHAnsi" w:cstheme="minorHAnsi"/>
          <w:b/>
          <w:bCs/>
        </w:rPr>
        <w:t xml:space="preserve"> biosynthesis may impair growth in the presence of LCN2. </w:t>
      </w:r>
      <w:r w:rsidRPr="00860476">
        <w:rPr>
          <w:rFonts w:asciiTheme="minorHAnsi" w:hAnsiTheme="minorHAnsi" w:cstheme="minorHAnsi"/>
        </w:rPr>
        <w:t xml:space="preserve">WT </w:t>
      </w:r>
      <w:r w:rsidRPr="00860476">
        <w:rPr>
          <w:rFonts w:asciiTheme="minorHAnsi" w:hAnsiTheme="minorHAnsi" w:cstheme="minorHAnsi"/>
          <w:i/>
          <w:iCs/>
        </w:rPr>
        <w:t xml:space="preserve">A. </w:t>
      </w:r>
      <w:proofErr w:type="spellStart"/>
      <w:r w:rsidRPr="00860476">
        <w:rPr>
          <w:rFonts w:asciiTheme="minorHAnsi" w:hAnsiTheme="minorHAnsi" w:cstheme="minorHAnsi"/>
          <w:i/>
          <w:iCs/>
        </w:rPr>
        <w:t>baumannii</w:t>
      </w:r>
      <w:proofErr w:type="spellEnd"/>
      <w:r w:rsidRPr="00860476">
        <w:rPr>
          <w:rFonts w:asciiTheme="minorHAnsi" w:hAnsiTheme="minorHAnsi" w:cstheme="minorHAnsi"/>
          <w:i/>
          <w:iCs/>
        </w:rPr>
        <w:t xml:space="preserve"> </w:t>
      </w:r>
      <w:r w:rsidRPr="00860476">
        <w:rPr>
          <w:rFonts w:asciiTheme="minorHAnsi" w:hAnsiTheme="minorHAnsi" w:cstheme="minorHAnsi"/>
        </w:rPr>
        <w:t xml:space="preserve">(A) and its isogenic siderophore mutants defective in the production of </w:t>
      </w:r>
      <w:proofErr w:type="spellStart"/>
      <w:r w:rsidRPr="00860476">
        <w:rPr>
          <w:rFonts w:asciiTheme="minorHAnsi" w:hAnsiTheme="minorHAnsi" w:cstheme="minorHAnsi"/>
        </w:rPr>
        <w:t>acinetobactin</w:t>
      </w:r>
      <w:proofErr w:type="spellEnd"/>
      <w:r w:rsidRPr="00860476">
        <w:rPr>
          <w:rFonts w:asciiTheme="minorHAnsi" w:hAnsiTheme="minorHAnsi" w:cstheme="minorHAnsi"/>
        </w:rPr>
        <w:t xml:space="preserve"> and pre-</w:t>
      </w:r>
      <w:proofErr w:type="spellStart"/>
      <w:r w:rsidRPr="00860476">
        <w:rPr>
          <w:rFonts w:asciiTheme="minorHAnsi" w:hAnsiTheme="minorHAnsi" w:cstheme="minorHAnsi"/>
        </w:rPr>
        <w:t>acinetobactin</w:t>
      </w:r>
      <w:proofErr w:type="spellEnd"/>
      <w:r w:rsidRPr="00860476">
        <w:rPr>
          <w:rFonts w:asciiTheme="minorHAnsi" w:hAnsiTheme="minorHAnsi" w:cstheme="minorHAnsi"/>
        </w:rPr>
        <w:t xml:space="preserve"> (B), </w:t>
      </w:r>
      <w:proofErr w:type="spellStart"/>
      <w:r w:rsidRPr="00860476">
        <w:rPr>
          <w:rFonts w:asciiTheme="minorHAnsi" w:hAnsiTheme="minorHAnsi" w:cstheme="minorHAnsi"/>
        </w:rPr>
        <w:t>baumannoferrins</w:t>
      </w:r>
      <w:proofErr w:type="spellEnd"/>
      <w:r w:rsidRPr="00860476">
        <w:rPr>
          <w:rFonts w:asciiTheme="minorHAnsi" w:hAnsiTheme="minorHAnsi" w:cstheme="minorHAnsi"/>
        </w:rPr>
        <w:t xml:space="preserve"> A and B (C), or </w:t>
      </w:r>
      <w:proofErr w:type="spellStart"/>
      <w:r w:rsidRPr="00860476">
        <w:rPr>
          <w:rFonts w:asciiTheme="minorHAnsi" w:hAnsiTheme="minorHAnsi" w:cstheme="minorHAnsi"/>
        </w:rPr>
        <w:t>fimsbactins</w:t>
      </w:r>
      <w:proofErr w:type="spellEnd"/>
      <w:r w:rsidRPr="00860476">
        <w:rPr>
          <w:rFonts w:asciiTheme="minorHAnsi" w:hAnsiTheme="minorHAnsi" w:cstheme="minorHAnsi"/>
        </w:rPr>
        <w:t xml:space="preserve"> (D) were grown in </w:t>
      </w:r>
      <w:proofErr w:type="spellStart"/>
      <w:r w:rsidRPr="00860476">
        <w:rPr>
          <w:rFonts w:asciiTheme="minorHAnsi" w:hAnsiTheme="minorHAnsi" w:cstheme="minorHAnsi"/>
        </w:rPr>
        <w:t>cTMS</w:t>
      </w:r>
      <w:proofErr w:type="spellEnd"/>
      <w:r w:rsidRPr="00860476">
        <w:rPr>
          <w:rFonts w:asciiTheme="minorHAnsi" w:hAnsiTheme="minorHAnsi" w:cstheme="minorHAnsi"/>
        </w:rPr>
        <w:t xml:space="preserve"> media supplemented with LCN2 at the concentrations indicated. Growth was assessed by determining the optical density at OD</w:t>
      </w:r>
      <w:r w:rsidRPr="00860476">
        <w:rPr>
          <w:rFonts w:asciiTheme="minorHAnsi" w:hAnsiTheme="minorHAnsi" w:cstheme="minorHAnsi"/>
          <w:vertAlign w:val="subscript"/>
        </w:rPr>
        <w:t>600nm</w:t>
      </w:r>
      <w:r w:rsidRPr="00860476">
        <w:rPr>
          <w:rFonts w:asciiTheme="minorHAnsi" w:hAnsiTheme="minorHAnsi" w:cstheme="minorHAnsi"/>
        </w:rPr>
        <w:t xml:space="preserve"> over 24 h. Data are representative of two experiments performed in biological triplicate. </w:t>
      </w:r>
    </w:p>
    <w:p w14:paraId="2CB06FE0" w14:textId="77777777" w:rsidR="0007360F" w:rsidRDefault="0007360F"/>
    <w:sectPr w:rsidR="000736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0F"/>
    <w:rsid w:val="0007360F"/>
    <w:rsid w:val="005B0A56"/>
    <w:rsid w:val="00EE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206EBF"/>
  <w15:chartTrackingRefBased/>
  <w15:docId w15:val="{7D464655-BC9A-694A-9503-A847BA93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60F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Sheldon, Jessica</dc:creator>
  <cp:keywords/>
  <dc:description/>
  <cp:lastModifiedBy>Sheldon, Jessica</cp:lastModifiedBy>
  <cp:revision>2</cp:revision>
  <dcterms:created xsi:type="dcterms:W3CDTF">2022-08-22T19:24:00Z</dcterms:created>
  <dcterms:modified xsi:type="dcterms:W3CDTF">2022-08-23T01:12:00Z</dcterms:modified>
</cp:coreProperties>
</file>