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142" w:tblpY="861"/>
        <w:tblW w:w="83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4"/>
        <w:gridCol w:w="1247"/>
        <w:gridCol w:w="1247"/>
        <w:gridCol w:w="1247"/>
        <w:gridCol w:w="1247"/>
        <w:gridCol w:w="1247"/>
        <w:gridCol w:w="1205"/>
      </w:tblGrid>
      <w:tr w:rsidR="00675E2C" w:rsidRPr="00296E31" w14:paraId="6FAA1FE1" w14:textId="77777777" w:rsidTr="00933A0E">
        <w:trPr>
          <w:trHeight w:val="279"/>
        </w:trPr>
        <w:tc>
          <w:tcPr>
            <w:tcW w:w="924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04966AF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b/>
                <w:bCs/>
                <w:sz w:val="24"/>
                <w:szCs w:val="24"/>
              </w:rPr>
              <w:t>NEC</w:t>
            </w:r>
          </w:p>
        </w:tc>
        <w:tc>
          <w:tcPr>
            <w:tcW w:w="1247" w:type="dxa"/>
            <w:tcBorders>
              <w:top w:val="single" w:sz="6" w:space="0" w:color="000000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AF505EA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nil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4F0C0A4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HSV-1 </w:t>
            </w:r>
          </w:p>
          <w:p w14:paraId="331B3D4E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NEC</w:t>
            </w:r>
          </w:p>
        </w:tc>
        <w:tc>
          <w:tcPr>
            <w:tcW w:w="1247" w:type="dxa"/>
            <w:tcBorders>
              <w:top w:val="single" w:sz="6" w:space="0" w:color="000000"/>
              <w:left w:val="nil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70B9820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PRV</w:t>
            </w:r>
          </w:p>
          <w:p w14:paraId="52D7E5B5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NEC</w:t>
            </w:r>
          </w:p>
        </w:tc>
        <w:tc>
          <w:tcPr>
            <w:tcW w:w="1247" w:type="dxa"/>
            <w:tcBorders>
              <w:top w:val="single" w:sz="6" w:space="0" w:color="000000"/>
              <w:left w:val="nil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F9421AD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PRV </w:t>
            </w:r>
          </w:p>
          <w:p w14:paraId="30DCCA48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NEC</w:t>
            </w:r>
          </w:p>
        </w:tc>
        <w:tc>
          <w:tcPr>
            <w:tcW w:w="1247" w:type="dxa"/>
            <w:tcBorders>
              <w:top w:val="single" w:sz="6" w:space="0" w:color="000000"/>
              <w:left w:val="nil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48FD3B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HCMV NEC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8278872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HCMV NEC</w:t>
            </w:r>
          </w:p>
        </w:tc>
      </w:tr>
      <w:tr w:rsidR="00675E2C" w:rsidRPr="00296E31" w14:paraId="05B322C6" w14:textId="77777777" w:rsidTr="00933A0E">
        <w:trPr>
          <w:trHeight w:val="279"/>
        </w:trPr>
        <w:tc>
          <w:tcPr>
            <w:tcW w:w="924" w:type="dxa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C95E9DB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4E395EC9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9F611F9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4zxs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01C45D7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4z3u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7B00E6B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5e8c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825D305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5d5n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1D50D7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5dob</w:t>
            </w:r>
          </w:p>
        </w:tc>
      </w:tr>
      <w:tr w:rsidR="00675E2C" w:rsidRPr="00296E31" w14:paraId="4F772D65" w14:textId="77777777" w:rsidTr="00933A0E">
        <w:trPr>
          <w:trHeight w:val="279"/>
        </w:trPr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449B12A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NEC1</w:t>
            </w: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A1E6AAD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BEF678E" w14:textId="1B59EB7B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3.4</w:t>
            </w:r>
            <w:r w:rsidR="001D486C">
              <w:rPr>
                <w:rFonts w:ascii="Times" w:hAnsi="Times" w:cs="Times New Roman"/>
                <w:sz w:val="24"/>
                <w:szCs w:val="24"/>
              </w:rPr>
              <w:t>5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(32</w:t>
            </w:r>
            <w:r w:rsidR="006A524E">
              <w:rPr>
                <w:rFonts w:ascii="Times" w:hAnsi="Times" w:cs="Times New Roman"/>
                <w:sz w:val="24"/>
                <w:szCs w:val="24"/>
              </w:rPr>
              <w:t>4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A64A455" w14:textId="6C965268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23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(3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60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200FA04" w14:textId="37B3A6D1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3.0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(20</w:t>
            </w:r>
            <w:r w:rsidR="001D486C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7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A843A95" w14:textId="0215D054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83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(3</w:t>
            </w:r>
            <w:r w:rsidR="001D486C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9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DC8126A" w14:textId="70A79CEF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</w:t>
            </w:r>
            <w:r w:rsidR="001D486C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38 (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49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75E2C" w:rsidRPr="00296E31" w14:paraId="1D1BD021" w14:textId="77777777" w:rsidTr="00933A0E">
        <w:trPr>
          <w:trHeight w:val="27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A156112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NEC2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9C02A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F8DCFD1" w14:textId="0BD247A9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3.7</w:t>
            </w:r>
            <w:r w:rsidR="00E22658">
              <w:rPr>
                <w:rFonts w:ascii="Times" w:hAnsi="Times" w:cs="Times New Roman"/>
                <w:sz w:val="24"/>
                <w:szCs w:val="24"/>
              </w:rPr>
              <w:t>7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(33</w:t>
            </w:r>
            <w:r w:rsidR="00E22658">
              <w:rPr>
                <w:rFonts w:ascii="Times" w:hAnsi="Times" w:cs="Times New Roman"/>
                <w:sz w:val="24"/>
                <w:szCs w:val="24"/>
              </w:rPr>
              <w:t>9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E6A667C" w14:textId="1E797EEA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40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(34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8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2EA69B4" w14:textId="615DEE0C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3.6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6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E22658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237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5E6033F" w14:textId="3BC34092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17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(3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41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4174E18" w14:textId="2477F38F" w:rsidR="00675E2C" w:rsidRPr="00296E31" w:rsidRDefault="00E22658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3.7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</w:t>
            </w:r>
            <w:r w:rsidR="00675E2C"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(3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57</w:t>
            </w:r>
            <w:r w:rsidR="00675E2C"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75E2C" w:rsidRPr="00296E31" w14:paraId="4360A1D4" w14:textId="77777777" w:rsidTr="00933A0E">
        <w:trPr>
          <w:trHeight w:val="27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F0C3A8F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NEC3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F5F1C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B6082DF" w14:textId="5B19122D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3.</w:t>
            </w:r>
            <w:r w:rsidR="00DB5CC5">
              <w:rPr>
                <w:rFonts w:ascii="Times" w:hAnsi="Times" w:cs="Times New Roman"/>
                <w:sz w:val="24"/>
                <w:szCs w:val="24"/>
              </w:rPr>
              <w:t>7</w:t>
            </w:r>
            <w:r w:rsidR="006A524E">
              <w:rPr>
                <w:rFonts w:ascii="Times" w:hAnsi="Times" w:cs="Times New Roman"/>
                <w:sz w:val="24"/>
                <w:szCs w:val="24"/>
              </w:rPr>
              <w:t>6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</w:t>
            </w:r>
            <w:r w:rsidR="006A524E">
              <w:rPr>
                <w:rFonts w:ascii="Times" w:hAnsi="Times" w:cs="Times New Roman"/>
                <w:sz w:val="24"/>
                <w:szCs w:val="24"/>
              </w:rPr>
              <w:t>299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898CB6" w14:textId="47BFD999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</w:t>
            </w:r>
            <w:r w:rsidR="00DB5CC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(3</w:t>
            </w:r>
            <w:r w:rsidR="00DB5CC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E80AF1" w14:textId="6B355A8A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</w:t>
            </w:r>
            <w:r w:rsidR="00DB5CC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DB5CC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</w:t>
            </w:r>
            <w:r w:rsidR="006A524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16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BF89DE3" w14:textId="79B757CD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</w:t>
            </w:r>
            <w:r w:rsidR="00DC031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66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(27</w:t>
            </w:r>
            <w:r w:rsidR="00DC031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BCDDB3E" w14:textId="3CCF2A4F" w:rsidR="00675E2C" w:rsidRPr="00296E31" w:rsidRDefault="00DC031B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2.64</w:t>
            </w:r>
            <w:r w:rsidR="00675E2C"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253</w:t>
            </w:r>
            <w:r w:rsidR="00675E2C"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75E2C" w:rsidRPr="00296E31" w14:paraId="0DA41780" w14:textId="77777777" w:rsidTr="00933A0E">
        <w:trPr>
          <w:trHeight w:val="27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D2D26B8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NEC4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33F7A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17150B" w14:textId="1652031A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3.</w:t>
            </w:r>
            <w:r w:rsidR="00807016">
              <w:rPr>
                <w:rFonts w:ascii="Times" w:hAnsi="Times" w:cs="Times New Roman"/>
                <w:sz w:val="24"/>
                <w:szCs w:val="24"/>
              </w:rPr>
              <w:t>0</w:t>
            </w:r>
            <w:r w:rsidR="00DC031B">
              <w:rPr>
                <w:rFonts w:ascii="Times" w:hAnsi="Times" w:cs="Times New Roman"/>
                <w:sz w:val="24"/>
                <w:szCs w:val="24"/>
              </w:rPr>
              <w:t>3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(3</w:t>
            </w:r>
            <w:r w:rsidR="00807016">
              <w:rPr>
                <w:rFonts w:ascii="Times" w:hAnsi="Times" w:cs="Times New Roman"/>
                <w:sz w:val="24"/>
                <w:szCs w:val="24"/>
              </w:rPr>
              <w:t>2</w:t>
            </w:r>
            <w:r w:rsidR="00DC031B">
              <w:rPr>
                <w:rFonts w:ascii="Times" w:hAnsi="Times" w:cs="Times New Roman"/>
                <w:sz w:val="24"/>
                <w:szCs w:val="24"/>
              </w:rPr>
              <w:t>0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D8F2C39" w14:textId="38374D54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2.7</w:t>
            </w:r>
            <w:r w:rsidR="00807016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(35</w:t>
            </w:r>
            <w:r w:rsidR="00DC031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7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8A06FC3" w14:textId="05948A3C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</w:t>
            </w:r>
            <w:r w:rsidR="00807016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7</w:t>
            </w:r>
            <w:r w:rsidR="00DC031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(2</w:t>
            </w:r>
            <w:r w:rsidR="00DC031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93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DEC3248" w14:textId="45CE6EAA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</w:t>
            </w:r>
            <w:r w:rsidR="00807016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</w:t>
            </w:r>
            <w:r w:rsidR="00DC031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(3</w:t>
            </w:r>
            <w:r w:rsidR="00DC031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38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951AE9A" w14:textId="742F387D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</w:t>
            </w:r>
            <w:r w:rsidR="00807016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</w:t>
            </w:r>
            <w:r w:rsidR="00DC031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(2</w:t>
            </w:r>
            <w:r w:rsidR="00807016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</w:t>
            </w:r>
            <w:r w:rsidR="00DC031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75E2C" w:rsidRPr="00296E31" w14:paraId="7540A9A3" w14:textId="77777777" w:rsidTr="00933A0E">
        <w:trPr>
          <w:trHeight w:val="27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B263CE6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NEC5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B349F" w14:textId="77777777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41E9559" w14:textId="5E59C00C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3.</w:t>
            </w:r>
            <w:r w:rsidR="00DC031B">
              <w:rPr>
                <w:rFonts w:ascii="Times" w:hAnsi="Times" w:cs="Times New Roman"/>
                <w:sz w:val="24"/>
                <w:szCs w:val="24"/>
              </w:rPr>
              <w:t>38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(27</w:t>
            </w:r>
            <w:r w:rsidR="00DC031B">
              <w:rPr>
                <w:rFonts w:ascii="Times" w:hAnsi="Times" w:cs="Times New Roman"/>
                <w:sz w:val="24"/>
                <w:szCs w:val="24"/>
              </w:rPr>
              <w:t>8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4544C27" w14:textId="5FB7E214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3.0</w:t>
            </w:r>
            <w:r w:rsidR="00DC031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8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(30</w:t>
            </w:r>
            <w:r w:rsidR="00DC031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6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FA3F52" w14:textId="5F9DBCA9" w:rsidR="00675E2C" w:rsidRPr="00296E31" w:rsidRDefault="00DC031B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3.41</w:t>
            </w:r>
            <w:r w:rsidR="00675E2C"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807016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81</w:t>
            </w:r>
            <w:r w:rsidR="00675E2C"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B5C0DBF" w14:textId="58E0AB84" w:rsidR="00675E2C" w:rsidRPr="00296E31" w:rsidRDefault="00675E2C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</w:t>
            </w:r>
            <w:r w:rsidR="00DC031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57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(2</w:t>
            </w:r>
            <w:r w:rsidR="00807016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8</w:t>
            </w:r>
            <w:r w:rsidR="00DC031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5883407" w14:textId="35B9309A" w:rsidR="00675E2C" w:rsidRPr="00296E31" w:rsidRDefault="00807016" w:rsidP="00675E2C">
            <w:pPr>
              <w:spacing w:after="0"/>
              <w:ind w:left="-1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3.5</w:t>
            </w:r>
            <w:r w:rsidR="0032508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</w:t>
            </w:r>
            <w:r w:rsidR="00675E2C"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(2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</w:t>
            </w:r>
            <w:r w:rsidR="0032508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</w:t>
            </w:r>
            <w:r w:rsidR="00675E2C"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4CB8BBCA" w14:textId="77777777" w:rsidR="00675E2C" w:rsidRPr="00296E31" w:rsidRDefault="00675E2C" w:rsidP="00675E2C">
      <w:pPr>
        <w:rPr>
          <w:rFonts w:ascii="Times" w:hAnsi="Times" w:cs="Times New Roman"/>
          <w:b/>
          <w:bCs/>
          <w:sz w:val="24"/>
          <w:szCs w:val="24"/>
        </w:rPr>
      </w:pPr>
    </w:p>
    <w:tbl>
      <w:tblPr>
        <w:tblW w:w="8408" w:type="dxa"/>
        <w:tblInd w:w="1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6"/>
        <w:gridCol w:w="1247"/>
        <w:gridCol w:w="1247"/>
        <w:gridCol w:w="1247"/>
        <w:gridCol w:w="1247"/>
        <w:gridCol w:w="1247"/>
        <w:gridCol w:w="1247"/>
      </w:tblGrid>
      <w:tr w:rsidR="00675E2C" w:rsidRPr="00296E31" w14:paraId="497CF7B3" w14:textId="77777777" w:rsidTr="00933A0E">
        <w:trPr>
          <w:trHeight w:val="250"/>
        </w:trPr>
        <w:tc>
          <w:tcPr>
            <w:tcW w:w="9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90BAC" w14:textId="77777777" w:rsidR="00675E2C" w:rsidRPr="00296E31" w:rsidRDefault="00675E2C" w:rsidP="00675E2C">
            <w:pPr>
              <w:spacing w:after="0"/>
              <w:ind w:left="-106" w:right="-111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b/>
                <w:bCs/>
                <w:sz w:val="24"/>
                <w:szCs w:val="24"/>
              </w:rPr>
              <w:t>BFRF1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1B6C8" w14:textId="77777777" w:rsidR="00675E2C" w:rsidRPr="00296E31" w:rsidRDefault="00675E2C" w:rsidP="00675E2C">
            <w:pPr>
              <w:spacing w:after="0"/>
              <w:ind w:left="-108" w:right="-102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EBV BFRF1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DBC59" w14:textId="77777777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HSV-1 UL34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F63D1" w14:textId="77777777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PRV UL34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53FAF" w14:textId="77777777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PRV UL34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918F6" w14:textId="77777777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HCMV UL50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368F" w14:textId="77777777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HCMV UL50</w:t>
            </w:r>
          </w:p>
        </w:tc>
      </w:tr>
      <w:tr w:rsidR="00675E2C" w:rsidRPr="00296E31" w14:paraId="71C893C8" w14:textId="77777777" w:rsidTr="00933A0E">
        <w:trPr>
          <w:trHeight w:val="250"/>
        </w:trPr>
        <w:tc>
          <w:tcPr>
            <w:tcW w:w="9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5788" w14:textId="77777777" w:rsidR="00675E2C" w:rsidRPr="00296E31" w:rsidRDefault="00675E2C" w:rsidP="00675E2C">
            <w:pPr>
              <w:spacing w:after="0"/>
              <w:ind w:left="-106" w:right="-111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Chain A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25DD84" w14:textId="1F52A376" w:rsidR="00675E2C" w:rsidRPr="00296E31" w:rsidRDefault="00675E2C" w:rsidP="00675E2C">
            <w:pPr>
              <w:spacing w:after="0"/>
              <w:ind w:left="-108" w:right="-102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0.6</w:t>
            </w:r>
            <w:r w:rsidR="00B25A75">
              <w:rPr>
                <w:rFonts w:ascii="Times" w:hAnsi="Times" w:cs="Times New Roman"/>
                <w:sz w:val="24"/>
                <w:szCs w:val="24"/>
              </w:rPr>
              <w:t>5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(183)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AFD403" w14:textId="19FDAD65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2.0</w:t>
            </w:r>
            <w:r w:rsidR="00B25A75">
              <w:rPr>
                <w:rFonts w:ascii="Times" w:hAnsi="Times" w:cs="Times New Roman"/>
                <w:sz w:val="24"/>
                <w:szCs w:val="24"/>
              </w:rPr>
              <w:t>8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(13</w:t>
            </w:r>
            <w:r w:rsidR="00B25A75">
              <w:rPr>
                <w:rFonts w:ascii="Times" w:hAnsi="Times" w:cs="Times New Roman"/>
                <w:sz w:val="24"/>
                <w:szCs w:val="24"/>
              </w:rPr>
              <w:t>8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6566BC" w14:textId="47959CA0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</w:t>
            </w:r>
            <w:r w:rsidR="00B25A75">
              <w:rPr>
                <w:rFonts w:ascii="Times" w:hAnsi="Times" w:cs="Times New Roman"/>
                <w:sz w:val="24"/>
                <w:szCs w:val="24"/>
              </w:rPr>
              <w:t>36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(14</w:t>
            </w:r>
            <w:r w:rsidR="00B25A75">
              <w:rPr>
                <w:rFonts w:ascii="Times" w:hAnsi="Times" w:cs="Times New Roman"/>
                <w:sz w:val="24"/>
                <w:szCs w:val="24"/>
              </w:rPr>
              <w:t>9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2306A7" w14:textId="47D9BF7C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</w:t>
            </w:r>
            <w:r w:rsidR="00B25A75">
              <w:rPr>
                <w:rFonts w:ascii="Times" w:hAnsi="Times" w:cs="Times New Roman"/>
                <w:sz w:val="24"/>
                <w:szCs w:val="24"/>
              </w:rPr>
              <w:t>31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(14</w:t>
            </w:r>
            <w:r w:rsidR="00B25A75">
              <w:rPr>
                <w:rFonts w:ascii="Times" w:hAnsi="Times" w:cs="Times New Roman"/>
                <w:sz w:val="24"/>
                <w:szCs w:val="24"/>
              </w:rPr>
              <w:t>7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C2EBAA" w14:textId="61E366B4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1.</w:t>
            </w:r>
            <w:r w:rsidR="00B25A75">
              <w:rPr>
                <w:rFonts w:ascii="Times" w:hAnsi="Times" w:cs="Times New Roman"/>
                <w:sz w:val="24"/>
                <w:szCs w:val="24"/>
              </w:rPr>
              <w:t>79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(15</w:t>
            </w:r>
            <w:r w:rsidR="00B25A75">
              <w:rPr>
                <w:rFonts w:ascii="Times" w:hAnsi="Times" w:cs="Times New Roman"/>
                <w:sz w:val="24"/>
                <w:szCs w:val="24"/>
              </w:rPr>
              <w:t>2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D7BF08" w14:textId="520AAB6B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</w:t>
            </w:r>
            <w:r w:rsidR="00B25A7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69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(150)</w:t>
            </w:r>
          </w:p>
        </w:tc>
      </w:tr>
      <w:tr w:rsidR="00675E2C" w:rsidRPr="00296E31" w14:paraId="64AB6731" w14:textId="77777777" w:rsidTr="00933A0E">
        <w:trPr>
          <w:trHeight w:val="25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A65DB" w14:textId="77777777" w:rsidR="00675E2C" w:rsidRPr="00296E31" w:rsidRDefault="00675E2C" w:rsidP="00675E2C">
            <w:pPr>
              <w:spacing w:after="0"/>
              <w:ind w:left="-106" w:right="-68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Chain 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24252" w14:textId="3139166A" w:rsidR="00675E2C" w:rsidRPr="00296E31" w:rsidRDefault="00675E2C" w:rsidP="00675E2C">
            <w:pPr>
              <w:spacing w:after="0"/>
              <w:ind w:right="-102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0.</w:t>
            </w:r>
            <w:r w:rsidR="00B25A75">
              <w:rPr>
                <w:rFonts w:ascii="Times" w:hAnsi="Times" w:cs="Times New Roman"/>
                <w:sz w:val="24"/>
                <w:szCs w:val="24"/>
              </w:rPr>
              <w:t>64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(18</w:t>
            </w:r>
            <w:r w:rsidR="00B25A75">
              <w:rPr>
                <w:rFonts w:ascii="Times" w:hAnsi="Times" w:cs="Times New Roman"/>
                <w:sz w:val="24"/>
                <w:szCs w:val="24"/>
              </w:rPr>
              <w:t>3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33BB" w14:textId="65CD37F5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2.0</w:t>
            </w:r>
            <w:r w:rsidR="00B25A75">
              <w:rPr>
                <w:rFonts w:ascii="Times" w:hAnsi="Times" w:cs="Times New Roman"/>
                <w:sz w:val="24"/>
                <w:szCs w:val="24"/>
              </w:rPr>
              <w:t>2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(14</w:t>
            </w:r>
            <w:r w:rsidR="00B25A75">
              <w:rPr>
                <w:rFonts w:ascii="Times" w:hAnsi="Times" w:cs="Times New Roman"/>
                <w:sz w:val="24"/>
                <w:szCs w:val="24"/>
              </w:rPr>
              <w:t>0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87529" w14:textId="6B71DD4D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2.3</w:t>
            </w:r>
            <w:r w:rsidR="00B25A75">
              <w:rPr>
                <w:rFonts w:ascii="Times" w:hAnsi="Times" w:cs="Times New Roman"/>
                <w:sz w:val="24"/>
                <w:szCs w:val="24"/>
              </w:rPr>
              <w:t>1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(14</w:t>
            </w:r>
            <w:r w:rsidR="005508E8">
              <w:rPr>
                <w:rFonts w:ascii="Times" w:hAnsi="Times" w:cs="Times New Roman"/>
                <w:sz w:val="24"/>
                <w:szCs w:val="24"/>
              </w:rPr>
              <w:t>8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372C5" w14:textId="18AF231E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</w:t>
            </w:r>
            <w:r w:rsidR="00006D15">
              <w:rPr>
                <w:rFonts w:ascii="Times" w:hAnsi="Times" w:cs="Times New Roman"/>
                <w:sz w:val="24"/>
                <w:szCs w:val="24"/>
              </w:rPr>
              <w:t>19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</w:t>
            </w:r>
            <w:r w:rsidR="00F74796">
              <w:rPr>
                <w:rFonts w:ascii="Times" w:hAnsi="Times" w:cs="Times New Roman"/>
                <w:sz w:val="24"/>
                <w:szCs w:val="24"/>
              </w:rPr>
              <w:t>4</w:t>
            </w:r>
            <w:r w:rsidR="00006D15">
              <w:rPr>
                <w:rFonts w:ascii="Times" w:hAnsi="Times" w:cs="Times New Roman"/>
                <w:sz w:val="24"/>
                <w:szCs w:val="24"/>
              </w:rPr>
              <w:t>1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6D758" w14:textId="5B08F23C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1.</w:t>
            </w:r>
            <w:r w:rsidR="00F74796">
              <w:rPr>
                <w:rFonts w:ascii="Times" w:hAnsi="Times" w:cs="Times New Roman"/>
                <w:sz w:val="24"/>
                <w:szCs w:val="24"/>
              </w:rPr>
              <w:t>9</w:t>
            </w:r>
            <w:r w:rsidR="00006D15">
              <w:rPr>
                <w:rFonts w:ascii="Times" w:hAnsi="Times" w:cs="Times New Roman"/>
                <w:sz w:val="24"/>
                <w:szCs w:val="24"/>
              </w:rPr>
              <w:t xml:space="preserve">1 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(15</w:t>
            </w:r>
            <w:r w:rsidR="00F74796">
              <w:rPr>
                <w:rFonts w:ascii="Times" w:hAnsi="Times" w:cs="Times New Roman"/>
                <w:sz w:val="24"/>
                <w:szCs w:val="24"/>
              </w:rPr>
              <w:t>1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1466" w14:textId="7AE67FEE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</w:t>
            </w:r>
            <w:r w:rsidR="00006D1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71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(1</w:t>
            </w:r>
            <w:r w:rsidR="00006D1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50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75E2C" w:rsidRPr="00296E31" w14:paraId="3EB849A3" w14:textId="77777777" w:rsidTr="00933A0E">
        <w:trPr>
          <w:trHeight w:val="25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B059" w14:textId="77777777" w:rsidR="00675E2C" w:rsidRPr="00296E31" w:rsidRDefault="00675E2C" w:rsidP="00675E2C">
            <w:pPr>
              <w:spacing w:after="0"/>
              <w:ind w:left="-106" w:right="-68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Chain 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40F3C" w14:textId="00313E7D" w:rsidR="00675E2C" w:rsidRPr="00296E31" w:rsidRDefault="00675E2C" w:rsidP="00675E2C">
            <w:pPr>
              <w:spacing w:after="0"/>
              <w:ind w:right="-102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0.5</w:t>
            </w:r>
            <w:r w:rsidR="008F40F6">
              <w:rPr>
                <w:rFonts w:ascii="Times" w:hAnsi="Times" w:cs="Times New Roman"/>
                <w:sz w:val="24"/>
                <w:szCs w:val="24"/>
              </w:rPr>
              <w:t>9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(18</w:t>
            </w:r>
            <w:r w:rsidR="008F40F6">
              <w:rPr>
                <w:rFonts w:ascii="Times" w:hAnsi="Times" w:cs="Times New Roman"/>
                <w:sz w:val="24"/>
                <w:szCs w:val="24"/>
              </w:rPr>
              <w:t>3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966E2" w14:textId="7B38789E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</w:t>
            </w:r>
            <w:r w:rsidR="008F40F6">
              <w:rPr>
                <w:rFonts w:ascii="Times" w:hAnsi="Times" w:cs="Times New Roman"/>
                <w:sz w:val="24"/>
                <w:szCs w:val="24"/>
              </w:rPr>
              <w:t>07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(138)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CD022" w14:textId="2642F2D2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</w:t>
            </w:r>
            <w:r w:rsidR="008F40F6">
              <w:rPr>
                <w:rFonts w:ascii="Times" w:hAnsi="Times" w:cs="Times New Roman"/>
                <w:sz w:val="24"/>
                <w:szCs w:val="24"/>
              </w:rPr>
              <w:t xml:space="preserve">24 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(1</w:t>
            </w:r>
            <w:r w:rsidR="008F40F6">
              <w:rPr>
                <w:rFonts w:ascii="Times" w:hAnsi="Times" w:cs="Times New Roman"/>
                <w:sz w:val="24"/>
                <w:szCs w:val="24"/>
              </w:rPr>
              <w:t>48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96EA3" w14:textId="06A3C725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</w:t>
            </w:r>
            <w:r w:rsidR="008F40F6">
              <w:rPr>
                <w:rFonts w:ascii="Times" w:hAnsi="Times" w:cs="Times New Roman"/>
                <w:sz w:val="24"/>
                <w:szCs w:val="24"/>
              </w:rPr>
              <w:t>33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(14</w:t>
            </w:r>
            <w:r w:rsidR="008F40F6">
              <w:rPr>
                <w:rFonts w:ascii="Times" w:hAnsi="Times" w:cs="Times New Roman"/>
                <w:sz w:val="24"/>
                <w:szCs w:val="24"/>
              </w:rPr>
              <w:t>7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6253B" w14:textId="67458EDF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1.7</w:t>
            </w:r>
            <w:r w:rsidR="00C100FB">
              <w:rPr>
                <w:rFonts w:ascii="Times" w:hAnsi="Times" w:cs="Times New Roman"/>
                <w:sz w:val="24"/>
                <w:szCs w:val="24"/>
              </w:rPr>
              <w:t>3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(145)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EFCE2" w14:textId="4C66D4A9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</w:t>
            </w:r>
            <w:r w:rsidR="00C100F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59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(1</w:t>
            </w:r>
            <w:r w:rsidR="003C7616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51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75E2C" w:rsidRPr="00296E31" w14:paraId="3F2AE368" w14:textId="77777777" w:rsidTr="00933A0E">
        <w:trPr>
          <w:trHeight w:val="25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DBC65" w14:textId="77777777" w:rsidR="00675E2C" w:rsidRPr="00296E31" w:rsidRDefault="00675E2C" w:rsidP="00675E2C">
            <w:pPr>
              <w:spacing w:after="0"/>
              <w:ind w:left="-106" w:right="-68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Chain 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41CA" w14:textId="67FAEFBE" w:rsidR="00675E2C" w:rsidRPr="00296E31" w:rsidRDefault="00675E2C" w:rsidP="00675E2C">
            <w:pPr>
              <w:spacing w:after="0"/>
              <w:ind w:right="-102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0.</w:t>
            </w:r>
            <w:r w:rsidR="00C100FB">
              <w:rPr>
                <w:rFonts w:ascii="Times" w:hAnsi="Times" w:cs="Times New Roman"/>
                <w:sz w:val="24"/>
                <w:szCs w:val="24"/>
              </w:rPr>
              <w:t>59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(183)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5A6B8" w14:textId="32E74880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2.0</w:t>
            </w:r>
            <w:r w:rsidR="00C100FB">
              <w:rPr>
                <w:rFonts w:ascii="Times" w:hAnsi="Times" w:cs="Times New Roman"/>
                <w:sz w:val="24"/>
                <w:szCs w:val="24"/>
              </w:rPr>
              <w:t>4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</w:t>
            </w:r>
            <w:r w:rsidR="00C100FB">
              <w:rPr>
                <w:rFonts w:ascii="Times" w:hAnsi="Times" w:cs="Times New Roman"/>
                <w:sz w:val="24"/>
                <w:szCs w:val="24"/>
              </w:rPr>
              <w:t>40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9AD7E" w14:textId="27056745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2.2</w:t>
            </w:r>
            <w:r w:rsidR="00C100FB">
              <w:rPr>
                <w:rFonts w:ascii="Times" w:hAnsi="Times" w:cs="Times New Roman"/>
                <w:sz w:val="24"/>
                <w:szCs w:val="24"/>
              </w:rPr>
              <w:t>1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(14</w:t>
            </w:r>
            <w:r w:rsidR="00762BFB">
              <w:rPr>
                <w:rFonts w:ascii="Times" w:hAnsi="Times" w:cs="Times New Roman"/>
                <w:sz w:val="24"/>
                <w:szCs w:val="24"/>
              </w:rPr>
              <w:t>5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1B403" w14:textId="20243111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</w:t>
            </w:r>
            <w:r w:rsidR="00C100FB">
              <w:rPr>
                <w:rFonts w:ascii="Times" w:hAnsi="Times" w:cs="Times New Roman"/>
                <w:sz w:val="24"/>
                <w:szCs w:val="24"/>
              </w:rPr>
              <w:t>18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(14</w:t>
            </w:r>
            <w:r w:rsidR="00C100FB">
              <w:rPr>
                <w:rFonts w:ascii="Times" w:hAnsi="Times" w:cs="Times New Roman"/>
                <w:sz w:val="24"/>
                <w:szCs w:val="24"/>
              </w:rPr>
              <w:t>3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386AB" w14:textId="3A9506D1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1.7</w:t>
            </w:r>
            <w:r w:rsidR="00C100FB">
              <w:rPr>
                <w:rFonts w:ascii="Times" w:hAnsi="Times" w:cs="Times New Roman"/>
                <w:sz w:val="24"/>
                <w:szCs w:val="24"/>
              </w:rPr>
              <w:t>8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(149)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23513" w14:textId="54AF65AB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1.6</w:t>
            </w:r>
            <w:r w:rsidR="00C100F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8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(15</w:t>
            </w:r>
            <w:r w:rsidR="00C100F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75E2C" w:rsidRPr="00296E31" w14:paraId="1C555BCA" w14:textId="77777777" w:rsidTr="00933A0E">
        <w:trPr>
          <w:trHeight w:val="250"/>
        </w:trPr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2EDE3" w14:textId="77777777" w:rsidR="00675E2C" w:rsidRPr="00296E31" w:rsidRDefault="00675E2C" w:rsidP="00675E2C">
            <w:pPr>
              <w:spacing w:after="0"/>
              <w:ind w:left="-106" w:right="-68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Chain 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D06E3" w14:textId="6C9819DB" w:rsidR="00675E2C" w:rsidRPr="00296E31" w:rsidRDefault="00675E2C" w:rsidP="00675E2C">
            <w:pPr>
              <w:spacing w:after="0"/>
              <w:ind w:right="-102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1.</w:t>
            </w:r>
            <w:r w:rsidR="00FF2A33">
              <w:rPr>
                <w:rFonts w:ascii="Times" w:hAnsi="Times" w:cs="Times New Roman"/>
                <w:sz w:val="24"/>
                <w:szCs w:val="24"/>
              </w:rPr>
              <w:t>03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(14</w:t>
            </w:r>
            <w:r w:rsidR="00FF2A33">
              <w:rPr>
                <w:rFonts w:ascii="Times" w:hAnsi="Times" w:cs="Times New Roman"/>
                <w:sz w:val="24"/>
                <w:szCs w:val="24"/>
              </w:rPr>
              <w:t>4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E222F" w14:textId="4C760DC8" w:rsidR="00675E2C" w:rsidRPr="00296E31" w:rsidRDefault="00BC3236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1.9</w:t>
            </w:r>
            <w:r w:rsidR="00FF2A33">
              <w:rPr>
                <w:rFonts w:ascii="Times" w:hAnsi="Times" w:cs="Times New Roman"/>
                <w:sz w:val="24"/>
                <w:szCs w:val="24"/>
              </w:rPr>
              <w:t>5</w:t>
            </w:r>
            <w:r w:rsidR="00675E2C" w:rsidRPr="00296E31">
              <w:rPr>
                <w:rFonts w:ascii="Times" w:hAnsi="Times" w:cs="Times New Roman"/>
                <w:sz w:val="24"/>
                <w:szCs w:val="24"/>
              </w:rPr>
              <w:t xml:space="preserve"> (11</w:t>
            </w:r>
            <w:r w:rsidR="00FF2A33">
              <w:rPr>
                <w:rFonts w:ascii="Times" w:hAnsi="Times" w:cs="Times New Roman"/>
                <w:sz w:val="24"/>
                <w:szCs w:val="24"/>
              </w:rPr>
              <w:t>5</w:t>
            </w:r>
            <w:r w:rsidR="00675E2C"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2383E" w14:textId="409B6111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</w:t>
            </w:r>
            <w:r w:rsidR="00BC3236">
              <w:rPr>
                <w:rFonts w:ascii="Times" w:hAnsi="Times" w:cs="Times New Roman"/>
                <w:sz w:val="24"/>
                <w:szCs w:val="24"/>
              </w:rPr>
              <w:t>28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(123)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49431" w14:textId="39906863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2.3</w:t>
            </w:r>
            <w:r w:rsidR="00FF2A33">
              <w:rPr>
                <w:rFonts w:ascii="Times" w:hAnsi="Times" w:cs="Times New Roman"/>
                <w:sz w:val="24"/>
                <w:szCs w:val="24"/>
              </w:rPr>
              <w:t>1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(12</w:t>
            </w:r>
            <w:r w:rsidR="00BC3236">
              <w:rPr>
                <w:rFonts w:ascii="Times" w:hAnsi="Times" w:cs="Times New Roman"/>
                <w:sz w:val="24"/>
                <w:szCs w:val="24"/>
              </w:rPr>
              <w:t>1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5E467" w14:textId="4C8B6457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1.</w:t>
            </w:r>
            <w:r w:rsidR="00FB55BC">
              <w:rPr>
                <w:rFonts w:ascii="Times" w:hAnsi="Times" w:cs="Times New Roman"/>
                <w:sz w:val="24"/>
                <w:szCs w:val="24"/>
              </w:rPr>
              <w:t>75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(12</w:t>
            </w:r>
            <w:r w:rsidR="00761804">
              <w:rPr>
                <w:rFonts w:ascii="Times" w:hAnsi="Times" w:cs="Times New Roman"/>
                <w:sz w:val="24"/>
                <w:szCs w:val="24"/>
              </w:rPr>
              <w:t>2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43FF" w14:textId="5F9C171C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</w:t>
            </w:r>
            <w:r w:rsidR="00FB55BC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63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(124)</w:t>
            </w:r>
          </w:p>
        </w:tc>
      </w:tr>
      <w:tr w:rsidR="00675E2C" w:rsidRPr="00296E31" w14:paraId="35DDCB28" w14:textId="77777777" w:rsidTr="00933A0E">
        <w:trPr>
          <w:trHeight w:val="250"/>
        </w:trPr>
        <w:tc>
          <w:tcPr>
            <w:tcW w:w="9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F192C" w14:textId="77777777" w:rsidR="00675E2C" w:rsidRPr="00296E31" w:rsidRDefault="00675E2C" w:rsidP="00675E2C">
            <w:pPr>
              <w:spacing w:after="0"/>
              <w:ind w:left="-106" w:right="-68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b/>
                <w:bCs/>
                <w:sz w:val="24"/>
                <w:szCs w:val="24"/>
              </w:rPr>
              <w:t>BFLF2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556B9" w14:textId="77777777" w:rsidR="00675E2C" w:rsidRPr="00296E31" w:rsidRDefault="00675E2C" w:rsidP="00675E2C">
            <w:pPr>
              <w:spacing w:after="0"/>
              <w:ind w:right="-102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CB15B" w14:textId="77777777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HSV-1 UL31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CA1BD" w14:textId="77777777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PRV UL31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5938D" w14:textId="77777777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PRV UL31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A2B10" w14:textId="77777777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HCMV UL53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2F06A" w14:textId="77777777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HCMV UL53</w:t>
            </w:r>
          </w:p>
        </w:tc>
      </w:tr>
      <w:tr w:rsidR="00675E2C" w:rsidRPr="00296E31" w14:paraId="457D4200" w14:textId="77777777" w:rsidTr="00933A0E">
        <w:trPr>
          <w:trHeight w:val="250"/>
        </w:trPr>
        <w:tc>
          <w:tcPr>
            <w:tcW w:w="9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77D4C" w14:textId="77777777" w:rsidR="00675E2C" w:rsidRPr="00296E31" w:rsidRDefault="00675E2C" w:rsidP="00675E2C">
            <w:pPr>
              <w:spacing w:after="0"/>
              <w:ind w:left="-106" w:right="-68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Chain B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9631" w14:textId="77777777" w:rsidR="00675E2C" w:rsidRPr="00296E31" w:rsidRDefault="00675E2C" w:rsidP="00675E2C">
            <w:pPr>
              <w:spacing w:after="0"/>
              <w:ind w:right="-102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49784" w14:textId="484DE350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2.5</w:t>
            </w:r>
            <w:r w:rsidR="002F262F">
              <w:rPr>
                <w:rFonts w:ascii="Times" w:hAnsi="Times" w:cs="Times New Roman"/>
                <w:sz w:val="24"/>
                <w:szCs w:val="24"/>
              </w:rPr>
              <w:t>9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(21</w:t>
            </w:r>
            <w:r w:rsidR="002F262F">
              <w:rPr>
                <w:rFonts w:ascii="Times" w:hAnsi="Times" w:cs="Times New Roman"/>
                <w:sz w:val="24"/>
                <w:szCs w:val="24"/>
              </w:rPr>
              <w:t>2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561E4" w14:textId="3132DC3F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2.6</w:t>
            </w:r>
            <w:r w:rsidR="002F262F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6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(2</w:t>
            </w:r>
            <w:r w:rsidR="0048634A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</w:t>
            </w:r>
            <w:r w:rsidR="002F262F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57D9" w14:textId="6E8648F4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</w:t>
            </w:r>
            <w:r w:rsidR="0048634A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</w:t>
            </w:r>
            <w:r w:rsidR="002F262F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8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(20</w:t>
            </w:r>
            <w:r w:rsidR="002F262F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7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896" w14:textId="45DF491B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</w:t>
            </w:r>
            <w:r w:rsidR="002F262F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37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(19</w:t>
            </w:r>
            <w:r w:rsidR="002F262F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7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AAA4" w14:textId="016BDED2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2.9</w:t>
            </w:r>
            <w:r w:rsidR="002F262F">
              <w:rPr>
                <w:rFonts w:ascii="Times" w:hAnsi="Times" w:cs="Times New Roman"/>
                <w:sz w:val="24"/>
                <w:szCs w:val="24"/>
              </w:rPr>
              <w:t>9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(20</w:t>
            </w:r>
            <w:r w:rsidR="002F262F">
              <w:rPr>
                <w:rFonts w:ascii="Times" w:hAnsi="Times" w:cs="Times New Roman"/>
                <w:sz w:val="24"/>
                <w:szCs w:val="24"/>
              </w:rPr>
              <w:t>9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</w:tr>
      <w:tr w:rsidR="00675E2C" w:rsidRPr="00296E31" w14:paraId="155FBF7D" w14:textId="77777777" w:rsidTr="00933A0E">
        <w:trPr>
          <w:trHeight w:val="25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9CD78" w14:textId="77777777" w:rsidR="00675E2C" w:rsidRPr="00296E31" w:rsidRDefault="00675E2C" w:rsidP="00675E2C">
            <w:pPr>
              <w:spacing w:after="0"/>
              <w:ind w:left="-106" w:right="-68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Chain 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C5BC6" w14:textId="77777777" w:rsidR="00675E2C" w:rsidRPr="00296E31" w:rsidRDefault="00675E2C" w:rsidP="00675E2C">
            <w:pPr>
              <w:spacing w:after="0"/>
              <w:ind w:right="-102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9730D" w14:textId="4325101A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2.4</w:t>
            </w:r>
            <w:r w:rsidR="00B630A7">
              <w:rPr>
                <w:rFonts w:ascii="Times" w:hAnsi="Times" w:cs="Times New Roman"/>
                <w:sz w:val="24"/>
                <w:szCs w:val="24"/>
              </w:rPr>
              <w:t>7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(19</w:t>
            </w:r>
            <w:r w:rsidR="00B630A7">
              <w:rPr>
                <w:rFonts w:ascii="Times" w:hAnsi="Times" w:cs="Times New Roman"/>
                <w:sz w:val="24"/>
                <w:szCs w:val="24"/>
              </w:rPr>
              <w:t>8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F956F" w14:textId="03A31672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</w:t>
            </w:r>
            <w:r w:rsidR="00D911C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6</w:t>
            </w:r>
            <w:r w:rsidR="00557D5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9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(21</w:t>
            </w:r>
            <w:r w:rsidR="00557D5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4A9C1" w14:textId="1F6043E1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</w:t>
            </w:r>
            <w:r w:rsidR="00557D5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80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(19</w:t>
            </w:r>
            <w:r w:rsidR="00557D5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1034" w14:textId="4F7888D4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</w:t>
            </w:r>
            <w:r w:rsidR="001168F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94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(20</w:t>
            </w:r>
            <w:r w:rsidR="001168FB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7727B" w14:textId="090106A8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</w:t>
            </w:r>
            <w:r w:rsidR="001168FB">
              <w:rPr>
                <w:rFonts w:ascii="Times" w:hAnsi="Times" w:cs="Times New Roman"/>
                <w:sz w:val="24"/>
                <w:szCs w:val="24"/>
              </w:rPr>
              <w:t>24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(2</w:t>
            </w:r>
            <w:r w:rsidR="00D106DE">
              <w:rPr>
                <w:rFonts w:ascii="Times" w:hAnsi="Times" w:cs="Times New Roman"/>
                <w:sz w:val="24"/>
                <w:szCs w:val="24"/>
              </w:rPr>
              <w:t>1</w:t>
            </w:r>
            <w:r w:rsidR="001168FB">
              <w:rPr>
                <w:rFonts w:ascii="Times" w:hAnsi="Times" w:cs="Times New Roman"/>
                <w:sz w:val="24"/>
                <w:szCs w:val="24"/>
              </w:rPr>
              <w:t>0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</w:tr>
      <w:tr w:rsidR="00675E2C" w:rsidRPr="00296E31" w14:paraId="5F3865B8" w14:textId="77777777" w:rsidTr="00933A0E">
        <w:trPr>
          <w:trHeight w:val="25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1D9FB" w14:textId="77777777" w:rsidR="00675E2C" w:rsidRPr="00296E31" w:rsidRDefault="00675E2C" w:rsidP="00675E2C">
            <w:pPr>
              <w:spacing w:after="0"/>
              <w:ind w:left="-106" w:right="-68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Chain 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4352C" w14:textId="77777777" w:rsidR="00675E2C" w:rsidRPr="00296E31" w:rsidRDefault="00675E2C" w:rsidP="00675E2C">
            <w:pPr>
              <w:spacing w:after="0"/>
              <w:ind w:right="-102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9B4C" w14:textId="2313F046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</w:t>
            </w:r>
            <w:r w:rsidR="00737D15">
              <w:rPr>
                <w:rFonts w:ascii="Times" w:hAnsi="Times" w:cs="Times New Roman"/>
                <w:sz w:val="24"/>
                <w:szCs w:val="24"/>
              </w:rPr>
              <w:t>44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(18</w:t>
            </w:r>
            <w:r w:rsidR="00737D15">
              <w:rPr>
                <w:rFonts w:ascii="Times" w:hAnsi="Times" w:cs="Times New Roman"/>
                <w:sz w:val="24"/>
                <w:szCs w:val="24"/>
              </w:rPr>
              <w:t>7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A82EF" w14:textId="3C5AFC25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</w:t>
            </w:r>
            <w:r w:rsidR="00737D1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62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(1</w:t>
            </w:r>
            <w:r w:rsidR="00EF792D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9</w:t>
            </w:r>
            <w:r w:rsidR="00737D1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D9E0" w14:textId="4709464D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</w:t>
            </w:r>
            <w:r w:rsidR="00EF792D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</w:t>
            </w:r>
            <w:r w:rsidR="00737D1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(18</w:t>
            </w:r>
            <w:r w:rsidR="00737D1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320E" w14:textId="5AF1268C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</w:t>
            </w:r>
            <w:r w:rsidR="00737D1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22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(1</w:t>
            </w:r>
            <w:r w:rsidR="00737D15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59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90819" w14:textId="32308DD5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3.</w:t>
            </w:r>
            <w:r w:rsidR="00FA5FA7">
              <w:rPr>
                <w:rFonts w:ascii="Times" w:hAnsi="Times" w:cs="Times New Roman"/>
                <w:sz w:val="24"/>
                <w:szCs w:val="24"/>
              </w:rPr>
              <w:t>26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(17</w:t>
            </w:r>
            <w:r w:rsidR="00E07B0E">
              <w:rPr>
                <w:rFonts w:ascii="Times" w:hAnsi="Times" w:cs="Times New Roman"/>
                <w:sz w:val="24"/>
                <w:szCs w:val="24"/>
              </w:rPr>
              <w:t>7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</w:tr>
      <w:tr w:rsidR="00675E2C" w:rsidRPr="00296E31" w14:paraId="57AD203C" w14:textId="77777777" w:rsidTr="00933A0E">
        <w:trPr>
          <w:trHeight w:val="25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33E5B" w14:textId="77777777" w:rsidR="00675E2C" w:rsidRPr="00296E31" w:rsidRDefault="00675E2C" w:rsidP="00675E2C">
            <w:pPr>
              <w:spacing w:after="0"/>
              <w:ind w:left="-106" w:right="-68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Chain 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BDBDC" w14:textId="77777777" w:rsidR="00675E2C" w:rsidRPr="00296E31" w:rsidRDefault="00675E2C" w:rsidP="00675E2C">
            <w:pPr>
              <w:spacing w:after="0"/>
              <w:ind w:right="-102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E669A" w14:textId="7FA16F94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2.0</w:t>
            </w:r>
            <w:r w:rsidR="00CA7CE2">
              <w:rPr>
                <w:rFonts w:ascii="Times" w:hAnsi="Times" w:cs="Times New Roman"/>
                <w:sz w:val="24"/>
                <w:szCs w:val="24"/>
              </w:rPr>
              <w:t>9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(20</w:t>
            </w:r>
            <w:r w:rsidR="00985629">
              <w:rPr>
                <w:rFonts w:ascii="Times" w:hAnsi="Times" w:cs="Times New Roman"/>
                <w:sz w:val="24"/>
                <w:szCs w:val="24"/>
              </w:rPr>
              <w:t>5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206C" w14:textId="73356E34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</w:t>
            </w:r>
            <w:r w:rsidR="00645DA8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</w:t>
            </w:r>
            <w:r w:rsidR="00985629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(22</w:t>
            </w:r>
            <w:r w:rsidR="00985629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C073" w14:textId="49BBBB12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</w:t>
            </w:r>
            <w:r w:rsidR="00536E4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</w:t>
            </w:r>
            <w:r w:rsidR="00985629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7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(20</w:t>
            </w:r>
            <w:r w:rsidR="00985629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6E739" w14:textId="544C0FE1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1.9</w:t>
            </w:r>
            <w:r w:rsidR="00536E4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85629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199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161AD" w14:textId="6C32B112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</w:t>
            </w:r>
            <w:r w:rsidR="00AD0E79">
              <w:rPr>
                <w:rFonts w:ascii="Times" w:hAnsi="Times" w:cs="Times New Roman"/>
                <w:sz w:val="24"/>
                <w:szCs w:val="24"/>
              </w:rPr>
              <w:t>6</w:t>
            </w:r>
            <w:r w:rsidR="00985629">
              <w:rPr>
                <w:rFonts w:ascii="Times" w:hAnsi="Times" w:cs="Times New Roman"/>
                <w:sz w:val="24"/>
                <w:szCs w:val="24"/>
              </w:rPr>
              <w:t>1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(20</w:t>
            </w:r>
            <w:r w:rsidR="00985629">
              <w:rPr>
                <w:rFonts w:ascii="Times" w:hAnsi="Times" w:cs="Times New Roman"/>
                <w:sz w:val="24"/>
                <w:szCs w:val="24"/>
              </w:rPr>
              <w:t>7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</w:tr>
      <w:tr w:rsidR="00675E2C" w:rsidRPr="00296E31" w14:paraId="55AF00F9" w14:textId="77777777" w:rsidTr="00933A0E">
        <w:trPr>
          <w:trHeight w:val="25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7757" w14:textId="77777777" w:rsidR="00675E2C" w:rsidRPr="00296E31" w:rsidRDefault="00675E2C" w:rsidP="00675E2C">
            <w:pPr>
              <w:spacing w:after="0"/>
              <w:ind w:left="-106" w:right="-68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Chain J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0FA68" w14:textId="77777777" w:rsidR="00675E2C" w:rsidRPr="00296E31" w:rsidRDefault="00675E2C" w:rsidP="00675E2C">
            <w:pPr>
              <w:spacing w:after="0"/>
              <w:ind w:right="-102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32B4A" w14:textId="68034B53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2.</w:t>
            </w:r>
            <w:r w:rsidR="00263218">
              <w:rPr>
                <w:rFonts w:ascii="Times" w:hAnsi="Times" w:cs="Times New Roman"/>
                <w:sz w:val="24"/>
                <w:szCs w:val="24"/>
              </w:rPr>
              <w:t>3</w:t>
            </w:r>
            <w:r w:rsidR="00985629">
              <w:rPr>
                <w:rFonts w:ascii="Times" w:hAnsi="Times" w:cs="Times New Roman"/>
                <w:sz w:val="24"/>
                <w:szCs w:val="24"/>
              </w:rPr>
              <w:t>7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 (18</w:t>
            </w:r>
            <w:r w:rsidR="00985629">
              <w:rPr>
                <w:rFonts w:ascii="Times" w:hAnsi="Times" w:cs="Times New Roman"/>
                <w:sz w:val="24"/>
                <w:szCs w:val="24"/>
              </w:rPr>
              <w:t>1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0A8F8" w14:textId="5FAE4D30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</w:t>
            </w:r>
            <w:r w:rsidR="00263218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68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(1</w:t>
            </w:r>
            <w:r w:rsidR="00263218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96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F324D" w14:textId="2214FE98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</w:t>
            </w:r>
            <w:r w:rsidR="00263218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52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(1</w:t>
            </w:r>
            <w:r w:rsidR="00263218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84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95F5C" w14:textId="53B6C416" w:rsidR="00675E2C" w:rsidRPr="00296E31" w:rsidRDefault="00675E2C" w:rsidP="00675E2C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2.</w:t>
            </w:r>
            <w:r w:rsidR="00263218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31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(1</w:t>
            </w:r>
            <w:r w:rsidR="00263218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71</w:t>
            </w:r>
            <w:r w:rsidRPr="00296E31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066B" w14:textId="68987380" w:rsidR="00675E2C" w:rsidRPr="00296E31" w:rsidRDefault="00985629" w:rsidP="00675E2C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3.01</w:t>
            </w:r>
            <w:r w:rsidR="00675E2C" w:rsidRPr="00296E31">
              <w:rPr>
                <w:rFonts w:ascii="Times" w:hAnsi="Times" w:cs="Times New Roman"/>
                <w:sz w:val="24"/>
                <w:szCs w:val="24"/>
              </w:rPr>
              <w:t xml:space="preserve"> (17</w:t>
            </w:r>
            <w:r>
              <w:rPr>
                <w:rFonts w:ascii="Times" w:hAnsi="Times" w:cs="Times New Roman"/>
                <w:sz w:val="24"/>
                <w:szCs w:val="24"/>
              </w:rPr>
              <w:t>5</w:t>
            </w:r>
            <w:r w:rsidR="00675E2C" w:rsidRPr="00296E31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</w:tr>
    </w:tbl>
    <w:p w14:paraId="35C542F3" w14:textId="77777777" w:rsidR="00675E2C" w:rsidRPr="00296E31" w:rsidRDefault="00675E2C" w:rsidP="00675E2C">
      <w:pPr>
        <w:spacing w:after="0"/>
        <w:rPr>
          <w:rFonts w:ascii="Times" w:hAnsi="Times" w:cs="Times New Roman"/>
          <w:b/>
          <w:bCs/>
          <w:sz w:val="24"/>
          <w:szCs w:val="24"/>
        </w:rPr>
      </w:pPr>
    </w:p>
    <w:p w14:paraId="12B55902" w14:textId="57092072" w:rsidR="00F52C99" w:rsidRPr="00546D94" w:rsidRDefault="00675E2C" w:rsidP="00675E2C">
      <w:pPr>
        <w:rPr>
          <w:rFonts w:ascii="Times New Roman" w:hAnsi="Times New Roman" w:cs="Times New Roman"/>
          <w:sz w:val="24"/>
          <w:szCs w:val="24"/>
        </w:rPr>
      </w:pPr>
      <w:r w:rsidRPr="00296E31">
        <w:rPr>
          <w:rFonts w:ascii="Times" w:hAnsi="Times" w:cs="Times New Roman"/>
          <w:b/>
          <w:bCs/>
          <w:sz w:val="24"/>
          <w:szCs w:val="24"/>
        </w:rPr>
        <w:t>S4 Table. Structural alignments of the EBV NEC</w:t>
      </w:r>
      <w:r w:rsidR="00C866F5">
        <w:rPr>
          <w:rFonts w:ascii="Times" w:hAnsi="Times" w:cs="Times New Roman"/>
          <w:b/>
          <w:bCs/>
          <w:sz w:val="24"/>
          <w:szCs w:val="24"/>
        </w:rPr>
        <w:t xml:space="preserve"> to its </w:t>
      </w:r>
      <w:r w:rsidRPr="00296E31">
        <w:rPr>
          <w:rFonts w:ascii="Times" w:hAnsi="Times" w:cs="Times New Roman"/>
          <w:b/>
          <w:bCs/>
          <w:sz w:val="24"/>
          <w:szCs w:val="24"/>
        </w:rPr>
        <w:t>homologs</w:t>
      </w:r>
      <w:r w:rsidR="00C866F5">
        <w:rPr>
          <w:rFonts w:ascii="Times" w:hAnsi="Times" w:cs="Times New Roman"/>
          <w:b/>
          <w:bCs/>
          <w:sz w:val="24"/>
          <w:szCs w:val="24"/>
        </w:rPr>
        <w:t xml:space="preserve"> in HSV-1, PRV, and HCMV</w:t>
      </w:r>
      <w:r w:rsidRPr="00296E31">
        <w:rPr>
          <w:rFonts w:ascii="Times" w:hAnsi="Times" w:cs="Times New Roman"/>
          <w:b/>
          <w:bCs/>
          <w:sz w:val="24"/>
          <w:szCs w:val="24"/>
        </w:rPr>
        <w:t xml:space="preserve">. </w:t>
      </w:r>
      <w:r w:rsidRPr="00296E31">
        <w:rPr>
          <w:rFonts w:ascii="Times" w:hAnsi="Times" w:cs="Times New Roman"/>
          <w:sz w:val="24"/>
          <w:szCs w:val="24"/>
        </w:rPr>
        <w:t xml:space="preserve">For each EBV NEC or chain, RMSD (Å) is listed followed by the number of residues aligned in parentheses. In all cases, “SSM Superpose” in WinCoot </w:t>
      </w:r>
      <w:r w:rsidR="00F52C99">
        <w:rPr>
          <w:rFonts w:ascii="Times" w:hAnsi="Times" w:cs="Times New Roman"/>
          <w:sz w:val="24"/>
          <w:szCs w:val="24"/>
        </w:rPr>
        <w:fldChar w:fldCharType="begin"/>
      </w:r>
      <w:r w:rsidR="00F52C99">
        <w:rPr>
          <w:rFonts w:ascii="Times" w:hAnsi="Times" w:cs="Times New Roman"/>
          <w:sz w:val="24"/>
          <w:szCs w:val="24"/>
        </w:rPr>
        <w:instrText xml:space="preserve"> ADDIN EN.CITE &lt;EndNote&gt;&lt;Cite&gt;&lt;Author&gt;Emsley&lt;/Author&gt;&lt;Year&gt;2010&lt;/Year&gt;&lt;RecNum&gt;1512&lt;/RecNum&gt;&lt;DisplayText&gt;[1]&lt;/DisplayText&gt;&lt;record&gt;&lt;rec-number&gt;1512&lt;/rec-number&gt;&lt;foreign-keys&gt;&lt;key app="EN" db-id="sd0wf2pwbfw9t5et95b55d0ips2zffwszead" timestamp="1639593136"&gt;1512&lt;/key&gt;&lt;/foreign-keys&gt;&lt;ref-type name="Journal Article"&gt;17&lt;/ref-type&gt;&lt;contributors&gt;&lt;authors&gt;&lt;author&gt;Emsley, P.&lt;/author&gt;&lt;author&gt;Lohkamp, B.&lt;/author&gt;&lt;author&gt;Scott, W. G.&lt;/author&gt;&lt;author&gt;Cowtan, K.&lt;/author&gt;&lt;/authors&gt;&lt;/contributors&gt;&lt;auth-address&gt;Department of Biochemistry, University of Oxford, South Parks Road, Oxford OX1 3QU, England. paul.emsley@bioch.ox.ac.uk&lt;/auth-address&gt;&lt;titles&gt;&lt;title&gt;Features and development of Coot&lt;/title&gt;&lt;secondary-title&gt;Acta crystallographica. Section D, Biological crystallography&lt;/secondary-title&gt;&lt;alt-title&gt;Acta Crystallogr D Biol Crystallogr&lt;/alt-title&gt;&lt;/titles&gt;&lt;periodical&gt;&lt;full-title&gt;Acta crystallographica. Section D, Biological crystallography&lt;/full-title&gt;&lt;/periodical&gt;&lt;alt-periodical&gt;&lt;full-title&gt;Acta Crystallogr D Biol Crystallogr&lt;/full-title&gt;&lt;/alt-periodical&gt;&lt;pages&gt;486-501&lt;/pages&gt;&lt;volume&gt;66&lt;/volume&gt;&lt;number&gt;Pt 4&lt;/number&gt;&lt;edition&gt;2010/04/13&lt;/edition&gt;&lt;keywords&gt;&lt;keyword&gt;Crystallography, X-Ray/*methods&lt;/keyword&gt;&lt;keyword&gt;DNA/analysis/chemistry&lt;/keyword&gt;&lt;keyword&gt;Models, Molecular&lt;/keyword&gt;&lt;keyword&gt;Nucleic Acid Conformation&lt;/keyword&gt;&lt;keyword&gt;Protein Structure, Tertiary&lt;/keyword&gt;&lt;keyword&gt;Proteins/analysis/chemistry&lt;/keyword&gt;&lt;keyword&gt;RNA/analysis/chemistry&lt;/keyword&gt;&lt;keyword&gt;*Software Design&lt;/keyword&gt;&lt;/keywords&gt;&lt;dates&gt;&lt;year&gt;2010&lt;/year&gt;&lt;pub-dates&gt;&lt;date&gt;Apr&lt;/date&gt;&lt;/pub-dates&gt;&lt;/dates&gt;&lt;isbn&gt;1399-0047 (Electronic)&amp;#xD;0907-4449 (Linking)&lt;/isbn&gt;&lt;accession-num&gt;20383002&lt;/accession-num&gt;&lt;work-type&gt;Research Support, Non-U.S. Gov&amp;apos;t&lt;/work-type&gt;&lt;urls&gt;&lt;related-urls&gt;&lt;url&gt;http://www.ncbi.nlm.nih.gov/pubmed/20383002&lt;/url&gt;&lt;/related-urls&gt;&lt;/urls&gt;&lt;custom2&gt;2852313&lt;/custom2&gt;&lt;electronic-resource-num&gt;10.1107/S0907444910007493&lt;/electronic-resource-num&gt;&lt;language&gt;eng&lt;/language&gt;&lt;/record&gt;&lt;/Cite&gt;&lt;/EndNote&gt;</w:instrText>
      </w:r>
      <w:r w:rsidR="00F52C99">
        <w:rPr>
          <w:rFonts w:ascii="Times" w:hAnsi="Times" w:cs="Times New Roman"/>
          <w:sz w:val="24"/>
          <w:szCs w:val="24"/>
        </w:rPr>
        <w:fldChar w:fldCharType="separate"/>
      </w:r>
      <w:r w:rsidR="00F52C99">
        <w:rPr>
          <w:rFonts w:ascii="Times" w:hAnsi="Times" w:cs="Times New Roman"/>
          <w:noProof/>
          <w:sz w:val="24"/>
          <w:szCs w:val="24"/>
        </w:rPr>
        <w:t>[1]</w:t>
      </w:r>
      <w:r w:rsidR="00F52C99">
        <w:rPr>
          <w:rFonts w:ascii="Times" w:hAnsi="Times" w:cs="Times New Roman"/>
          <w:sz w:val="24"/>
          <w:szCs w:val="24"/>
        </w:rPr>
        <w:fldChar w:fldCharType="end"/>
      </w:r>
      <w:r w:rsidR="00F52C99">
        <w:rPr>
          <w:rFonts w:ascii="Times" w:hAnsi="Times" w:cs="Times New Roman"/>
          <w:sz w:val="24"/>
          <w:szCs w:val="24"/>
        </w:rPr>
        <w:t xml:space="preserve"> </w:t>
      </w:r>
      <w:r w:rsidRPr="00296E31">
        <w:rPr>
          <w:rFonts w:ascii="Times" w:hAnsi="Times" w:cs="Times New Roman"/>
          <w:sz w:val="24"/>
          <w:szCs w:val="24"/>
        </w:rPr>
        <w:t>was used to carry out the structure alignments and calculate RMSDs</w:t>
      </w:r>
      <w:bookmarkStart w:id="0" w:name="_Hlk101449889"/>
      <w:r w:rsidRPr="00296E31">
        <w:rPr>
          <w:rFonts w:ascii="Times" w:hAnsi="Times" w:cs="Times New Roman"/>
          <w:sz w:val="24"/>
          <w:szCs w:val="24"/>
        </w:rPr>
        <w:t xml:space="preserve">, except for those denoted by * in which case “LSQ Superpose” command was used. </w:t>
      </w:r>
      <w:bookmarkStart w:id="1" w:name="_Hlk101449906"/>
      <w:bookmarkEnd w:id="0"/>
      <w:r w:rsidRPr="00296E31">
        <w:rPr>
          <w:rFonts w:ascii="Times" w:hAnsi="Times" w:cs="Times New Roman"/>
          <w:sz w:val="24"/>
          <w:szCs w:val="24"/>
        </w:rPr>
        <w:t>RMSD and residues aligned comparisons for BFLF2 chains B-J are not available for EBV due to the presence of only 32 residues of BFLF2 in rcsb pdb 6t3z</w:t>
      </w:r>
      <w:r w:rsidR="00F52C99">
        <w:rPr>
          <w:rFonts w:ascii="Times" w:hAnsi="Times" w:cs="Times New Roman"/>
          <w:sz w:val="24"/>
          <w:szCs w:val="24"/>
        </w:rPr>
        <w:t xml:space="preserve"> </w:t>
      </w:r>
      <w:r w:rsidR="00F52C99">
        <w:rPr>
          <w:rFonts w:ascii="Times" w:hAnsi="Times" w:cs="Times New Roman"/>
          <w:sz w:val="24"/>
          <w:szCs w:val="24"/>
        </w:rPr>
        <w:fldChar w:fldCharType="begin">
          <w:fldData xml:space="preserve">PEVuZE5vdGU+PENpdGU+PEF1dGhvcj5NdWxsZXI8L0F1dGhvcj48WWVhcj4yMDIwPC9ZZWFyPjxS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</w:fldData>
        </w:fldChar>
      </w:r>
      <w:r w:rsidR="00F52C99">
        <w:rPr>
          <w:rFonts w:ascii="Times" w:hAnsi="Times" w:cs="Times New Roman"/>
          <w:sz w:val="24"/>
          <w:szCs w:val="24"/>
        </w:rPr>
        <w:instrText xml:space="preserve"> ADDIN EN.CITE </w:instrText>
      </w:r>
      <w:r w:rsidR="00F52C99">
        <w:rPr>
          <w:rFonts w:ascii="Times" w:hAnsi="Times" w:cs="Times New Roman"/>
          <w:sz w:val="24"/>
          <w:szCs w:val="24"/>
        </w:rPr>
        <w:fldChar w:fldCharType="begin">
          <w:fldData xml:space="preserve">PEVuZE5vdGU+PENpdGU+PEF1dGhvcj5NdWxsZXI8L0F1dGhvcj48WWVhcj4yMDIwPC9ZZWFyPjxS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</w:fldData>
        </w:fldChar>
      </w:r>
      <w:r w:rsidR="00F52C99">
        <w:rPr>
          <w:rFonts w:ascii="Times" w:hAnsi="Times" w:cs="Times New Roman"/>
          <w:sz w:val="24"/>
          <w:szCs w:val="24"/>
        </w:rPr>
        <w:instrText xml:space="preserve"> ADDIN EN.CITE.DATA </w:instrText>
      </w:r>
      <w:r w:rsidR="00F52C99">
        <w:rPr>
          <w:rFonts w:ascii="Times" w:hAnsi="Times" w:cs="Times New Roman"/>
          <w:sz w:val="24"/>
          <w:szCs w:val="24"/>
        </w:rPr>
      </w:r>
      <w:r w:rsidR="00F52C99">
        <w:rPr>
          <w:rFonts w:ascii="Times" w:hAnsi="Times" w:cs="Times New Roman"/>
          <w:sz w:val="24"/>
          <w:szCs w:val="24"/>
        </w:rPr>
        <w:fldChar w:fldCharType="end"/>
      </w:r>
      <w:r w:rsidR="00F52C99">
        <w:rPr>
          <w:rFonts w:ascii="Times" w:hAnsi="Times" w:cs="Times New Roman"/>
          <w:sz w:val="24"/>
          <w:szCs w:val="24"/>
        </w:rPr>
      </w:r>
      <w:r w:rsidR="00F52C99">
        <w:rPr>
          <w:rFonts w:ascii="Times" w:hAnsi="Times" w:cs="Times New Roman"/>
          <w:sz w:val="24"/>
          <w:szCs w:val="24"/>
        </w:rPr>
        <w:fldChar w:fldCharType="separate"/>
      </w:r>
      <w:r w:rsidR="00F52C99">
        <w:rPr>
          <w:rFonts w:ascii="Times" w:hAnsi="Times" w:cs="Times New Roman"/>
          <w:noProof/>
          <w:sz w:val="24"/>
          <w:szCs w:val="24"/>
        </w:rPr>
        <w:t>[2]</w:t>
      </w:r>
      <w:r w:rsidR="00F52C99">
        <w:rPr>
          <w:rFonts w:ascii="Times" w:hAnsi="Times" w:cs="Times New Roman"/>
          <w:sz w:val="24"/>
          <w:szCs w:val="24"/>
        </w:rPr>
        <w:fldChar w:fldCharType="end"/>
      </w:r>
      <w:r w:rsidRPr="00296E31">
        <w:rPr>
          <w:rFonts w:ascii="Times" w:hAnsi="Times" w:cs="Times New Roman"/>
          <w:sz w:val="24"/>
          <w:szCs w:val="24"/>
        </w:rPr>
        <w:t xml:space="preserve">. </w:t>
      </w:r>
      <w:bookmarkEnd w:id="1"/>
      <w:r w:rsidRPr="00296E31">
        <w:rPr>
          <w:rFonts w:ascii="Times" w:hAnsi="Times" w:cs="Times New Roman"/>
          <w:sz w:val="24"/>
          <w:szCs w:val="24"/>
        </w:rPr>
        <w:t xml:space="preserve">Crystal structures of EBV BFRF1 (rcsb pdb 6t3z) and NEC homologs from HSV-1 (rcsb pdb </w:t>
      </w:r>
      <w:r w:rsidRPr="00546D94">
        <w:rPr>
          <w:rFonts w:ascii="Times New Roman" w:hAnsi="Times New Roman" w:cs="Times New Roman"/>
          <w:sz w:val="24"/>
          <w:szCs w:val="24"/>
        </w:rPr>
        <w:t xml:space="preserve">4xzs), PRV (rcsb pdb 4z3u and 5e8c), and HCMV (rcsb pdb 5d5n and 5dob) were used. </w:t>
      </w:r>
    </w:p>
    <w:p w14:paraId="5697E10E" w14:textId="43C77CBC" w:rsidR="00F52C99" w:rsidRPr="00546D94" w:rsidRDefault="00F52C99" w:rsidP="00675E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6D94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29492C11" w14:textId="77777777" w:rsidR="00F52C99" w:rsidRPr="00546D94" w:rsidRDefault="00F52C99" w:rsidP="00F52C99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546D94">
        <w:rPr>
          <w:rFonts w:ascii="Times New Roman" w:hAnsi="Times New Roman" w:cs="Times New Roman"/>
          <w:sz w:val="24"/>
          <w:szCs w:val="24"/>
        </w:rPr>
        <w:fldChar w:fldCharType="begin"/>
      </w:r>
      <w:r w:rsidRPr="00546D94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546D94">
        <w:rPr>
          <w:rFonts w:ascii="Times New Roman" w:hAnsi="Times New Roman" w:cs="Times New Roman"/>
          <w:sz w:val="24"/>
          <w:szCs w:val="24"/>
        </w:rPr>
        <w:fldChar w:fldCharType="separate"/>
      </w:r>
      <w:r w:rsidRPr="00546D94">
        <w:rPr>
          <w:rFonts w:ascii="Times New Roman" w:hAnsi="Times New Roman" w:cs="Times New Roman"/>
        </w:rPr>
        <w:t>1.</w:t>
      </w:r>
      <w:r w:rsidRPr="00546D94">
        <w:rPr>
          <w:rFonts w:ascii="Times New Roman" w:hAnsi="Times New Roman" w:cs="Times New Roman"/>
        </w:rPr>
        <w:tab/>
        <w:t xml:space="preserve">Emsley, P., et al., </w:t>
      </w:r>
      <w:r w:rsidRPr="00546D94">
        <w:rPr>
          <w:rFonts w:ascii="Times New Roman" w:hAnsi="Times New Roman" w:cs="Times New Roman"/>
          <w:i/>
        </w:rPr>
        <w:t>Features and development of Coot.</w:t>
      </w:r>
      <w:r w:rsidRPr="00546D94">
        <w:rPr>
          <w:rFonts w:ascii="Times New Roman" w:hAnsi="Times New Roman" w:cs="Times New Roman"/>
        </w:rPr>
        <w:t xml:space="preserve"> Acta crystallographica. Section D, Biological crystallography, 2010. </w:t>
      </w:r>
      <w:r w:rsidRPr="00546D94">
        <w:rPr>
          <w:rFonts w:ascii="Times New Roman" w:hAnsi="Times New Roman" w:cs="Times New Roman"/>
          <w:b/>
        </w:rPr>
        <w:t>66</w:t>
      </w:r>
      <w:r w:rsidRPr="00546D94">
        <w:rPr>
          <w:rFonts w:ascii="Times New Roman" w:hAnsi="Times New Roman" w:cs="Times New Roman"/>
        </w:rPr>
        <w:t>(Pt 4): p. 486-501.</w:t>
      </w:r>
    </w:p>
    <w:p w14:paraId="3004D349" w14:textId="77777777" w:rsidR="00F52C99" w:rsidRPr="00546D94" w:rsidRDefault="00F52C99" w:rsidP="00F52C9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46D94">
        <w:rPr>
          <w:rFonts w:ascii="Times New Roman" w:hAnsi="Times New Roman" w:cs="Times New Roman"/>
        </w:rPr>
        <w:t>2.</w:t>
      </w:r>
      <w:r w:rsidRPr="00546D94">
        <w:rPr>
          <w:rFonts w:ascii="Times New Roman" w:hAnsi="Times New Roman" w:cs="Times New Roman"/>
        </w:rPr>
        <w:tab/>
        <w:t xml:space="preserve">Muller, Y.A., et al., </w:t>
      </w:r>
      <w:r w:rsidRPr="00546D94">
        <w:rPr>
          <w:rFonts w:ascii="Times New Roman" w:hAnsi="Times New Roman" w:cs="Times New Roman"/>
          <w:i/>
        </w:rPr>
        <w:t>High-resolution crystal structures of two prototypical beta- and gamma-herpesviral nuclear egress complexes unravel the determinants of subfamily specificity.</w:t>
      </w:r>
      <w:r w:rsidRPr="00546D94">
        <w:rPr>
          <w:rFonts w:ascii="Times New Roman" w:hAnsi="Times New Roman" w:cs="Times New Roman"/>
        </w:rPr>
        <w:t xml:space="preserve"> J Biol Chem, 2020.</w:t>
      </w:r>
    </w:p>
    <w:p w14:paraId="052741EE" w14:textId="7B6014A4" w:rsidR="00895B7A" w:rsidRPr="00C866F5" w:rsidRDefault="00F52C99" w:rsidP="00675E2C">
      <w:pPr>
        <w:rPr>
          <w:rFonts w:ascii="Times" w:hAnsi="Times" w:cs="Times New Roman"/>
          <w:sz w:val="24"/>
          <w:szCs w:val="24"/>
        </w:rPr>
      </w:pPr>
      <w:r w:rsidRPr="00546D94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95B7A" w:rsidRPr="00C8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0wf2pwbfw9t5et95b55d0ips2zffwszead&quot;&gt;endnote-Converted-9.3-10.5.20&lt;record-ids&gt;&lt;item&gt;869&lt;/item&gt;&lt;item&gt;1512&lt;/item&gt;&lt;/record-ids&gt;&lt;/item&gt;&lt;/Libraries&gt;"/>
  </w:docVars>
  <w:rsids>
    <w:rsidRoot w:val="006D0876"/>
    <w:rsid w:val="00006D15"/>
    <w:rsid w:val="00104107"/>
    <w:rsid w:val="001168FB"/>
    <w:rsid w:val="00133640"/>
    <w:rsid w:val="00170A8D"/>
    <w:rsid w:val="001D486C"/>
    <w:rsid w:val="001E0258"/>
    <w:rsid w:val="00231DA1"/>
    <w:rsid w:val="00232391"/>
    <w:rsid w:val="00263218"/>
    <w:rsid w:val="002F262F"/>
    <w:rsid w:val="0032508B"/>
    <w:rsid w:val="003C7616"/>
    <w:rsid w:val="0048634A"/>
    <w:rsid w:val="00536E40"/>
    <w:rsid w:val="00546D94"/>
    <w:rsid w:val="005508E8"/>
    <w:rsid w:val="00557D51"/>
    <w:rsid w:val="00645DA8"/>
    <w:rsid w:val="00654C14"/>
    <w:rsid w:val="00675E2C"/>
    <w:rsid w:val="006A21D5"/>
    <w:rsid w:val="006A524E"/>
    <w:rsid w:val="006D0876"/>
    <w:rsid w:val="00737D15"/>
    <w:rsid w:val="00761804"/>
    <w:rsid w:val="00762BFB"/>
    <w:rsid w:val="00807016"/>
    <w:rsid w:val="00895B7A"/>
    <w:rsid w:val="008F40F6"/>
    <w:rsid w:val="00944D5B"/>
    <w:rsid w:val="00985629"/>
    <w:rsid w:val="00AD0E79"/>
    <w:rsid w:val="00B25A75"/>
    <w:rsid w:val="00B630A7"/>
    <w:rsid w:val="00B7739E"/>
    <w:rsid w:val="00BC3236"/>
    <w:rsid w:val="00BC758E"/>
    <w:rsid w:val="00C100FB"/>
    <w:rsid w:val="00C866F5"/>
    <w:rsid w:val="00CA3E67"/>
    <w:rsid w:val="00CA7CE2"/>
    <w:rsid w:val="00CD7A4D"/>
    <w:rsid w:val="00CE6F85"/>
    <w:rsid w:val="00D106DE"/>
    <w:rsid w:val="00D77657"/>
    <w:rsid w:val="00D911CB"/>
    <w:rsid w:val="00DB5CC5"/>
    <w:rsid w:val="00DC031B"/>
    <w:rsid w:val="00E07480"/>
    <w:rsid w:val="00E07B0E"/>
    <w:rsid w:val="00E22658"/>
    <w:rsid w:val="00E81A54"/>
    <w:rsid w:val="00EE64E6"/>
    <w:rsid w:val="00EF792D"/>
    <w:rsid w:val="00F52C99"/>
    <w:rsid w:val="00F74796"/>
    <w:rsid w:val="00FA5FA7"/>
    <w:rsid w:val="00FB55BC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E892"/>
  <w15:chartTrackingRefBased/>
  <w15:docId w15:val="{AE2EFDF1-A93C-4256-9ABD-DEECB45F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52C9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52C9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52C9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52C99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Mike</dc:creator>
  <cp:keywords/>
  <dc:description/>
  <cp:lastModifiedBy>Thorsen, Mike</cp:lastModifiedBy>
  <cp:revision>38</cp:revision>
  <dcterms:created xsi:type="dcterms:W3CDTF">2022-04-22T13:41:00Z</dcterms:created>
  <dcterms:modified xsi:type="dcterms:W3CDTF">2022-06-24T16:28:00Z</dcterms:modified>
</cp:coreProperties>
</file>