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B027" w14:textId="77777777" w:rsidR="00EA4ABA" w:rsidRPr="00272066" w:rsidRDefault="00EA4ABA" w:rsidP="00EA4ABA">
      <w:pPr>
        <w:outlineLvl w:val="0"/>
        <w:rPr>
          <w:b/>
          <w:bCs/>
          <w:sz w:val="24"/>
          <w:szCs w:val="24"/>
        </w:rPr>
      </w:pPr>
      <w:r w:rsidRPr="00272066">
        <w:rPr>
          <w:b/>
          <w:bCs/>
          <w:sz w:val="24"/>
          <w:szCs w:val="24"/>
        </w:rPr>
        <w:t xml:space="preserve">S2 </w:t>
      </w:r>
      <w:r w:rsidRPr="00272066">
        <w:rPr>
          <w:rFonts w:cstheme="minorHAnsi"/>
          <w:b/>
          <w:bCs/>
          <w:sz w:val="24"/>
          <w:szCs w:val="24"/>
        </w:rPr>
        <w:t>Table</w:t>
      </w:r>
      <w:r w:rsidRPr="00272066">
        <w:rPr>
          <w:b/>
          <w:bCs/>
          <w:sz w:val="24"/>
          <w:szCs w:val="24"/>
        </w:rPr>
        <w:t>: Reagents</w:t>
      </w:r>
    </w:p>
    <w:tbl>
      <w:tblPr>
        <w:tblpPr w:leftFromText="180" w:rightFromText="180" w:vertAnchor="page" w:horzAnchor="margin" w:tblpY="23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3686"/>
      </w:tblGrid>
      <w:tr w:rsidR="00EA4ABA" w:rsidRPr="00272066" w14:paraId="44BA8B7B" w14:textId="77777777" w:rsidTr="00041FEA">
        <w:trPr>
          <w:trHeight w:val="412"/>
        </w:trPr>
        <w:tc>
          <w:tcPr>
            <w:tcW w:w="2376" w:type="dxa"/>
          </w:tcPr>
          <w:p w14:paraId="605B9857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272066">
              <w:rPr>
                <w:rFonts w:cstheme="minorHAnsi"/>
                <w:b/>
                <w:bCs/>
                <w:sz w:val="24"/>
                <w:szCs w:val="24"/>
              </w:rPr>
              <w:t>Reagent</w:t>
            </w:r>
          </w:p>
        </w:tc>
        <w:tc>
          <w:tcPr>
            <w:tcW w:w="3402" w:type="dxa"/>
          </w:tcPr>
          <w:p w14:paraId="34F02915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272066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686" w:type="dxa"/>
          </w:tcPr>
          <w:p w14:paraId="7C64DE8C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272066">
              <w:rPr>
                <w:rFonts w:cstheme="minorHAnsi"/>
                <w:b/>
                <w:bCs/>
                <w:sz w:val="24"/>
                <w:szCs w:val="24"/>
              </w:rPr>
              <w:t>Source/Identifies</w:t>
            </w:r>
          </w:p>
        </w:tc>
      </w:tr>
      <w:tr w:rsidR="00EA4ABA" w:rsidRPr="00272066" w14:paraId="010191CD" w14:textId="77777777" w:rsidTr="00041FEA">
        <w:trPr>
          <w:trHeight w:val="418"/>
        </w:trPr>
        <w:tc>
          <w:tcPr>
            <w:tcW w:w="9464" w:type="dxa"/>
            <w:gridSpan w:val="3"/>
          </w:tcPr>
          <w:p w14:paraId="4385D9CE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272066">
              <w:rPr>
                <w:rFonts w:cstheme="minorHAnsi"/>
                <w:b/>
                <w:bCs/>
                <w:sz w:val="24"/>
                <w:szCs w:val="24"/>
              </w:rPr>
              <w:t>Tissue Culture Reagents</w:t>
            </w:r>
          </w:p>
        </w:tc>
      </w:tr>
      <w:tr w:rsidR="00EA4ABA" w:rsidRPr="00272066" w14:paraId="559E083C" w14:textId="77777777" w:rsidTr="00041FEA">
        <w:trPr>
          <w:trHeight w:val="1429"/>
        </w:trPr>
        <w:tc>
          <w:tcPr>
            <w:tcW w:w="2376" w:type="dxa"/>
          </w:tcPr>
          <w:p w14:paraId="34431068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  <w:lang w:val="fr-FR"/>
              </w:rPr>
              <w:t xml:space="preserve">MEM </w:t>
            </w:r>
          </w:p>
        </w:tc>
        <w:tc>
          <w:tcPr>
            <w:tcW w:w="3402" w:type="dxa"/>
          </w:tcPr>
          <w:p w14:paraId="0BD942B2" w14:textId="77777777" w:rsidR="00EA4ABA" w:rsidRPr="00272066" w:rsidRDefault="00EA4ABA" w:rsidP="00041FE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Minimum Essential Medium (MEM), with Earle’s Salts, Phenol Red and Sodium Bicarbonate but without L-Glutamine</w:t>
            </w:r>
          </w:p>
        </w:tc>
        <w:tc>
          <w:tcPr>
            <w:tcW w:w="3686" w:type="dxa"/>
          </w:tcPr>
          <w:p w14:paraId="28E06EA2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Biological Industries, Beit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Ha’emek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, Israel. #01-025-1A</w:t>
            </w:r>
          </w:p>
          <w:p w14:paraId="45011561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A4ABA" w:rsidRPr="00272066" w14:paraId="3AB85896" w14:textId="77777777" w:rsidTr="00041FEA">
        <w:trPr>
          <w:trHeight w:val="1123"/>
        </w:trPr>
        <w:tc>
          <w:tcPr>
            <w:tcW w:w="2376" w:type="dxa"/>
          </w:tcPr>
          <w:p w14:paraId="2AAECDCD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  <w:lang w:val="fr-FR"/>
              </w:rPr>
              <w:t>DMEM</w:t>
            </w:r>
          </w:p>
        </w:tc>
        <w:tc>
          <w:tcPr>
            <w:tcW w:w="3402" w:type="dxa"/>
          </w:tcPr>
          <w:p w14:paraId="0F19E973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Dulbecco's Modified Eagle Medium (DMEM), with no L-Glutamine, no Sodium Pyruvate</w:t>
            </w:r>
          </w:p>
        </w:tc>
        <w:tc>
          <w:tcPr>
            <w:tcW w:w="3686" w:type="dxa"/>
          </w:tcPr>
          <w:p w14:paraId="701D8830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Biological Industries, Beit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Ha’emek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, Israel. #01-055-1A</w:t>
            </w:r>
          </w:p>
          <w:p w14:paraId="37FE881B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A4ABA" w:rsidRPr="00272066" w14:paraId="17845119" w14:textId="77777777" w:rsidTr="00041FEA">
        <w:trPr>
          <w:trHeight w:val="826"/>
        </w:trPr>
        <w:tc>
          <w:tcPr>
            <w:tcW w:w="2376" w:type="dxa"/>
          </w:tcPr>
          <w:p w14:paraId="4D2B5818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DMEM without Phenol Red</w:t>
            </w:r>
          </w:p>
        </w:tc>
        <w:tc>
          <w:tcPr>
            <w:tcW w:w="3402" w:type="dxa"/>
          </w:tcPr>
          <w:p w14:paraId="12DF7640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DMEM with no L-Glutamine, no Sodium Pyruvate and no Phenol Red</w:t>
            </w:r>
          </w:p>
        </w:tc>
        <w:tc>
          <w:tcPr>
            <w:tcW w:w="3686" w:type="dxa"/>
          </w:tcPr>
          <w:p w14:paraId="21C82D73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Biological Industries, Beit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Ha’emek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, Israel. #01-053-1A</w:t>
            </w:r>
          </w:p>
        </w:tc>
      </w:tr>
      <w:tr w:rsidR="00EA4ABA" w:rsidRPr="00272066" w14:paraId="5B28B874" w14:textId="77777777" w:rsidTr="00041FEA">
        <w:trPr>
          <w:trHeight w:val="278"/>
        </w:trPr>
        <w:tc>
          <w:tcPr>
            <w:tcW w:w="2376" w:type="dxa"/>
          </w:tcPr>
          <w:p w14:paraId="4A27E806" w14:textId="77777777" w:rsidR="00EA4ABA" w:rsidRPr="00272066" w:rsidRDefault="00EA4ABA" w:rsidP="00041FEA">
            <w:pPr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FBS</w:t>
            </w:r>
          </w:p>
        </w:tc>
        <w:tc>
          <w:tcPr>
            <w:tcW w:w="3402" w:type="dxa"/>
          </w:tcPr>
          <w:p w14:paraId="77FD1401" w14:textId="77777777" w:rsidR="00EA4ABA" w:rsidRPr="00272066" w:rsidRDefault="00EA4ABA" w:rsidP="0004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European Grade Fetal Bovine Serum (FBS) sourced in South America</w:t>
            </w:r>
          </w:p>
        </w:tc>
        <w:tc>
          <w:tcPr>
            <w:tcW w:w="3686" w:type="dxa"/>
          </w:tcPr>
          <w:p w14:paraId="42F564CC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Biological Industries, Beit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Ha’emek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, Israel. #04-007-1A</w:t>
            </w:r>
          </w:p>
        </w:tc>
      </w:tr>
      <w:tr w:rsidR="00EA4ABA" w:rsidRPr="00272066" w14:paraId="1ADFA830" w14:textId="77777777" w:rsidTr="00041FEA">
        <w:trPr>
          <w:trHeight w:val="822"/>
        </w:trPr>
        <w:tc>
          <w:tcPr>
            <w:tcW w:w="2376" w:type="dxa"/>
          </w:tcPr>
          <w:p w14:paraId="44392BE2" w14:textId="77777777" w:rsidR="00EA4ABA" w:rsidRPr="00272066" w:rsidRDefault="00EA4ABA" w:rsidP="00041FEA">
            <w:pPr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  <w:lang w:val="fr-FR"/>
              </w:rPr>
              <w:t>BSA</w:t>
            </w:r>
          </w:p>
        </w:tc>
        <w:tc>
          <w:tcPr>
            <w:tcW w:w="3402" w:type="dxa"/>
          </w:tcPr>
          <w:p w14:paraId="60554C99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Bovine Serum Albumin (BSA) Solution (10%)</w:t>
            </w:r>
          </w:p>
        </w:tc>
        <w:tc>
          <w:tcPr>
            <w:tcW w:w="3686" w:type="dxa"/>
          </w:tcPr>
          <w:p w14:paraId="43687F12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Biological Industries, Beit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Ha’emek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, Israel. #03-010-1B</w:t>
            </w:r>
          </w:p>
        </w:tc>
      </w:tr>
      <w:tr w:rsidR="00EA4ABA" w:rsidRPr="00272066" w14:paraId="48D1C077" w14:textId="77777777" w:rsidTr="00041FEA">
        <w:trPr>
          <w:trHeight w:val="835"/>
        </w:trPr>
        <w:tc>
          <w:tcPr>
            <w:tcW w:w="2376" w:type="dxa"/>
          </w:tcPr>
          <w:p w14:paraId="1143FA54" w14:textId="77777777" w:rsidR="00EA4ABA" w:rsidRPr="00272066" w:rsidRDefault="00EA4ABA" w:rsidP="00041FEA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72066">
              <w:rPr>
                <w:rFonts w:cstheme="minorHAnsi"/>
                <w:sz w:val="24"/>
                <w:szCs w:val="24"/>
              </w:rPr>
              <w:t>Trypsin A</w:t>
            </w:r>
          </w:p>
        </w:tc>
        <w:tc>
          <w:tcPr>
            <w:tcW w:w="3402" w:type="dxa"/>
          </w:tcPr>
          <w:p w14:paraId="77E72787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Trypsin EDTA Solution A</w:t>
            </w:r>
          </w:p>
        </w:tc>
        <w:tc>
          <w:tcPr>
            <w:tcW w:w="3686" w:type="dxa"/>
          </w:tcPr>
          <w:p w14:paraId="79E45D07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Biological Industries, Beit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Ha’emek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, Israel. #03-050-1A</w:t>
            </w:r>
          </w:p>
        </w:tc>
      </w:tr>
      <w:tr w:rsidR="00EA4ABA" w:rsidRPr="00272066" w14:paraId="28E10C0B" w14:textId="77777777" w:rsidTr="00041FEA">
        <w:trPr>
          <w:trHeight w:val="832"/>
        </w:trPr>
        <w:tc>
          <w:tcPr>
            <w:tcW w:w="2376" w:type="dxa"/>
          </w:tcPr>
          <w:p w14:paraId="31D176DD" w14:textId="77777777" w:rsidR="00EA4ABA" w:rsidRPr="00272066" w:rsidRDefault="00EA4ABA" w:rsidP="00041FEA">
            <w:pPr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Trypsin C</w:t>
            </w:r>
          </w:p>
        </w:tc>
        <w:tc>
          <w:tcPr>
            <w:tcW w:w="3402" w:type="dxa"/>
          </w:tcPr>
          <w:p w14:paraId="4BC9C9C3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Trypsin EDTA Solution C</w:t>
            </w:r>
          </w:p>
        </w:tc>
        <w:tc>
          <w:tcPr>
            <w:tcW w:w="3686" w:type="dxa"/>
          </w:tcPr>
          <w:p w14:paraId="174E10A3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Biological Industries, Beit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Ha’emek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, Israel. #03-053-1A</w:t>
            </w:r>
          </w:p>
        </w:tc>
      </w:tr>
      <w:tr w:rsidR="00EA4ABA" w:rsidRPr="00272066" w14:paraId="7AC317E2" w14:textId="77777777" w:rsidTr="00041FEA">
        <w:trPr>
          <w:trHeight w:val="1068"/>
        </w:trPr>
        <w:tc>
          <w:tcPr>
            <w:tcW w:w="2376" w:type="dxa"/>
          </w:tcPr>
          <w:p w14:paraId="5C97B8C4" w14:textId="77777777" w:rsidR="00EA4ABA" w:rsidRPr="00272066" w:rsidRDefault="00EA4ABA" w:rsidP="00041FEA">
            <w:pPr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DPBS</w:t>
            </w:r>
          </w:p>
        </w:tc>
        <w:tc>
          <w:tcPr>
            <w:tcW w:w="3402" w:type="dxa"/>
          </w:tcPr>
          <w:p w14:paraId="43982EF0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Dulbecco's Phosphate Buffered Saline (DPBS), no calcium, no magnesium</w:t>
            </w:r>
          </w:p>
        </w:tc>
        <w:tc>
          <w:tcPr>
            <w:tcW w:w="3686" w:type="dxa"/>
          </w:tcPr>
          <w:p w14:paraId="404D9111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Biological Industries, Beit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Ha’emek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, Israel. #02-023-1A</w:t>
            </w:r>
          </w:p>
        </w:tc>
      </w:tr>
      <w:tr w:rsidR="00EA4ABA" w:rsidRPr="00272066" w14:paraId="35DA89D8" w14:textId="77777777" w:rsidTr="00041FEA">
        <w:trPr>
          <w:trHeight w:val="1126"/>
        </w:trPr>
        <w:tc>
          <w:tcPr>
            <w:tcW w:w="2376" w:type="dxa"/>
          </w:tcPr>
          <w:p w14:paraId="297829B8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Geneticin (G418 Sulfate)</w:t>
            </w:r>
          </w:p>
        </w:tc>
        <w:tc>
          <w:tcPr>
            <w:tcW w:w="3402" w:type="dxa"/>
          </w:tcPr>
          <w:p w14:paraId="01E551FD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Selective Antibiotic - Binds to the ribosome and inhibits protein synthesis </w:t>
            </w:r>
          </w:p>
        </w:tc>
        <w:tc>
          <w:tcPr>
            <w:tcW w:w="3686" w:type="dxa"/>
          </w:tcPr>
          <w:p w14:paraId="5586F7BA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Gibco, Life Technologies, Paisley, UK. #11811-031</w:t>
            </w:r>
          </w:p>
        </w:tc>
      </w:tr>
      <w:tr w:rsidR="00EA4ABA" w:rsidRPr="00272066" w14:paraId="4395DBBC" w14:textId="77777777" w:rsidTr="00041FEA">
        <w:trPr>
          <w:trHeight w:val="278"/>
        </w:trPr>
        <w:tc>
          <w:tcPr>
            <w:tcW w:w="2376" w:type="dxa"/>
          </w:tcPr>
          <w:p w14:paraId="1BE6E3D6" w14:textId="77777777" w:rsidR="00EA4ABA" w:rsidRPr="00272066" w:rsidRDefault="00EA4ABA" w:rsidP="00041F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Lipofectamin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2000</w:t>
            </w:r>
          </w:p>
          <w:p w14:paraId="03BF3D59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A12013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Transfection Reagent</w:t>
            </w:r>
          </w:p>
        </w:tc>
        <w:tc>
          <w:tcPr>
            <w:tcW w:w="3686" w:type="dxa"/>
          </w:tcPr>
          <w:p w14:paraId="72586133" w14:textId="77777777" w:rsidR="00EA4ABA" w:rsidRPr="00272066" w:rsidRDefault="00EA4ABA" w:rsidP="00041FEA">
            <w:pPr>
              <w:pStyle w:val="Heading2"/>
              <w:shd w:val="clear" w:color="auto" w:fill="FFFFFF"/>
              <w:spacing w:before="96" w:after="96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72066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ThermoFisher</w:t>
            </w:r>
            <w:proofErr w:type="spellEnd"/>
            <w:r w:rsidRPr="00272066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Scientific, CA. #11668019</w:t>
            </w:r>
          </w:p>
        </w:tc>
      </w:tr>
      <w:tr w:rsidR="00EA4ABA" w:rsidRPr="00272066" w14:paraId="296CD80D" w14:textId="77777777" w:rsidTr="00041FEA">
        <w:trPr>
          <w:trHeight w:val="278"/>
        </w:trPr>
        <w:tc>
          <w:tcPr>
            <w:tcW w:w="2376" w:type="dxa"/>
          </w:tcPr>
          <w:p w14:paraId="671B9F06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lastRenderedPageBreak/>
              <w:t xml:space="preserve">TransIT-X2 6000 </w:t>
            </w:r>
          </w:p>
        </w:tc>
        <w:tc>
          <w:tcPr>
            <w:tcW w:w="3402" w:type="dxa"/>
          </w:tcPr>
          <w:p w14:paraId="29B0A051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Transfection Reagent</w:t>
            </w:r>
          </w:p>
        </w:tc>
        <w:tc>
          <w:tcPr>
            <w:tcW w:w="3686" w:type="dxa"/>
          </w:tcPr>
          <w:p w14:paraId="780315EB" w14:textId="77777777" w:rsidR="00EA4ABA" w:rsidRPr="00272066" w:rsidRDefault="00EA4ABA" w:rsidP="00041FEA">
            <w:pPr>
              <w:pStyle w:val="Heading2"/>
              <w:shd w:val="clear" w:color="auto" w:fill="FFFFFF"/>
              <w:spacing w:before="96" w:after="96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72066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Mirus</w:t>
            </w:r>
            <w:proofErr w:type="spellEnd"/>
            <w:r w:rsidRPr="00272066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, Madison, WI.  #Mir 6000, </w:t>
            </w:r>
          </w:p>
        </w:tc>
      </w:tr>
      <w:tr w:rsidR="00EA4ABA" w:rsidRPr="00272066" w14:paraId="28EF3A0F" w14:textId="77777777" w:rsidTr="00041FEA">
        <w:trPr>
          <w:trHeight w:val="416"/>
        </w:trPr>
        <w:tc>
          <w:tcPr>
            <w:tcW w:w="9464" w:type="dxa"/>
            <w:gridSpan w:val="3"/>
          </w:tcPr>
          <w:p w14:paraId="4FA931FB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b/>
                <w:bCs/>
                <w:sz w:val="24"/>
                <w:szCs w:val="24"/>
              </w:rPr>
              <w:t>siRNA</w:t>
            </w:r>
          </w:p>
        </w:tc>
      </w:tr>
      <w:tr w:rsidR="00EA4ABA" w:rsidRPr="00272066" w14:paraId="1DC59401" w14:textId="77777777" w:rsidTr="00041FEA">
        <w:trPr>
          <w:trHeight w:val="833"/>
        </w:trPr>
        <w:tc>
          <w:tcPr>
            <w:tcW w:w="2376" w:type="dxa"/>
          </w:tcPr>
          <w:p w14:paraId="7C931D0C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Scramble siRNA  </w:t>
            </w:r>
          </w:p>
        </w:tc>
        <w:tc>
          <w:tcPr>
            <w:tcW w:w="3402" w:type="dxa"/>
          </w:tcPr>
          <w:p w14:paraId="32CE6021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siGENOME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Non-Targeting siRNA Pool #2</w:t>
            </w:r>
          </w:p>
        </w:tc>
        <w:tc>
          <w:tcPr>
            <w:tcW w:w="3686" w:type="dxa"/>
          </w:tcPr>
          <w:p w14:paraId="324A94C0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Dharmacon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.</w:t>
            </w:r>
          </w:p>
          <w:p w14:paraId="72395D84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#D-001206-14-05</w:t>
            </w:r>
          </w:p>
        </w:tc>
      </w:tr>
      <w:tr w:rsidR="00EA4ABA" w:rsidRPr="00272066" w14:paraId="1ADB7CDA" w14:textId="77777777" w:rsidTr="00041FEA">
        <w:trPr>
          <w:trHeight w:val="845"/>
        </w:trPr>
        <w:tc>
          <w:tcPr>
            <w:tcW w:w="2376" w:type="dxa"/>
          </w:tcPr>
          <w:p w14:paraId="3FCBB85D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si-Rab11a</w:t>
            </w:r>
          </w:p>
        </w:tc>
        <w:tc>
          <w:tcPr>
            <w:tcW w:w="3402" w:type="dxa"/>
          </w:tcPr>
          <w:p w14:paraId="056CA500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siGENOME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siRNA reagent targeting the human Rab11a</w:t>
            </w:r>
          </w:p>
        </w:tc>
        <w:tc>
          <w:tcPr>
            <w:tcW w:w="3686" w:type="dxa"/>
          </w:tcPr>
          <w:p w14:paraId="3402A2FA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Dharmacon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.</w:t>
            </w:r>
          </w:p>
          <w:p w14:paraId="64333094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#M-004726-02-0005</w:t>
            </w:r>
          </w:p>
        </w:tc>
      </w:tr>
      <w:tr w:rsidR="00EA4ABA" w:rsidRPr="00272066" w14:paraId="46F638D8" w14:textId="77777777" w:rsidTr="00041FEA">
        <w:trPr>
          <w:trHeight w:val="842"/>
        </w:trPr>
        <w:tc>
          <w:tcPr>
            <w:tcW w:w="2376" w:type="dxa"/>
          </w:tcPr>
          <w:p w14:paraId="71517DED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si-Rab11b</w:t>
            </w:r>
          </w:p>
        </w:tc>
        <w:tc>
          <w:tcPr>
            <w:tcW w:w="3402" w:type="dxa"/>
          </w:tcPr>
          <w:p w14:paraId="5E58D8EB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siGENOME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siRNA reagent targeting the human Rab11b</w:t>
            </w:r>
          </w:p>
        </w:tc>
        <w:tc>
          <w:tcPr>
            <w:tcW w:w="3686" w:type="dxa"/>
          </w:tcPr>
          <w:p w14:paraId="118697E6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Dharmacon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.</w:t>
            </w:r>
          </w:p>
          <w:p w14:paraId="737E14F0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#M-004727-02-0005</w:t>
            </w:r>
          </w:p>
        </w:tc>
      </w:tr>
      <w:tr w:rsidR="00EA4ABA" w:rsidRPr="00272066" w14:paraId="7546D1FA" w14:textId="77777777" w:rsidTr="00041FEA">
        <w:trPr>
          <w:trHeight w:val="414"/>
        </w:trPr>
        <w:tc>
          <w:tcPr>
            <w:tcW w:w="9464" w:type="dxa"/>
            <w:gridSpan w:val="3"/>
          </w:tcPr>
          <w:p w14:paraId="6EEF8178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b/>
                <w:bCs/>
                <w:sz w:val="24"/>
                <w:szCs w:val="24"/>
              </w:rPr>
              <w:t>Fluorescent Reagents</w:t>
            </w:r>
          </w:p>
        </w:tc>
      </w:tr>
      <w:tr w:rsidR="00EA4ABA" w:rsidRPr="00272066" w14:paraId="12FF3C8F" w14:textId="77777777" w:rsidTr="00041FEA">
        <w:trPr>
          <w:trHeight w:val="832"/>
        </w:trPr>
        <w:tc>
          <w:tcPr>
            <w:tcW w:w="2376" w:type="dxa"/>
          </w:tcPr>
          <w:p w14:paraId="38F2478D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Tfn-AF488 </w:t>
            </w:r>
          </w:p>
        </w:tc>
        <w:tc>
          <w:tcPr>
            <w:tcW w:w="3402" w:type="dxa"/>
          </w:tcPr>
          <w:p w14:paraId="41AFBD12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AlexaFluor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(AF)-488 tagged human Transferrin</w:t>
            </w:r>
          </w:p>
        </w:tc>
        <w:tc>
          <w:tcPr>
            <w:tcW w:w="3686" w:type="dxa"/>
          </w:tcPr>
          <w:p w14:paraId="0DF53502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Jackson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Immunoresearch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Labs, West Grove, PA. #009-540-050</w:t>
            </w:r>
          </w:p>
        </w:tc>
      </w:tr>
      <w:tr w:rsidR="00EA4ABA" w:rsidRPr="00272066" w14:paraId="5B804D46" w14:textId="77777777" w:rsidTr="00041FEA">
        <w:trPr>
          <w:trHeight w:val="844"/>
        </w:trPr>
        <w:tc>
          <w:tcPr>
            <w:tcW w:w="2376" w:type="dxa"/>
          </w:tcPr>
          <w:p w14:paraId="64C30194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Tfn-AF647</w:t>
            </w:r>
          </w:p>
        </w:tc>
        <w:tc>
          <w:tcPr>
            <w:tcW w:w="3402" w:type="dxa"/>
          </w:tcPr>
          <w:p w14:paraId="28207D7C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AlexaFluor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(AF)-647 tagged human Transferrin</w:t>
            </w:r>
          </w:p>
        </w:tc>
        <w:tc>
          <w:tcPr>
            <w:tcW w:w="3686" w:type="dxa"/>
          </w:tcPr>
          <w:p w14:paraId="017AB50C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Jackson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Immunoresearch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Labs, West Grove, PA. #009-600-050</w:t>
            </w:r>
          </w:p>
        </w:tc>
      </w:tr>
      <w:tr w:rsidR="00EA4ABA" w:rsidRPr="00272066" w14:paraId="38404802" w14:textId="77777777" w:rsidTr="00041FEA">
        <w:trPr>
          <w:trHeight w:val="842"/>
        </w:trPr>
        <w:tc>
          <w:tcPr>
            <w:tcW w:w="2376" w:type="dxa"/>
          </w:tcPr>
          <w:p w14:paraId="64214DF2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Tfn-DL649</w:t>
            </w:r>
          </w:p>
        </w:tc>
        <w:tc>
          <w:tcPr>
            <w:tcW w:w="3402" w:type="dxa"/>
          </w:tcPr>
          <w:p w14:paraId="6CB82835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DyLight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(DL)-</w:t>
            </w:r>
            <w:proofErr w:type="gramStart"/>
            <w:r w:rsidRPr="00272066">
              <w:rPr>
                <w:rFonts w:cstheme="minorHAnsi"/>
                <w:sz w:val="24"/>
                <w:szCs w:val="24"/>
              </w:rPr>
              <w:t>649  tagged</w:t>
            </w:r>
            <w:proofErr w:type="gramEnd"/>
            <w:r w:rsidRPr="00272066">
              <w:rPr>
                <w:rFonts w:cstheme="minorHAnsi"/>
                <w:sz w:val="24"/>
                <w:szCs w:val="24"/>
              </w:rPr>
              <w:t xml:space="preserve">  human Transferrin</w:t>
            </w:r>
          </w:p>
        </w:tc>
        <w:tc>
          <w:tcPr>
            <w:tcW w:w="3686" w:type="dxa"/>
          </w:tcPr>
          <w:p w14:paraId="6FEB7DA6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Jackson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Immunoresearch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Labs, West Grove, PA. #009-490-050</w:t>
            </w:r>
          </w:p>
        </w:tc>
      </w:tr>
      <w:tr w:rsidR="00EA4ABA" w:rsidRPr="00272066" w14:paraId="0A5F1CA8" w14:textId="77777777" w:rsidTr="00041FEA">
        <w:trPr>
          <w:trHeight w:val="712"/>
        </w:trPr>
        <w:tc>
          <w:tcPr>
            <w:tcW w:w="2376" w:type="dxa"/>
          </w:tcPr>
          <w:p w14:paraId="15175490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Propidium Iodide (PI) </w:t>
            </w:r>
          </w:p>
        </w:tc>
        <w:tc>
          <w:tcPr>
            <w:tcW w:w="3402" w:type="dxa"/>
          </w:tcPr>
          <w:p w14:paraId="3B13D801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Cell viability marker</w:t>
            </w:r>
          </w:p>
        </w:tc>
        <w:tc>
          <w:tcPr>
            <w:tcW w:w="3686" w:type="dxa"/>
          </w:tcPr>
          <w:p w14:paraId="035260FB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Sigma Aldrich, St. Louis, MO. #P4170</w:t>
            </w:r>
          </w:p>
        </w:tc>
      </w:tr>
      <w:tr w:rsidR="00EA4ABA" w:rsidRPr="00272066" w14:paraId="6D286343" w14:textId="77777777" w:rsidTr="00041FEA">
        <w:trPr>
          <w:trHeight w:val="836"/>
        </w:trPr>
        <w:tc>
          <w:tcPr>
            <w:tcW w:w="2376" w:type="dxa"/>
          </w:tcPr>
          <w:p w14:paraId="7DDB1798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Texas-Red (TR)-Dextran</w:t>
            </w:r>
          </w:p>
        </w:tc>
        <w:tc>
          <w:tcPr>
            <w:tcW w:w="3402" w:type="dxa"/>
          </w:tcPr>
          <w:p w14:paraId="59252CC0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70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kDa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, Texas Red tagged Dextran</w:t>
            </w:r>
          </w:p>
        </w:tc>
        <w:tc>
          <w:tcPr>
            <w:tcW w:w="3686" w:type="dxa"/>
          </w:tcPr>
          <w:p w14:paraId="0232AD20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ThermoFisher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Scientific. #D-1864</w:t>
            </w:r>
          </w:p>
        </w:tc>
      </w:tr>
      <w:tr w:rsidR="00EA4ABA" w:rsidRPr="00272066" w14:paraId="14050857" w14:textId="77777777" w:rsidTr="00041FEA">
        <w:trPr>
          <w:trHeight w:val="834"/>
        </w:trPr>
        <w:tc>
          <w:tcPr>
            <w:tcW w:w="2376" w:type="dxa"/>
          </w:tcPr>
          <w:p w14:paraId="4174FBDA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Texas-Red (TR)- phalloidin</w:t>
            </w:r>
          </w:p>
        </w:tc>
        <w:tc>
          <w:tcPr>
            <w:tcW w:w="3402" w:type="dxa"/>
          </w:tcPr>
          <w:p w14:paraId="3FEEA400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Texas-Red-tagged   filamentous actin labeling reagent</w:t>
            </w:r>
          </w:p>
        </w:tc>
        <w:tc>
          <w:tcPr>
            <w:tcW w:w="3686" w:type="dxa"/>
          </w:tcPr>
          <w:p w14:paraId="41166A9E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Invitrogen, Eugene, Oregon. #T7451</w:t>
            </w:r>
          </w:p>
        </w:tc>
      </w:tr>
      <w:tr w:rsidR="00EA4ABA" w:rsidRPr="00272066" w14:paraId="2DBE4C12" w14:textId="77777777" w:rsidTr="00041FEA">
        <w:trPr>
          <w:trHeight w:val="1130"/>
        </w:trPr>
        <w:tc>
          <w:tcPr>
            <w:tcW w:w="2376" w:type="dxa"/>
          </w:tcPr>
          <w:p w14:paraId="201DBC63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DAPI </w:t>
            </w:r>
          </w:p>
        </w:tc>
        <w:tc>
          <w:tcPr>
            <w:tcW w:w="3402" w:type="dxa"/>
          </w:tcPr>
          <w:p w14:paraId="2FD0E015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4’,6-Diamidine-2’-phenylindole dihydrochloride, DNA labeling reagent</w:t>
            </w:r>
          </w:p>
        </w:tc>
        <w:tc>
          <w:tcPr>
            <w:tcW w:w="3686" w:type="dxa"/>
          </w:tcPr>
          <w:p w14:paraId="7B314F5B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Sigma </w:t>
            </w:r>
            <w:proofErr w:type="spellStart"/>
            <w:proofErr w:type="gramStart"/>
            <w:r w:rsidRPr="00272066">
              <w:rPr>
                <w:rFonts w:cstheme="minorHAnsi"/>
                <w:sz w:val="24"/>
                <w:szCs w:val="24"/>
              </w:rPr>
              <w:t>Aldrich,St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272066">
              <w:rPr>
                <w:rFonts w:cstheme="minorHAnsi"/>
                <w:sz w:val="24"/>
                <w:szCs w:val="24"/>
              </w:rPr>
              <w:t xml:space="preserve"> Louis, MO. #D9542</w:t>
            </w:r>
          </w:p>
        </w:tc>
      </w:tr>
      <w:tr w:rsidR="00EA4ABA" w:rsidRPr="00272066" w14:paraId="3D2D5629" w14:textId="77777777" w:rsidTr="00041FEA">
        <w:trPr>
          <w:trHeight w:val="551"/>
        </w:trPr>
        <w:tc>
          <w:tcPr>
            <w:tcW w:w="2376" w:type="dxa"/>
          </w:tcPr>
          <w:p w14:paraId="78792BAC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LysoTracker</w:t>
            </w:r>
            <w:proofErr w:type="spellEnd"/>
          </w:p>
        </w:tc>
        <w:tc>
          <w:tcPr>
            <w:tcW w:w="3402" w:type="dxa"/>
          </w:tcPr>
          <w:p w14:paraId="5B8D5D38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LysoTracker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™ Deep Red </w:t>
            </w:r>
          </w:p>
        </w:tc>
        <w:tc>
          <w:tcPr>
            <w:tcW w:w="3686" w:type="dxa"/>
          </w:tcPr>
          <w:p w14:paraId="593E115F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ThermoFisher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Scientific. #L12492</w:t>
            </w:r>
          </w:p>
        </w:tc>
      </w:tr>
      <w:tr w:rsidR="00EA4ABA" w:rsidRPr="00272066" w14:paraId="6A47B318" w14:textId="77777777" w:rsidTr="00041FEA">
        <w:trPr>
          <w:trHeight w:val="499"/>
        </w:trPr>
        <w:tc>
          <w:tcPr>
            <w:tcW w:w="9464" w:type="dxa"/>
            <w:gridSpan w:val="3"/>
          </w:tcPr>
          <w:p w14:paraId="0F4F24E9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b/>
                <w:bCs/>
                <w:sz w:val="24"/>
                <w:szCs w:val="24"/>
              </w:rPr>
              <w:t xml:space="preserve">Other Reagents </w:t>
            </w:r>
          </w:p>
        </w:tc>
      </w:tr>
      <w:tr w:rsidR="00EA4ABA" w:rsidRPr="00272066" w14:paraId="4F1222CE" w14:textId="77777777" w:rsidTr="00041FEA">
        <w:trPr>
          <w:trHeight w:val="881"/>
        </w:trPr>
        <w:tc>
          <w:tcPr>
            <w:tcW w:w="2376" w:type="dxa"/>
          </w:tcPr>
          <w:p w14:paraId="5BAE7F40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Holo-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Tfn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5054AACB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Iron (Fe) Loaded human Transferrin</w:t>
            </w:r>
          </w:p>
        </w:tc>
        <w:tc>
          <w:tcPr>
            <w:tcW w:w="3686" w:type="dxa"/>
          </w:tcPr>
          <w:p w14:paraId="5B2900D7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Biological </w:t>
            </w:r>
            <w:proofErr w:type="gramStart"/>
            <w:r w:rsidRPr="00272066">
              <w:rPr>
                <w:rFonts w:cstheme="minorHAnsi"/>
                <w:sz w:val="24"/>
                <w:szCs w:val="24"/>
              </w:rPr>
              <w:t>Industries,  Beit</w:t>
            </w:r>
            <w:proofErr w:type="gramEnd"/>
            <w:r w:rsidRPr="002720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Ha’emek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, Israel. #41-952-100</w:t>
            </w:r>
          </w:p>
        </w:tc>
      </w:tr>
      <w:tr w:rsidR="00EA4ABA" w:rsidRPr="00272066" w14:paraId="2DEA9D4B" w14:textId="77777777" w:rsidTr="00041FEA">
        <w:trPr>
          <w:trHeight w:val="881"/>
        </w:trPr>
        <w:tc>
          <w:tcPr>
            <w:tcW w:w="2376" w:type="dxa"/>
          </w:tcPr>
          <w:p w14:paraId="05CE057E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Tfn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-HRP</w:t>
            </w:r>
          </w:p>
        </w:tc>
        <w:tc>
          <w:tcPr>
            <w:tcW w:w="3402" w:type="dxa"/>
          </w:tcPr>
          <w:p w14:paraId="4BB55F48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Horseradish Peroxidase (HRP)-</w:t>
            </w:r>
            <w:proofErr w:type="gramStart"/>
            <w:r w:rsidRPr="00272066">
              <w:rPr>
                <w:rFonts w:cstheme="minorHAnsi"/>
                <w:sz w:val="24"/>
                <w:szCs w:val="24"/>
              </w:rPr>
              <w:t>tagged  human</w:t>
            </w:r>
            <w:proofErr w:type="gramEnd"/>
            <w:r w:rsidRPr="00272066">
              <w:rPr>
                <w:rFonts w:cstheme="minorHAnsi"/>
                <w:sz w:val="24"/>
                <w:szCs w:val="24"/>
              </w:rPr>
              <w:t xml:space="preserve"> Transferrin   </w:t>
            </w:r>
          </w:p>
        </w:tc>
        <w:tc>
          <w:tcPr>
            <w:tcW w:w="3686" w:type="dxa"/>
          </w:tcPr>
          <w:p w14:paraId="081522F4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Jackson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Immunoresearch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Labs, West Grove, PA. #009-030-050</w:t>
            </w:r>
          </w:p>
        </w:tc>
      </w:tr>
      <w:tr w:rsidR="00EA4ABA" w:rsidRPr="00272066" w14:paraId="5C543634" w14:textId="77777777" w:rsidTr="00041FEA">
        <w:trPr>
          <w:trHeight w:val="673"/>
        </w:trPr>
        <w:tc>
          <w:tcPr>
            <w:tcW w:w="2376" w:type="dxa"/>
          </w:tcPr>
          <w:p w14:paraId="1CA117FF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lastRenderedPageBreak/>
              <w:t xml:space="preserve">IPTG </w:t>
            </w:r>
          </w:p>
        </w:tc>
        <w:tc>
          <w:tcPr>
            <w:tcW w:w="3402" w:type="dxa"/>
          </w:tcPr>
          <w:p w14:paraId="6B224BA1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Isopropyl β-D-1-thiogalactopyranoside</w:t>
            </w:r>
          </w:p>
        </w:tc>
        <w:tc>
          <w:tcPr>
            <w:tcW w:w="3686" w:type="dxa"/>
          </w:tcPr>
          <w:p w14:paraId="1DBC4FF5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Promega, Madison, WI. #V395D</w:t>
            </w:r>
          </w:p>
        </w:tc>
      </w:tr>
      <w:tr w:rsidR="00EA4ABA" w:rsidRPr="00272066" w14:paraId="59127D08" w14:textId="77777777" w:rsidTr="00041FEA">
        <w:trPr>
          <w:trHeight w:val="673"/>
        </w:trPr>
        <w:tc>
          <w:tcPr>
            <w:tcW w:w="2376" w:type="dxa"/>
          </w:tcPr>
          <w:p w14:paraId="25B05EAE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Deferroxamine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mesylate </w:t>
            </w:r>
          </w:p>
        </w:tc>
        <w:tc>
          <w:tcPr>
            <w:tcW w:w="3402" w:type="dxa"/>
          </w:tcPr>
          <w:p w14:paraId="7A2D015D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Iron chelator</w:t>
            </w:r>
          </w:p>
        </w:tc>
        <w:tc>
          <w:tcPr>
            <w:tcW w:w="3686" w:type="dxa"/>
          </w:tcPr>
          <w:p w14:paraId="2B9A49EB" w14:textId="77777777" w:rsidR="00EA4ABA" w:rsidRPr="00272066" w:rsidRDefault="00EA4ABA" w:rsidP="00041FEA">
            <w:pPr>
              <w:pStyle w:val="Heading2"/>
              <w:shd w:val="clear" w:color="auto" w:fill="FFFFFF"/>
              <w:spacing w:before="96" w:after="96"/>
              <w:rPr>
                <w:rFonts w:asciiTheme="minorHAnsi" w:hAnsiTheme="minorHAnsi" w:cstheme="minorHAnsi"/>
                <w:b w:val="0"/>
                <w:bCs w:val="0"/>
                <w:color w:val="auto"/>
                <w:spacing w:val="4"/>
                <w:sz w:val="24"/>
                <w:szCs w:val="24"/>
              </w:rPr>
            </w:pPr>
            <w:r w:rsidRPr="00272066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Sigma Aldrich, St. Louis, MO. #D9533</w:t>
            </w:r>
          </w:p>
        </w:tc>
      </w:tr>
      <w:tr w:rsidR="00EA4ABA" w:rsidRPr="00272066" w14:paraId="7F815F9E" w14:textId="77777777" w:rsidTr="00041FEA">
        <w:trPr>
          <w:trHeight w:val="673"/>
        </w:trPr>
        <w:tc>
          <w:tcPr>
            <w:tcW w:w="2376" w:type="dxa"/>
          </w:tcPr>
          <w:p w14:paraId="355392BE" w14:textId="77777777" w:rsidR="00EA4ABA" w:rsidRPr="00272066" w:rsidRDefault="00EA4ABA" w:rsidP="00041FEA">
            <w:pPr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Triton X-100</w:t>
            </w:r>
          </w:p>
          <w:p w14:paraId="62316002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3D1687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alkylaryl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polyether alcohol</w:t>
            </w:r>
          </w:p>
          <w:p w14:paraId="1195FECE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Non-ionic detergent</w:t>
            </w:r>
          </w:p>
        </w:tc>
        <w:tc>
          <w:tcPr>
            <w:tcW w:w="3686" w:type="dxa"/>
          </w:tcPr>
          <w:p w14:paraId="425CDC6F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J.T. Baker, Phillipsburg, NJ. #X198-07</w:t>
            </w:r>
          </w:p>
        </w:tc>
      </w:tr>
      <w:tr w:rsidR="00EA4ABA" w:rsidRPr="00272066" w14:paraId="608356EB" w14:textId="77777777" w:rsidTr="00041FEA">
        <w:trPr>
          <w:trHeight w:val="673"/>
        </w:trPr>
        <w:tc>
          <w:tcPr>
            <w:tcW w:w="2376" w:type="dxa"/>
          </w:tcPr>
          <w:p w14:paraId="213E33AD" w14:textId="77777777" w:rsidR="00EA4ABA" w:rsidRPr="00272066" w:rsidRDefault="00EA4ABA" w:rsidP="00041FEA">
            <w:pPr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MES </w:t>
            </w:r>
          </w:p>
        </w:tc>
        <w:tc>
          <w:tcPr>
            <w:tcW w:w="3402" w:type="dxa"/>
          </w:tcPr>
          <w:p w14:paraId="6A513050" w14:textId="77777777" w:rsidR="00EA4ABA" w:rsidRPr="00272066" w:rsidRDefault="00EA4ABA" w:rsidP="00041FEA">
            <w:pPr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2-(N-</w:t>
            </w:r>
            <w:proofErr w:type="gramStart"/>
            <w:r w:rsidRPr="00272066">
              <w:rPr>
                <w:rFonts w:cstheme="minorHAnsi"/>
                <w:sz w:val="24"/>
                <w:szCs w:val="24"/>
              </w:rPr>
              <w:t>morpholino)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ethanesulfonic</w:t>
            </w:r>
            <w:proofErr w:type="spellEnd"/>
            <w:proofErr w:type="gramEnd"/>
            <w:r w:rsidRPr="00272066">
              <w:rPr>
                <w:rFonts w:cstheme="minorHAnsi"/>
                <w:sz w:val="24"/>
                <w:szCs w:val="24"/>
              </w:rPr>
              <w:t xml:space="preserve"> acid</w:t>
            </w:r>
          </w:p>
        </w:tc>
        <w:tc>
          <w:tcPr>
            <w:tcW w:w="3686" w:type="dxa"/>
          </w:tcPr>
          <w:p w14:paraId="47B75D4E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Sigma Aldrich,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Steinheim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>, Germany. #M8250</w:t>
            </w:r>
          </w:p>
        </w:tc>
      </w:tr>
      <w:tr w:rsidR="00EA4ABA" w:rsidRPr="00272066" w14:paraId="418C61E3" w14:textId="77777777" w:rsidTr="00041FEA">
        <w:trPr>
          <w:trHeight w:val="673"/>
        </w:trPr>
        <w:tc>
          <w:tcPr>
            <w:tcW w:w="2376" w:type="dxa"/>
          </w:tcPr>
          <w:p w14:paraId="29AA708E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Protease inhibitor cocktail </w:t>
            </w:r>
          </w:p>
        </w:tc>
        <w:tc>
          <w:tcPr>
            <w:tcW w:w="3402" w:type="dxa"/>
          </w:tcPr>
          <w:p w14:paraId="0AACC2BE" w14:textId="77777777" w:rsidR="00EA4ABA" w:rsidRPr="00272066" w:rsidRDefault="00EA4ABA" w:rsidP="00041FEA">
            <w:pPr>
              <w:shd w:val="clear" w:color="auto" w:fill="FFFFFF"/>
              <w:spacing w:after="0"/>
              <w:outlineLvl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gramStart"/>
            <w:r w:rsidRPr="00272066">
              <w:rPr>
                <w:rFonts w:cstheme="minorHAnsi"/>
                <w:sz w:val="24"/>
                <w:szCs w:val="24"/>
              </w:rPr>
              <w:t>Mammalian  protease</w:t>
            </w:r>
            <w:proofErr w:type="gramEnd"/>
            <w:r w:rsidRPr="00272066">
              <w:rPr>
                <w:rFonts w:cstheme="minorHAnsi"/>
                <w:sz w:val="24"/>
                <w:szCs w:val="24"/>
              </w:rPr>
              <w:t xml:space="preserve"> inhibitor  cocktail. </w:t>
            </w:r>
          </w:p>
        </w:tc>
        <w:tc>
          <w:tcPr>
            <w:tcW w:w="3686" w:type="dxa"/>
          </w:tcPr>
          <w:p w14:paraId="20B7AD9F" w14:textId="77777777" w:rsidR="00EA4ABA" w:rsidRPr="00272066" w:rsidRDefault="00EA4ABA" w:rsidP="00041FEA">
            <w:pPr>
              <w:pStyle w:val="Heading2"/>
              <w:shd w:val="clear" w:color="auto" w:fill="FFFFFF"/>
              <w:spacing w:before="96" w:after="96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72066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Sigma Aldrich, St. Louis, MO. #P8340</w:t>
            </w:r>
          </w:p>
        </w:tc>
      </w:tr>
      <w:tr w:rsidR="00EA4ABA" w:rsidRPr="00272066" w14:paraId="0E99ED9F" w14:textId="77777777" w:rsidTr="00041FEA">
        <w:trPr>
          <w:trHeight w:val="673"/>
        </w:trPr>
        <w:tc>
          <w:tcPr>
            <w:tcW w:w="2376" w:type="dxa"/>
          </w:tcPr>
          <w:p w14:paraId="419412FD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272066">
              <w:rPr>
                <w:rFonts w:cstheme="minorHAnsi"/>
                <w:sz w:val="24"/>
                <w:szCs w:val="24"/>
              </w:rPr>
              <w:t>Phosphatase inhibitor cocktail</w:t>
            </w:r>
          </w:p>
        </w:tc>
        <w:tc>
          <w:tcPr>
            <w:tcW w:w="3402" w:type="dxa"/>
          </w:tcPr>
          <w:p w14:paraId="68A93F5C" w14:textId="77777777" w:rsidR="00EA4ABA" w:rsidRPr="00272066" w:rsidRDefault="00EA4ABA" w:rsidP="00041FEA">
            <w:pPr>
              <w:shd w:val="clear" w:color="auto" w:fill="FFFFFF"/>
              <w:spacing w:after="0"/>
              <w:outlineLvl w:val="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Mammalian phosphatase </w:t>
            </w:r>
            <w:proofErr w:type="gramStart"/>
            <w:r w:rsidRPr="00272066">
              <w:rPr>
                <w:rFonts w:cstheme="minorHAnsi"/>
                <w:sz w:val="24"/>
                <w:szCs w:val="24"/>
              </w:rPr>
              <w:t>inhibitor  cocktail</w:t>
            </w:r>
            <w:proofErr w:type="gramEnd"/>
            <w:r w:rsidRPr="0027206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FF0A941" w14:textId="77777777" w:rsidR="00EA4ABA" w:rsidRPr="00272066" w:rsidRDefault="00EA4ABA" w:rsidP="00041FEA">
            <w:pPr>
              <w:pStyle w:val="Heading2"/>
              <w:shd w:val="clear" w:color="auto" w:fill="FFFFFF"/>
              <w:spacing w:before="96" w:after="96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72066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Sigma Aldrich, St. Louis, MO. #P2850</w:t>
            </w:r>
          </w:p>
        </w:tc>
      </w:tr>
      <w:tr w:rsidR="00EA4ABA" w:rsidRPr="00272066" w14:paraId="08B78258" w14:textId="77777777" w:rsidTr="00041FEA">
        <w:trPr>
          <w:trHeight w:val="673"/>
        </w:trPr>
        <w:tc>
          <w:tcPr>
            <w:tcW w:w="2376" w:type="dxa"/>
          </w:tcPr>
          <w:p w14:paraId="423D996B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>NaVO</w:t>
            </w:r>
            <w:r w:rsidRPr="00272066">
              <w:rPr>
                <w:rFonts w:cstheme="min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402" w:type="dxa"/>
          </w:tcPr>
          <w:p w14:paraId="5033819A" w14:textId="77777777" w:rsidR="00EA4ABA" w:rsidRPr="00272066" w:rsidRDefault="00EA4ABA" w:rsidP="00041FEA">
            <w:pPr>
              <w:shd w:val="clear" w:color="auto" w:fill="FFFFFF"/>
              <w:spacing w:after="0"/>
              <w:outlineLvl w:val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Sodium </w:t>
            </w:r>
            <w:proofErr w:type="gramStart"/>
            <w:r w:rsidRPr="00272066">
              <w:rPr>
                <w:rFonts w:cstheme="minorHAnsi"/>
                <w:sz w:val="24"/>
                <w:szCs w:val="24"/>
              </w:rPr>
              <w:t>orthovanadate,  phosphatase</w:t>
            </w:r>
            <w:proofErr w:type="gramEnd"/>
            <w:r w:rsidRPr="00272066">
              <w:rPr>
                <w:rFonts w:cstheme="minorHAnsi"/>
                <w:sz w:val="24"/>
                <w:szCs w:val="24"/>
              </w:rPr>
              <w:t xml:space="preserve"> inhibitor</w:t>
            </w:r>
          </w:p>
        </w:tc>
        <w:tc>
          <w:tcPr>
            <w:tcW w:w="3686" w:type="dxa"/>
          </w:tcPr>
          <w:p w14:paraId="62FFC1B7" w14:textId="77777777" w:rsidR="00EA4ABA" w:rsidRPr="00272066" w:rsidRDefault="00EA4ABA" w:rsidP="00041FEA">
            <w:pPr>
              <w:pStyle w:val="Heading2"/>
              <w:shd w:val="clear" w:color="auto" w:fill="FFFFFF"/>
              <w:spacing w:before="96" w:after="96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72066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Sigma Aldrich, St. Louis MO. #S6508</w:t>
            </w:r>
          </w:p>
        </w:tc>
      </w:tr>
      <w:tr w:rsidR="00EA4ABA" w:rsidRPr="00272066" w14:paraId="025EC46A" w14:textId="77777777" w:rsidTr="00041FEA">
        <w:trPr>
          <w:trHeight w:val="1525"/>
        </w:trPr>
        <w:tc>
          <w:tcPr>
            <w:tcW w:w="2376" w:type="dxa"/>
          </w:tcPr>
          <w:p w14:paraId="03101CED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Dynasore</w:t>
            </w:r>
            <w:proofErr w:type="spellEnd"/>
          </w:p>
        </w:tc>
        <w:tc>
          <w:tcPr>
            <w:tcW w:w="3402" w:type="dxa"/>
          </w:tcPr>
          <w:p w14:paraId="1C3250FE" w14:textId="77777777" w:rsidR="00EA4ABA" w:rsidRPr="00272066" w:rsidRDefault="00EA4ABA" w:rsidP="00041FEA">
            <w:pPr>
              <w:shd w:val="clear" w:color="auto" w:fill="FFFFFF"/>
              <w:spacing w:after="0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Dynasore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hydrate; noncompetitive dynamin 1 and dynamin 2 GTPase activity inhibitor</w:t>
            </w:r>
          </w:p>
        </w:tc>
        <w:tc>
          <w:tcPr>
            <w:tcW w:w="3686" w:type="dxa"/>
          </w:tcPr>
          <w:p w14:paraId="5159F026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272066">
              <w:rPr>
                <w:rFonts w:cstheme="minorHAnsi"/>
                <w:sz w:val="24"/>
                <w:szCs w:val="24"/>
              </w:rPr>
              <w:t xml:space="preserve">Sigma Aldrich, St. Louis MO. #D7693 </w:t>
            </w:r>
            <w:r w:rsidRPr="00272066">
              <w:rPr>
                <w:rFonts w:cstheme="minorHAnsi"/>
                <w:sz w:val="24"/>
                <w:szCs w:val="24"/>
              </w:rPr>
              <w:fldChar w:fldCharType="begin"/>
            </w:r>
            <w:r w:rsidRPr="00272066">
              <w:rPr>
                <w:rFonts w:cstheme="minorHAnsi"/>
                <w:sz w:val="24"/>
                <w:szCs w:val="24"/>
              </w:rPr>
              <w:instrText xml:space="preserve"> ADDIN EN.CITE &lt;EndNote&gt;&lt;Cite&gt;&lt;Author&gt;Kirchhausen&lt;/Author&gt;&lt;Year&gt;2008&lt;/Year&gt;&lt;RecNum&gt;5432&lt;/RecNum&gt;&lt;DisplayText&gt;[12]&lt;/DisplayText&gt;&lt;record&gt;&lt;rec-number&gt;5432&lt;/rec-number&gt;&lt;foreign-keys&gt;&lt;key app="EN" db-id="ze2dd5xxo9ea0uetw26xe5pfrpx0see9we2s"&gt;5432&lt;/key&gt;&lt;/foreign-keys&gt;&lt;ref-type name="Journal Article"&gt;17&lt;/ref-type&gt;&lt;contributors&gt;&lt;authors&gt;&lt;author&gt;Kirchhausen, T.&lt;/author&gt;&lt;author&gt;Macia, E.&lt;/author&gt;&lt;author&gt;Pelish, H. E.&lt;/author&gt;&lt;/authors&gt;&lt;/contributors&gt;&lt;auth-address&gt;Department of Cell Biology, Harvard Medical School, and IDI Immune Research Institute, Boston, Massachusetts, USA.&lt;/auth-address&gt;&lt;titles&gt;&lt;title&gt;Use of dynasore, the small molecule inhibitor of dynamin, in the regulation of endocytosis&lt;/title&gt;&lt;secondary-title&gt;Methods in enzymology&lt;/secondary-title&gt;&lt;alt-title&gt;Methods Enzymol&lt;/alt-title&gt;&lt;/titles&gt;&lt;alt-periodical&gt;&lt;full-title&gt;Methods Enzymol&lt;/full-title&gt;&lt;/alt-periodical&gt;&lt;pages&gt;77-93&lt;/pages&gt;&lt;volume&gt;438&lt;/volume&gt;&lt;edition&gt;2008/04/17&lt;/edition&gt;&lt;keywords&gt;&lt;keyword&gt;Animals&lt;/keyword&gt;&lt;keyword&gt;Cytoskeleton/drug effects&lt;/keyword&gt;&lt;keyword&gt;Dynamin II/antagonists &amp;amp; inhibitors&lt;/keyword&gt;&lt;keyword&gt;Dynamins/analysis/*antagonists &amp;amp; inhibitors&lt;/keyword&gt;&lt;keyword&gt;Endocytosis&lt;/keyword&gt;&lt;keyword&gt;Humans&lt;/keyword&gt;&lt;keyword&gt;Hydrazones/*pharmacology&lt;/keyword&gt;&lt;keyword&gt;Protein Transport/drug effects&lt;/keyword&gt;&lt;keyword&gt;Spodoptera&lt;/keyword&gt;&lt;/keywords&gt;&lt;dates&gt;&lt;year&gt;2008&lt;/year&gt;&lt;/dates&gt;&lt;isbn&gt;0076-6879 (Print)&amp;#xD;0076-6879 (Linking)&lt;/isbn&gt;&lt;accession-num&gt;18413242&lt;/accession-num&gt;&lt;work-type&gt;Research Support, N.I.H., Extramural&lt;/work-type&gt;&lt;urls&gt;&lt;related-urls&gt;&lt;url&gt;http://www.ncbi.nlm.nih.gov/pubmed/18413242&lt;/url&gt;&lt;/related-urls&gt;&lt;/urls&gt;&lt;custom2&gt;2796620&lt;/custom2&gt;&lt;electronic-resource-num&gt;10.1016/S0076-6879(07)38006-3&lt;/electronic-resource-num&gt;&lt;language&gt;eng&lt;/language&gt;&lt;/record&gt;&lt;/Cite&gt;&lt;/EndNote&gt;</w:instrText>
            </w:r>
            <w:r w:rsidRPr="00272066">
              <w:rPr>
                <w:rFonts w:cstheme="minorHAnsi"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noProof/>
                <w:sz w:val="24"/>
                <w:szCs w:val="24"/>
              </w:rPr>
              <w:t>[</w:t>
            </w:r>
            <w:hyperlink w:anchor="_ENREF_12" w:tooltip="Kirchhausen, 2008 #5432" w:history="1">
              <w:r w:rsidRPr="00272066">
                <w:rPr>
                  <w:rFonts w:cstheme="minorHAnsi"/>
                  <w:noProof/>
                  <w:sz w:val="24"/>
                  <w:szCs w:val="24"/>
                </w:rPr>
                <w:t>12</w:t>
              </w:r>
            </w:hyperlink>
            <w:r w:rsidRPr="00272066">
              <w:rPr>
                <w:rFonts w:cstheme="minorHAnsi"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A4ABA" w:rsidRPr="00272066" w14:paraId="5766880F" w14:textId="77777777" w:rsidTr="00041FEA">
        <w:trPr>
          <w:trHeight w:val="1263"/>
        </w:trPr>
        <w:tc>
          <w:tcPr>
            <w:tcW w:w="2376" w:type="dxa"/>
          </w:tcPr>
          <w:p w14:paraId="08A1CB7C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Dyngo</w:t>
            </w:r>
            <w:proofErr w:type="spellEnd"/>
          </w:p>
        </w:tc>
        <w:tc>
          <w:tcPr>
            <w:tcW w:w="3402" w:type="dxa"/>
          </w:tcPr>
          <w:p w14:paraId="420817A2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Dyngo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4a; a highly potent dynamin inhibitor and </w:t>
            </w:r>
            <w:proofErr w:type="spellStart"/>
            <w:r w:rsidRPr="00272066">
              <w:rPr>
                <w:rFonts w:cstheme="minorHAnsi"/>
                <w:sz w:val="24"/>
                <w:szCs w:val="24"/>
              </w:rPr>
              <w:t>Dynasore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 analog</w:t>
            </w:r>
          </w:p>
        </w:tc>
        <w:tc>
          <w:tcPr>
            <w:tcW w:w="3686" w:type="dxa"/>
          </w:tcPr>
          <w:p w14:paraId="4B7F8C8A" w14:textId="77777777" w:rsidR="00EA4ABA" w:rsidRPr="00272066" w:rsidRDefault="00EA4ABA" w:rsidP="00041FEA">
            <w:pPr>
              <w:shd w:val="clear" w:color="auto" w:fill="FFFFFF"/>
              <w:spacing w:before="72" w:after="144"/>
              <w:textAlignment w:val="baseline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272066">
              <w:rPr>
                <w:rFonts w:cstheme="minorHAnsi"/>
                <w:sz w:val="24"/>
                <w:szCs w:val="24"/>
              </w:rPr>
              <w:t>abcam</w:t>
            </w:r>
            <w:proofErr w:type="spellEnd"/>
            <w:r w:rsidRPr="00272066">
              <w:rPr>
                <w:rFonts w:cstheme="minorHAnsi"/>
                <w:sz w:val="24"/>
                <w:szCs w:val="24"/>
              </w:rPr>
              <w:t xml:space="preserve">. #ab120689 </w:t>
            </w:r>
            <w:r w:rsidRPr="00272066">
              <w:rPr>
                <w:rFonts w:cstheme="minorHAnsi"/>
                <w:sz w:val="24"/>
                <w:szCs w:val="24"/>
              </w:rPr>
              <w:fldChar w:fldCharType="begin">
                <w:fldData xml:space="preserve">PEVuZE5vdGU+PENpdGU+PEF1dGhvcj5NY0NsdXNrZXk8L0F1dGhvcj48WWVhcj4yMDEzPC9ZZWFy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</w:fldData>
              </w:fldChar>
            </w:r>
            <w:r w:rsidRPr="00272066">
              <w:rPr>
                <w:rFonts w:cstheme="minorHAnsi"/>
                <w:sz w:val="24"/>
                <w:szCs w:val="24"/>
              </w:rPr>
              <w:instrText xml:space="preserve"> ADDIN EN.CITE </w:instrText>
            </w:r>
            <w:r w:rsidRPr="00272066">
              <w:rPr>
                <w:rFonts w:cstheme="minorHAnsi"/>
                <w:sz w:val="24"/>
                <w:szCs w:val="24"/>
              </w:rPr>
              <w:fldChar w:fldCharType="begin">
                <w:fldData xml:space="preserve">PEVuZE5vdGU+PENpdGU+PEF1dGhvcj5NY0NsdXNrZXk8L0F1dGhvcj48WWVhcj4yMDEzPC9ZZWFy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</w:fldData>
              </w:fldChar>
            </w:r>
            <w:r w:rsidRPr="00272066">
              <w:rPr>
                <w:rFonts w:cstheme="minorHAnsi"/>
                <w:sz w:val="24"/>
                <w:szCs w:val="24"/>
              </w:rPr>
              <w:instrText xml:space="preserve"> ADDIN EN.CITE.DATA </w:instrText>
            </w:r>
            <w:r w:rsidRPr="00272066">
              <w:rPr>
                <w:rFonts w:cstheme="minorHAnsi"/>
                <w:sz w:val="24"/>
                <w:szCs w:val="24"/>
              </w:rPr>
            </w:r>
            <w:r w:rsidRPr="00272066">
              <w:rPr>
                <w:rFonts w:cstheme="minorHAnsi"/>
                <w:sz w:val="24"/>
                <w:szCs w:val="24"/>
              </w:rPr>
              <w:fldChar w:fldCharType="end"/>
            </w:r>
            <w:r w:rsidRPr="00272066">
              <w:rPr>
                <w:rFonts w:cstheme="minorHAnsi"/>
                <w:sz w:val="24"/>
                <w:szCs w:val="24"/>
              </w:rPr>
            </w:r>
            <w:r w:rsidRPr="00272066">
              <w:rPr>
                <w:rFonts w:cstheme="minorHAnsi"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noProof/>
                <w:sz w:val="24"/>
                <w:szCs w:val="24"/>
              </w:rPr>
              <w:t>[</w:t>
            </w:r>
            <w:hyperlink w:anchor="_ENREF_13" w:tooltip="McCluskey, 2013 #8370" w:history="1">
              <w:r w:rsidRPr="00272066">
                <w:rPr>
                  <w:rFonts w:cstheme="minorHAnsi"/>
                  <w:noProof/>
                  <w:sz w:val="24"/>
                  <w:szCs w:val="24"/>
                </w:rPr>
                <w:t>13</w:t>
              </w:r>
            </w:hyperlink>
            <w:r w:rsidRPr="00272066">
              <w:rPr>
                <w:rFonts w:cstheme="minorHAnsi"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773F6DDC" w14:textId="77777777" w:rsidR="00EA4ABA" w:rsidRPr="00272066" w:rsidRDefault="00EA4ABA" w:rsidP="00041FE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488D640" w14:textId="77777777" w:rsidR="00DC1EE1" w:rsidRPr="00EA4ABA" w:rsidRDefault="00EA4ABA" w:rsidP="00EA4ABA">
      <w:bookmarkStart w:id="0" w:name="_GoBack"/>
      <w:bookmarkEnd w:id="0"/>
    </w:p>
    <w:sectPr w:rsidR="00DC1EE1" w:rsidRPr="00EA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7B"/>
    <w:rsid w:val="0052048A"/>
    <w:rsid w:val="00612F7B"/>
    <w:rsid w:val="00EA4ABA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C3D5"/>
  <w15:chartTrackingRefBased/>
  <w15:docId w15:val="{F474D16E-5F91-42FB-8B26-E18EE6A0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7B"/>
    <w:pPr>
      <w:spacing w:after="200" w:line="276" w:lineRule="auto"/>
    </w:pPr>
    <w:rPr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F7B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4A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Lyles</dc:creator>
  <cp:keywords/>
  <dc:description/>
  <cp:lastModifiedBy>Matthew Lyles</cp:lastModifiedBy>
  <cp:revision>2</cp:revision>
  <dcterms:created xsi:type="dcterms:W3CDTF">2019-06-21T18:13:00Z</dcterms:created>
  <dcterms:modified xsi:type="dcterms:W3CDTF">2019-06-21T18:13:00Z</dcterms:modified>
</cp:coreProperties>
</file>