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E6" w:rsidRPr="00C72EE6" w:rsidRDefault="004F7BCF" w:rsidP="00C72EE6">
      <w:pPr>
        <w:pStyle w:val="SemEspaamento"/>
        <w:rPr>
          <w:b/>
          <w:lang w:val="en-US"/>
        </w:rPr>
      </w:pPr>
      <w:r>
        <w:rPr>
          <w:b/>
          <w:lang w:val="en-US"/>
        </w:rPr>
        <w:t>S3</w:t>
      </w:r>
      <w:r w:rsidR="00C72EE6" w:rsidRPr="00C72EE6">
        <w:rPr>
          <w:b/>
          <w:lang w:val="en-US"/>
        </w:rPr>
        <w:t xml:space="preserve"> Table. Homologous X-Tf</w:t>
      </w:r>
      <w:bookmarkStart w:id="0" w:name="_GoBack"/>
      <w:bookmarkEnd w:id="0"/>
      <w:r w:rsidR="00C72EE6" w:rsidRPr="00C72EE6">
        <w:rPr>
          <w:b/>
          <w:lang w:val="en-US"/>
        </w:rPr>
        <w:t xml:space="preserve">is in </w:t>
      </w:r>
      <w:r w:rsidR="00C72EE6" w:rsidRPr="00C72EE6">
        <w:rPr>
          <w:b/>
          <w:i/>
          <w:lang w:val="en-US"/>
        </w:rPr>
        <w:t>Stentotrophomons maltophilia</w:t>
      </w:r>
      <w:r w:rsidR="00C72EE6" w:rsidRPr="00C72EE6">
        <w:rPr>
          <w:b/>
          <w:lang w:val="en-US"/>
        </w:rPr>
        <w:t xml:space="preserve"> K279a and </w:t>
      </w:r>
      <w:r w:rsidR="00C72EE6" w:rsidRPr="00C72EE6">
        <w:rPr>
          <w:b/>
          <w:i/>
          <w:lang w:val="en-US"/>
        </w:rPr>
        <w:t>Xanthomonas citri</w:t>
      </w:r>
      <w:r w:rsidR="00C72EE6" w:rsidRPr="00C72EE6">
        <w:rPr>
          <w:b/>
          <w:lang w:val="en-US"/>
        </w:rPr>
        <w:t xml:space="preserve"> pv citri 306.</w:t>
      </w:r>
    </w:p>
    <w:p w:rsidR="00C72EE6" w:rsidRPr="00C72EE6" w:rsidRDefault="00C72EE6" w:rsidP="00C72EE6">
      <w:pPr>
        <w:pStyle w:val="SemEspaamento"/>
        <w:rPr>
          <w:lang w:val="en-US"/>
        </w:rPr>
      </w:pPr>
      <w:r>
        <w:rPr>
          <w:lang w:val="en-US"/>
        </w:rPr>
        <w:t xml:space="preserve">The sequences of the </w:t>
      </w:r>
      <w:r w:rsidRPr="00C72EE6">
        <w:rPr>
          <w:i/>
          <w:lang w:val="en-US"/>
        </w:rPr>
        <w:t>S. maltophilia</w:t>
      </w:r>
      <w:r>
        <w:rPr>
          <w:lang w:val="en-US"/>
        </w:rPr>
        <w:t xml:space="preserve"> X-Tfis listed in the leftmost column were used to query the </w:t>
      </w:r>
      <w:r w:rsidRPr="00C72EE6">
        <w:rPr>
          <w:i/>
          <w:lang w:val="en-US"/>
        </w:rPr>
        <w:t xml:space="preserve">X.  citri </w:t>
      </w:r>
      <w:r>
        <w:rPr>
          <w:lang w:val="en-US"/>
        </w:rPr>
        <w:t>genome</w:t>
      </w:r>
      <w:r w:rsidR="001A5BE1">
        <w:rPr>
          <w:lang w:val="en-US"/>
        </w:rPr>
        <w:t xml:space="preserve"> using the Blast algorithm</w:t>
      </w:r>
      <w:r>
        <w:rPr>
          <w:lang w:val="en-US"/>
        </w:rPr>
        <w:t xml:space="preserve">. Hits with </w:t>
      </w:r>
      <w:r w:rsidRPr="00C72EE6">
        <w:rPr>
          <w:i/>
          <w:lang w:val="en-US"/>
        </w:rPr>
        <w:t>X . citri</w:t>
      </w:r>
      <w:r w:rsidR="001D4018">
        <w:rPr>
          <w:lang w:val="en-US"/>
        </w:rPr>
        <w:t xml:space="preserve"> X. Tfis are listed showing the </w:t>
      </w:r>
      <w:r>
        <w:rPr>
          <w:lang w:val="en-US"/>
        </w:rPr>
        <w:t>number of identical residues over the total number of residues in the alignment</w:t>
      </w:r>
      <w:r w:rsidR="001D4018">
        <w:rPr>
          <w:lang w:val="en-US"/>
        </w:rPr>
        <w:t>, expressed as a</w:t>
      </w:r>
      <w:r>
        <w:rPr>
          <w:lang w:val="en-US"/>
        </w:rPr>
        <w:t xml:space="preserve"> percentage in parenthesis.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</w:tblGrid>
      <w:tr w:rsidR="00C72EE6" w:rsidRPr="00C72EE6" w:rsidTr="00C72EE6">
        <w:trPr>
          <w:trHeight w:val="518"/>
        </w:trPr>
        <w:tc>
          <w:tcPr>
            <w:tcW w:w="13036" w:type="dxa"/>
            <w:gridSpan w:val="14"/>
          </w:tcPr>
          <w:p w:rsidR="00C72EE6" w:rsidRPr="00C72EE6" w:rsidRDefault="00C72EE6">
            <w:pPr>
              <w:rPr>
                <w:lang w:val="en-US"/>
              </w:rPr>
            </w:pPr>
            <w:r w:rsidRPr="00C72EE6">
              <w:rPr>
                <w:lang w:val="en-US"/>
              </w:rPr>
              <w:t xml:space="preserve">                                                                                              </w:t>
            </w:r>
            <w:r w:rsidRPr="00C72EE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     </w:t>
            </w:r>
            <w:r w:rsidRPr="00C72EE6">
              <w:rPr>
                <w:b/>
                <w:i/>
                <w:lang w:val="en-US"/>
              </w:rPr>
              <w:t xml:space="preserve">Xanthomonas citri </w:t>
            </w:r>
            <w:r w:rsidRPr="00C72EE6">
              <w:rPr>
                <w:b/>
                <w:lang w:val="en-US"/>
              </w:rPr>
              <w:t>306 X-Tfis</w:t>
            </w:r>
          </w:p>
        </w:tc>
      </w:tr>
      <w:tr w:rsidR="00C72EE6" w:rsidRPr="00C72EE6" w:rsidTr="00C72EE6">
        <w:tc>
          <w:tcPr>
            <w:tcW w:w="562" w:type="dxa"/>
            <w:vMerge w:val="restart"/>
            <w:textDirection w:val="btLr"/>
          </w:tcPr>
          <w:p w:rsidR="00DE34C3" w:rsidRPr="00C72EE6" w:rsidRDefault="00DE34C3" w:rsidP="00DE34C3">
            <w:pPr>
              <w:ind w:left="113" w:right="113"/>
              <w:rPr>
                <w:b/>
              </w:rPr>
            </w:pPr>
            <w:r w:rsidRPr="001D4018">
              <w:t xml:space="preserve">      </w:t>
            </w:r>
            <w:r w:rsidR="009B1868" w:rsidRPr="001D4018">
              <w:t xml:space="preserve">                   </w:t>
            </w:r>
            <w:r w:rsidR="00173D5F" w:rsidRPr="001D4018">
              <w:t xml:space="preserve"> </w:t>
            </w:r>
            <w:r w:rsidRPr="001D4018">
              <w:rPr>
                <w:b/>
              </w:rPr>
              <w:t xml:space="preserve"> </w:t>
            </w:r>
            <w:r w:rsidRPr="00C72EE6">
              <w:rPr>
                <w:b/>
                <w:i/>
              </w:rPr>
              <w:t xml:space="preserve">Stenotrophomonas </w:t>
            </w:r>
            <w:r w:rsidR="009B1868" w:rsidRPr="00C72EE6">
              <w:rPr>
                <w:b/>
                <w:i/>
              </w:rPr>
              <w:t xml:space="preserve">maltophilia </w:t>
            </w:r>
            <w:r w:rsidRPr="00C72EE6">
              <w:rPr>
                <w:b/>
              </w:rPr>
              <w:t>K279a X-Tfis</w:t>
            </w:r>
          </w:p>
        </w:tc>
        <w:tc>
          <w:tcPr>
            <w:tcW w:w="1134" w:type="dxa"/>
          </w:tcPr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4264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3663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3267</w:t>
            </w:r>
          </w:p>
        </w:tc>
        <w:tc>
          <w:tcPr>
            <w:tcW w:w="993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3174</w:t>
            </w:r>
            <w:r w:rsidR="001D4018">
              <w:rPr>
                <w:b/>
              </w:rPr>
              <w:t>*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2884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2610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1917</w:t>
            </w:r>
          </w:p>
        </w:tc>
        <w:tc>
          <w:tcPr>
            <w:tcW w:w="993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1163</w:t>
            </w:r>
          </w:p>
        </w:tc>
        <w:tc>
          <w:tcPr>
            <w:tcW w:w="992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0573</w:t>
            </w:r>
          </w:p>
        </w:tc>
        <w:tc>
          <w:tcPr>
            <w:tcW w:w="850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0467</w:t>
            </w: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0097</w:t>
            </w:r>
          </w:p>
        </w:tc>
        <w:tc>
          <w:tcPr>
            <w:tcW w:w="850" w:type="dxa"/>
          </w:tcPr>
          <w:p w:rsidR="00DE34C3" w:rsidRPr="00C72EE6" w:rsidRDefault="00DE34C3" w:rsidP="00C72EE6">
            <w:pPr>
              <w:jc w:val="center"/>
              <w:rPr>
                <w:b/>
              </w:rPr>
            </w:pPr>
            <w:r w:rsidRPr="00C72EE6">
              <w:rPr>
                <w:b/>
              </w:rPr>
              <w:t>XAC</w:t>
            </w:r>
          </w:p>
          <w:p w:rsidR="00DE34C3" w:rsidRPr="00C72EE6" w:rsidRDefault="00DE34C3" w:rsidP="00C72EE6">
            <w:pPr>
              <w:jc w:val="center"/>
            </w:pPr>
            <w:r w:rsidRPr="00C72EE6">
              <w:rPr>
                <w:b/>
              </w:rPr>
              <w:t>0150</w:t>
            </w: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Smlt4382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84/190 (44%)</w:t>
            </w: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Smlt4011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41/136 (30%)</w:t>
            </w: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26/99 (26%)</w:t>
            </w: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Smlt3025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Smlt2993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69/164</w:t>
            </w:r>
          </w:p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(42%)</w:t>
            </w: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Smlt2989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70/194 (36%)</w:t>
            </w: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118/204 (58%)</w:t>
            </w: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Smlt0506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Smlt0503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Smlt0501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Smlt0333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Smlt0274</w:t>
            </w:r>
          </w:p>
          <w:p w:rsidR="00DE34C3" w:rsidRPr="00C72EE6" w:rsidRDefault="00DE34C3" w:rsidP="00DE34C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RP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Smlt0194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110/265 (42%)</w:t>
            </w: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C72EE6" w:rsidRDefault="00DE34C3" w:rsidP="00DE34C3">
            <w:pPr>
              <w:rPr>
                <w:sz w:val="20"/>
                <w:szCs w:val="20"/>
              </w:rPr>
            </w:pPr>
          </w:p>
        </w:tc>
      </w:tr>
      <w:tr w:rsidR="00C72EE6" w:rsidTr="00C72EE6">
        <w:tc>
          <w:tcPr>
            <w:tcW w:w="562" w:type="dxa"/>
            <w:vMerge/>
          </w:tcPr>
          <w:p w:rsidR="00DE34C3" w:rsidRPr="00C72EE6" w:rsidRDefault="00DE34C3" w:rsidP="00DE34C3"/>
        </w:tc>
        <w:tc>
          <w:tcPr>
            <w:tcW w:w="1134" w:type="dxa"/>
            <w:shd w:val="clear" w:color="auto" w:fill="auto"/>
          </w:tcPr>
          <w:p w:rsidR="00DE34C3" w:rsidRPr="00C72EE6" w:rsidRDefault="00DE34C3" w:rsidP="00DE34C3">
            <w:pPr>
              <w:rPr>
                <w:b/>
              </w:rPr>
            </w:pPr>
            <w:r w:rsidRPr="00C72EE6">
              <w:rPr>
                <w:b/>
              </w:rPr>
              <w:t>Smlt0114</w:t>
            </w:r>
          </w:p>
        </w:tc>
        <w:tc>
          <w:tcPr>
            <w:tcW w:w="851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4C3" w:rsidRPr="00C72EE6" w:rsidRDefault="00173D5F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67/219</w:t>
            </w:r>
          </w:p>
          <w:p w:rsidR="00173D5F" w:rsidRPr="00C72EE6" w:rsidRDefault="00173D5F" w:rsidP="00C72EE6">
            <w:pPr>
              <w:jc w:val="center"/>
              <w:rPr>
                <w:b/>
                <w:sz w:val="20"/>
                <w:szCs w:val="20"/>
              </w:rPr>
            </w:pPr>
            <w:r w:rsidRPr="00C72EE6">
              <w:rPr>
                <w:b/>
                <w:sz w:val="20"/>
                <w:szCs w:val="20"/>
              </w:rPr>
              <w:t>(31%)</w:t>
            </w:r>
          </w:p>
        </w:tc>
        <w:tc>
          <w:tcPr>
            <w:tcW w:w="992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C3" w:rsidRPr="00C72EE6" w:rsidRDefault="00DE34C3" w:rsidP="00C72E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34C3" w:rsidRPr="00DE34C3" w:rsidRDefault="00DE34C3" w:rsidP="00DE34C3">
            <w:pPr>
              <w:rPr>
                <w:sz w:val="20"/>
                <w:szCs w:val="20"/>
              </w:rPr>
            </w:pPr>
          </w:p>
        </w:tc>
      </w:tr>
    </w:tbl>
    <w:p w:rsidR="006B657B" w:rsidRPr="001D4018" w:rsidRDefault="001D4018">
      <w:pPr>
        <w:rPr>
          <w:sz w:val="16"/>
          <w:szCs w:val="16"/>
          <w:lang w:val="en-US"/>
        </w:rPr>
      </w:pPr>
      <w:r>
        <w:rPr>
          <w:lang w:val="en-US"/>
        </w:rPr>
        <w:t xml:space="preserve">* </w:t>
      </w:r>
      <w:r w:rsidRPr="001D4018">
        <w:rPr>
          <w:sz w:val="16"/>
          <w:szCs w:val="16"/>
          <w:lang w:val="en-US"/>
        </w:rPr>
        <w:t xml:space="preserve">XAC3174 is the cognate X-Tfi of XAC3173, a putative </w:t>
      </w:r>
      <w:r w:rsidRPr="001D4018">
        <w:rPr>
          <w:i/>
          <w:sz w:val="16"/>
          <w:szCs w:val="16"/>
          <w:lang w:val="en-US"/>
        </w:rPr>
        <w:t xml:space="preserve">X. citri </w:t>
      </w:r>
      <w:r w:rsidRPr="001D4018">
        <w:rPr>
          <w:sz w:val="16"/>
          <w:szCs w:val="16"/>
          <w:lang w:val="en-US"/>
        </w:rPr>
        <w:t xml:space="preserve">X-Tfe not originally identified in Souza et al (2015) due to the relatively low similarity of its C-terminal region with </w:t>
      </w:r>
      <w:r>
        <w:rPr>
          <w:sz w:val="16"/>
          <w:szCs w:val="16"/>
          <w:lang w:val="en-US"/>
        </w:rPr>
        <w:t>other</w:t>
      </w:r>
      <w:r w:rsidRPr="001D401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XVIPCD sequences.</w:t>
      </w:r>
    </w:p>
    <w:sectPr w:rsidR="006B657B" w:rsidRPr="001D4018" w:rsidSect="00251A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B"/>
    <w:rsid w:val="00173D5F"/>
    <w:rsid w:val="001A5BE1"/>
    <w:rsid w:val="001D4018"/>
    <w:rsid w:val="00251AE2"/>
    <w:rsid w:val="0048771B"/>
    <w:rsid w:val="004F7BCF"/>
    <w:rsid w:val="006B657B"/>
    <w:rsid w:val="009B1868"/>
    <w:rsid w:val="00B105AC"/>
    <w:rsid w:val="00C72EE6"/>
    <w:rsid w:val="00CA2A6B"/>
    <w:rsid w:val="00D8779B"/>
    <w:rsid w:val="00DB71E9"/>
    <w:rsid w:val="00DE34C3"/>
    <w:rsid w:val="00EF03CB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848C-D274-4EE1-A769-79DF9B4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2E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Farah</dc:creator>
  <cp:keywords/>
  <dc:description/>
  <cp:lastModifiedBy>Chuck Farah</cp:lastModifiedBy>
  <cp:revision>5</cp:revision>
  <dcterms:created xsi:type="dcterms:W3CDTF">2019-06-23T16:56:00Z</dcterms:created>
  <dcterms:modified xsi:type="dcterms:W3CDTF">2019-06-24T22:40:00Z</dcterms:modified>
</cp:coreProperties>
</file>