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2607D" w14:textId="4E8DDDF7" w:rsidR="00105F4E" w:rsidRPr="00A65D95" w:rsidRDefault="00B612E3">
      <w:pPr>
        <w:rPr>
          <w:rFonts w:ascii="Times New Roman" w:hAnsi="Times New Roman" w:cs="Times New Roman"/>
          <w:b/>
        </w:rPr>
      </w:pPr>
      <w:r>
        <w:rPr>
          <w:rFonts w:ascii="Times New Roman" w:hAnsi="Times New Roman" w:cs="Times New Roman"/>
          <w:b/>
        </w:rPr>
        <w:t>Supporting</w:t>
      </w:r>
      <w:r w:rsidR="00A65D95" w:rsidRPr="00A65D95">
        <w:rPr>
          <w:rFonts w:ascii="Times New Roman" w:hAnsi="Times New Roman" w:cs="Times New Roman"/>
          <w:b/>
        </w:rPr>
        <w:t xml:space="preserve"> Information</w:t>
      </w:r>
    </w:p>
    <w:p w14:paraId="0C564860" w14:textId="77777777" w:rsidR="0015409A" w:rsidRDefault="0015409A">
      <w:pPr>
        <w:rPr>
          <w:rFonts w:ascii="Times New Roman" w:hAnsi="Times New Roman" w:cs="Times New Roman"/>
          <w:b/>
        </w:rPr>
      </w:pPr>
    </w:p>
    <w:p w14:paraId="220AB014" w14:textId="77777777" w:rsidR="001726BD" w:rsidRDefault="001726BD">
      <w:pPr>
        <w:rPr>
          <w:rFonts w:ascii="Times New Roman" w:hAnsi="Times New Roman" w:cs="Times New Roman"/>
          <w:b/>
        </w:rPr>
      </w:pPr>
    </w:p>
    <w:p w14:paraId="3E45E900" w14:textId="77777777" w:rsidR="00964F69" w:rsidRDefault="00964F69" w:rsidP="00964F69">
      <w:pPr>
        <w:spacing w:line="480" w:lineRule="auto"/>
        <w:rPr>
          <w:rFonts w:ascii="Times New Roman" w:hAnsi="Times New Roman"/>
          <w:b/>
        </w:rPr>
      </w:pPr>
      <w:r>
        <w:rPr>
          <w:rFonts w:ascii="Times New Roman" w:hAnsi="Times New Roman"/>
          <w:b/>
        </w:rPr>
        <w:t>S1 Text. TR episomes enlarge through recombination events</w:t>
      </w:r>
    </w:p>
    <w:p w14:paraId="1B086DAF" w14:textId="0CD16A03" w:rsidR="00964F69" w:rsidRPr="00167C50" w:rsidRDefault="00CC4E96" w:rsidP="00964F69">
      <w:pPr>
        <w:spacing w:line="480" w:lineRule="auto"/>
        <w:ind w:firstLine="360"/>
        <w:rPr>
          <w:rFonts w:ascii="Times" w:hAnsi="Times"/>
        </w:rPr>
      </w:pPr>
      <w:r>
        <w:rPr>
          <w:rFonts w:ascii="Times" w:hAnsi="Times"/>
        </w:rPr>
        <w:t xml:space="preserve">Following growth under G418 selection, </w:t>
      </w:r>
      <w:r w:rsidR="00964F69" w:rsidRPr="00167C50">
        <w:rPr>
          <w:rFonts w:ascii="Times" w:hAnsi="Times"/>
        </w:rPr>
        <w:t xml:space="preserve">k8TR and mTR episomes migrated more slowly than </w:t>
      </w:r>
      <w:r w:rsidR="007A0A3D">
        <w:rPr>
          <w:rFonts w:ascii="Times" w:hAnsi="Times"/>
        </w:rPr>
        <w:t>input</w:t>
      </w:r>
      <w:r w:rsidR="00964F69" w:rsidRPr="00167C50">
        <w:rPr>
          <w:rFonts w:ascii="Times" w:hAnsi="Times"/>
        </w:rPr>
        <w:t xml:space="preserve"> plasmid ccc DNA on Gardella gels, consistent with substantial enlargement through recombination events.</w:t>
      </w:r>
      <w:r w:rsidR="00CB583E">
        <w:rPr>
          <w:rFonts w:ascii="Times" w:hAnsi="Times"/>
        </w:rPr>
        <w:t xml:space="preserve"> A</w:t>
      </w:r>
      <w:r w:rsidR="00964F69" w:rsidRPr="00167C50">
        <w:rPr>
          <w:rFonts w:ascii="Times" w:hAnsi="Times"/>
        </w:rPr>
        <w:t>fter 27 days of G418 selection, most k8TR episomal DNA migrated similarly to ccc pk8TR plasmid DNA</w:t>
      </w:r>
      <w:r w:rsidR="00964F69">
        <w:rPr>
          <w:rFonts w:ascii="Times" w:hAnsi="Times"/>
        </w:rPr>
        <w:t xml:space="preserve"> (Fig. 1</w:t>
      </w:r>
      <w:r w:rsidR="00964F69" w:rsidRPr="00167C50">
        <w:rPr>
          <w:rFonts w:ascii="Times" w:hAnsi="Times"/>
        </w:rPr>
        <w:t>B, compare predominant bands in lanes 3 and 4 with fastest migrating, ccc k8TR DNA band in lane 1). However, after 87 days of G418 selection, the episomal DNA migrated much more s</w:t>
      </w:r>
      <w:r w:rsidR="00964F69">
        <w:rPr>
          <w:rFonts w:ascii="Times" w:hAnsi="Times"/>
        </w:rPr>
        <w:t>lowly than ccc pk8TR DNA (Fig. 1D</w:t>
      </w:r>
      <w:r w:rsidR="00964F69" w:rsidRPr="00167C50">
        <w:rPr>
          <w:rFonts w:ascii="Times" w:hAnsi="Times"/>
        </w:rPr>
        <w:t>, compare lanes 5, 6 with lane 1). Similarly, both m4TR and m8TR episomal DNA migrated much more slo</w:t>
      </w:r>
      <w:r w:rsidR="00964F69">
        <w:rPr>
          <w:rFonts w:ascii="Times" w:hAnsi="Times"/>
        </w:rPr>
        <w:t>wly than ccc plasmid DNA (Fig. 1B-D</w:t>
      </w:r>
      <w:r w:rsidR="00964F69" w:rsidRPr="00167C50">
        <w:rPr>
          <w:rFonts w:ascii="Times" w:hAnsi="Times"/>
        </w:rPr>
        <w:t>, compare episomal DNA bands with fas</w:t>
      </w:r>
      <w:r w:rsidR="00964F69">
        <w:rPr>
          <w:rFonts w:ascii="Times" w:hAnsi="Times"/>
        </w:rPr>
        <w:t>test migrating, ccc m4TR (Fig. 1B</w:t>
      </w:r>
      <w:r w:rsidR="00964F69" w:rsidRPr="00167C50">
        <w:rPr>
          <w:rFonts w:ascii="Times" w:hAnsi="Times"/>
        </w:rPr>
        <w:t xml:space="preserve">, lane 3; Fig. </w:t>
      </w:r>
      <w:r w:rsidR="00964F69">
        <w:rPr>
          <w:rFonts w:ascii="Times" w:hAnsi="Times"/>
        </w:rPr>
        <w:t>1D, lane 4) or m8TR (Fig. 1C, lane 2; Fig. 1D</w:t>
      </w:r>
      <w:r w:rsidR="00964F69" w:rsidRPr="00167C50">
        <w:rPr>
          <w:rFonts w:ascii="Times" w:hAnsi="Times"/>
        </w:rPr>
        <w:t>, lane 3</w:t>
      </w:r>
      <w:r w:rsidR="00964F69">
        <w:rPr>
          <w:rFonts w:ascii="Times" w:hAnsi="Times"/>
        </w:rPr>
        <w:t>) bands</w:t>
      </w:r>
      <w:r w:rsidR="00964F69" w:rsidRPr="00167C50">
        <w:rPr>
          <w:rFonts w:ascii="Times" w:hAnsi="Times"/>
        </w:rPr>
        <w:t>. We previously observed selection for larger episomes through recombination events as cells are carried in culture over time</w:t>
      </w:r>
      <w:r w:rsidR="00A42AA5">
        <w:rPr>
          <w:rFonts w:ascii="Times" w:hAnsi="Times"/>
        </w:rPr>
        <w:fldChar w:fldCharType="begin">
          <w:fldData xml:space="preserve">PEVuZE5vdGU+PENpdGU+PEF1dGhvcj5CYWxsZXN0YXM8L0F1dGhvcj48WWVhcj4yMDAxPC9ZZWFy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L2FsdC1wZXJpb2RpY2FsPjxwYWdlcz4zNDQtNTU8L3BhZ2VzPjx2b2x1bWU+NDQ4PC92b2x1bWU+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==
</w:fldData>
        </w:fldChar>
      </w:r>
      <w:r w:rsidR="00A42AA5">
        <w:rPr>
          <w:rFonts w:ascii="Times" w:hAnsi="Times"/>
        </w:rPr>
        <w:instrText xml:space="preserve"> ADDIN EN.CITE </w:instrText>
      </w:r>
      <w:r w:rsidR="00A42AA5">
        <w:rPr>
          <w:rFonts w:ascii="Times" w:hAnsi="Times"/>
        </w:rPr>
        <w:fldChar w:fldCharType="begin">
          <w:fldData xml:space="preserve">PEVuZE5vdGU+PENpdGU+PEF1dGhvcj5CYWxsZXN0YXM8L0F1dGhvcj48WWVhcj4yMDAxPC9ZZWFy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L2FsdC1wZXJpb2RpY2FsPjxwYWdlcz4zNDQtNTU8L3BhZ2VzPjx2b2x1bWU+NDQ4PC92b2x1bWU+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==
</w:fldData>
        </w:fldChar>
      </w:r>
      <w:r w:rsidR="00A42AA5">
        <w:rPr>
          <w:rFonts w:ascii="Times" w:hAnsi="Times"/>
        </w:rPr>
        <w:instrText xml:space="preserve"> ADDIN EN.CITE.DATA </w:instrText>
      </w:r>
      <w:r w:rsidR="00A42AA5">
        <w:rPr>
          <w:rFonts w:ascii="Times" w:hAnsi="Times"/>
        </w:rPr>
      </w:r>
      <w:r w:rsidR="00A42AA5">
        <w:rPr>
          <w:rFonts w:ascii="Times" w:hAnsi="Times"/>
        </w:rPr>
        <w:fldChar w:fldCharType="end"/>
      </w:r>
      <w:r w:rsidR="00A42AA5">
        <w:rPr>
          <w:rFonts w:ascii="Times" w:hAnsi="Times"/>
        </w:rPr>
        <w:fldChar w:fldCharType="separate"/>
      </w:r>
      <w:r w:rsidR="00A42AA5">
        <w:rPr>
          <w:rFonts w:ascii="Times" w:hAnsi="Times"/>
          <w:noProof/>
        </w:rPr>
        <w:t>[</w:t>
      </w:r>
      <w:hyperlink w:anchor="_ENREF_1" w:tooltip="Ballestas, 2001 #441" w:history="1">
        <w:r w:rsidR="00A42AA5">
          <w:rPr>
            <w:rFonts w:ascii="Times" w:hAnsi="Times"/>
            <w:noProof/>
          </w:rPr>
          <w:t>1-5</w:t>
        </w:r>
      </w:hyperlink>
      <w:r w:rsidR="00A42AA5">
        <w:rPr>
          <w:rFonts w:ascii="Times" w:hAnsi="Times"/>
          <w:noProof/>
        </w:rPr>
        <w:t>]</w:t>
      </w:r>
      <w:r w:rsidR="00A42AA5">
        <w:rPr>
          <w:rFonts w:ascii="Times" w:hAnsi="Times"/>
        </w:rPr>
        <w:fldChar w:fldCharType="end"/>
      </w:r>
      <w:r w:rsidR="00964F69" w:rsidRPr="00167C50">
        <w:rPr>
          <w:rFonts w:ascii="Times" w:hAnsi="Times"/>
        </w:rPr>
        <w:t>.</w:t>
      </w:r>
    </w:p>
    <w:p w14:paraId="26C46EDF" w14:textId="77777777" w:rsidR="0081231F" w:rsidRDefault="00964F69" w:rsidP="00964F69">
      <w:pPr>
        <w:spacing w:line="480" w:lineRule="auto"/>
        <w:rPr>
          <w:rFonts w:ascii="Times New Roman" w:hAnsi="Times New Roman" w:cs="Times New Roman"/>
        </w:rPr>
      </w:pPr>
      <w:r>
        <w:rPr>
          <w:rFonts w:ascii="Times New Roman" w:hAnsi="Times New Roman" w:cs="Times New Roman"/>
        </w:rPr>
        <w:tab/>
        <w:t>To investigate</w:t>
      </w:r>
      <w:r w:rsidR="00E515E5">
        <w:rPr>
          <w:rFonts w:ascii="Times New Roman" w:hAnsi="Times New Roman" w:cs="Times New Roman"/>
        </w:rPr>
        <w:t xml:space="preserve"> potential</w:t>
      </w:r>
      <w:r>
        <w:rPr>
          <w:rFonts w:ascii="Times New Roman" w:hAnsi="Times New Roman" w:cs="Times New Roman"/>
        </w:rPr>
        <w:t xml:space="preserve"> recombination events, l</w:t>
      </w:r>
      <w:r w:rsidRPr="00B738C5">
        <w:rPr>
          <w:rFonts w:ascii="Times New Roman" w:hAnsi="Times New Roman" w:cs="Times New Roman"/>
        </w:rPr>
        <w:t>ow molecular weight DNA was isolated</w:t>
      </w:r>
      <w:r>
        <w:rPr>
          <w:rFonts w:ascii="Times New Roman" w:hAnsi="Times New Roman" w:cs="Times New Roman"/>
        </w:rPr>
        <w:t>,</w:t>
      </w:r>
      <w:r w:rsidRPr="00B738C5">
        <w:rPr>
          <w:rFonts w:ascii="Times New Roman" w:hAnsi="Times New Roman" w:cs="Times New Roman"/>
        </w:rPr>
        <w:t xml:space="preserve"> digested with NotI (</w:t>
      </w:r>
      <w:r>
        <w:rPr>
          <w:rFonts w:ascii="Times New Roman" w:hAnsi="Times New Roman" w:cs="Times New Roman"/>
        </w:rPr>
        <w:t>S1B Fig.) or HindIII and XhoI (S1C Fig.</w:t>
      </w:r>
      <w:r w:rsidRPr="00B738C5">
        <w:rPr>
          <w:rFonts w:ascii="Times New Roman" w:hAnsi="Times New Roman" w:cs="Times New Roman"/>
        </w:rPr>
        <w:t>)</w:t>
      </w:r>
      <w:r>
        <w:rPr>
          <w:rFonts w:ascii="Times New Roman" w:hAnsi="Times New Roman" w:cs="Times New Roman"/>
        </w:rPr>
        <w:t>, and assessed by Southern blot.</w:t>
      </w:r>
      <w:r w:rsidRPr="00B738C5">
        <w:rPr>
          <w:rFonts w:ascii="Times New Roman" w:hAnsi="Times New Roman" w:cs="Times New Roman"/>
        </w:rPr>
        <w:t xml:space="preserve"> NotI digestion</w:t>
      </w:r>
      <w:r>
        <w:rPr>
          <w:rFonts w:ascii="Times New Roman" w:hAnsi="Times New Roman" w:cs="Times New Roman"/>
        </w:rPr>
        <w:t xml:space="preserve"> of k8TR episomal DNA (S1B Fig.)</w:t>
      </w:r>
      <w:r w:rsidRPr="00B738C5">
        <w:rPr>
          <w:rFonts w:ascii="Times New Roman" w:hAnsi="Times New Roman" w:cs="Times New Roman"/>
        </w:rPr>
        <w:t xml:space="preserve"> resulted in expected ~6.2 kb vector size bands (</w:t>
      </w:r>
      <w:r>
        <w:rPr>
          <w:rFonts w:ascii="Times New Roman" w:hAnsi="Times New Roman" w:cs="Times New Roman"/>
        </w:rPr>
        <w:t>S1B Fig., lanes</w:t>
      </w:r>
      <w:r w:rsidRPr="00B738C5">
        <w:rPr>
          <w:rFonts w:ascii="Times New Roman" w:hAnsi="Times New Roman" w:cs="Times New Roman"/>
        </w:rPr>
        <w:t xml:space="preserve"> 4, 5)</w:t>
      </w:r>
      <w:r>
        <w:rPr>
          <w:rFonts w:ascii="Times New Roman" w:hAnsi="Times New Roman" w:cs="Times New Roman"/>
        </w:rPr>
        <w:t xml:space="preserve">(see S1A Fig. for expected sizes.) </w:t>
      </w:r>
      <w:r w:rsidRPr="00B738C5">
        <w:rPr>
          <w:rFonts w:ascii="Times New Roman" w:hAnsi="Times New Roman" w:cs="Times New Roman"/>
        </w:rPr>
        <w:t xml:space="preserve"> NotI digestion of mTR episomes resulted in the expected ~4.9 kb vector (arrow) and ~1.2 kb mTR (arrowhead) bands.  The mTR band is hyperintense due to multiple mTR copies. Additional, bands migrating above or below vector band for </w:t>
      </w:r>
      <w:r w:rsidR="00CF1FED">
        <w:rPr>
          <w:rFonts w:ascii="Times New Roman" w:hAnsi="Times New Roman" w:cs="Times New Roman"/>
        </w:rPr>
        <w:t xml:space="preserve">cell lines </w:t>
      </w:r>
      <w:r w:rsidRPr="00B738C5">
        <w:rPr>
          <w:rFonts w:ascii="Times New Roman" w:hAnsi="Times New Roman" w:cs="Times New Roman"/>
        </w:rPr>
        <w:t>o and p (</w:t>
      </w:r>
      <w:r>
        <w:rPr>
          <w:rFonts w:ascii="Times New Roman" w:hAnsi="Times New Roman" w:cs="Times New Roman"/>
        </w:rPr>
        <w:t xml:space="preserve">S1B Fig., </w:t>
      </w:r>
      <w:r w:rsidRPr="00B738C5">
        <w:rPr>
          <w:rFonts w:ascii="Times New Roman" w:hAnsi="Times New Roman" w:cs="Times New Roman"/>
        </w:rPr>
        <w:t xml:space="preserve">lanes 8, 9) represent </w:t>
      </w:r>
      <w:r w:rsidR="003D2AE3" w:rsidRPr="00B738C5">
        <w:rPr>
          <w:rFonts w:ascii="Times New Roman" w:hAnsi="Times New Roman" w:cs="Times New Roman"/>
        </w:rPr>
        <w:t xml:space="preserve">likely </w:t>
      </w:r>
      <w:r w:rsidRPr="00B738C5">
        <w:rPr>
          <w:rFonts w:ascii="Times New Roman" w:hAnsi="Times New Roman" w:cs="Times New Roman"/>
        </w:rPr>
        <w:t xml:space="preserve">aberrant recombination events. </w:t>
      </w:r>
    </w:p>
    <w:p w14:paraId="2D648D65" w14:textId="58DE396D" w:rsidR="00964F69" w:rsidRPr="00B738C5" w:rsidRDefault="00964F69" w:rsidP="00E4120F">
      <w:pPr>
        <w:spacing w:line="480" w:lineRule="auto"/>
        <w:ind w:firstLine="720"/>
        <w:rPr>
          <w:rFonts w:ascii="Times New Roman" w:hAnsi="Times New Roman" w:cs="Times New Roman"/>
        </w:rPr>
      </w:pPr>
      <w:r w:rsidRPr="00B738C5">
        <w:rPr>
          <w:rFonts w:ascii="Times New Roman" w:hAnsi="Times New Roman" w:cs="Times New Roman"/>
        </w:rPr>
        <w:lastRenderedPageBreak/>
        <w:t>HindIII/XhoI digestion linearizes k8TR plasmid to a ~12.6 kb band (</w:t>
      </w:r>
      <w:r>
        <w:rPr>
          <w:rFonts w:ascii="Times New Roman" w:hAnsi="Times New Roman" w:cs="Times New Roman"/>
        </w:rPr>
        <w:t xml:space="preserve">S1C Fig., </w:t>
      </w:r>
      <w:r w:rsidRPr="00B738C5">
        <w:rPr>
          <w:rFonts w:ascii="Times New Roman" w:hAnsi="Times New Roman" w:cs="Times New Roman"/>
        </w:rPr>
        <w:t>lane 1) and digestion of Hirt DNA from k8TR cell lines (</w:t>
      </w:r>
      <w:r>
        <w:rPr>
          <w:rFonts w:ascii="Times New Roman" w:hAnsi="Times New Roman" w:cs="Times New Roman"/>
        </w:rPr>
        <w:t xml:space="preserve">S1C Fig., </w:t>
      </w:r>
      <w:r w:rsidRPr="00B738C5">
        <w:rPr>
          <w:rFonts w:ascii="Times New Roman" w:hAnsi="Times New Roman" w:cs="Times New Roman"/>
        </w:rPr>
        <w:t>lanes 5, 6) had major bands of ~12.6 kb (although cell line b also had an additional, minor band.) Since HindIII/XhoI linearizes k8TR plasmid, this result suggests the large episomes are comprised of tandem head to tail k8TR multimers. HindIII/XhoI digestion of m4TR plasmid DNA produced a single band since the plasmid vector (~4.9kb) and insert of four mTR elements (~4.8 kb) co-migrate (</w:t>
      </w:r>
      <w:r>
        <w:rPr>
          <w:rFonts w:ascii="Times New Roman" w:hAnsi="Times New Roman" w:cs="Times New Roman"/>
        </w:rPr>
        <w:t xml:space="preserve">S1C Fig., </w:t>
      </w:r>
      <w:r w:rsidRPr="00B738C5">
        <w:rPr>
          <w:rFonts w:ascii="Times New Roman" w:hAnsi="Times New Roman" w:cs="Times New Roman"/>
        </w:rPr>
        <w:t>lane 4) and digestion of Hirt DNA from m4TR cell line i (</w:t>
      </w:r>
      <w:r>
        <w:rPr>
          <w:rFonts w:ascii="Times New Roman" w:hAnsi="Times New Roman" w:cs="Times New Roman"/>
        </w:rPr>
        <w:t xml:space="preserve">S1C Fig., </w:t>
      </w:r>
      <w:r w:rsidRPr="00B738C5">
        <w:rPr>
          <w:rFonts w:ascii="Times New Roman" w:hAnsi="Times New Roman" w:cs="Times New Roman"/>
        </w:rPr>
        <w:t>lane 12) also produced a ~4.9 kb band.  HindIII/XhoI digestion of m8TR plasmid DNA produced a band at ~9.6 kb (from eight 1.2 kb mTR elements) and the 4.9kb plasmid vector backbone (</w:t>
      </w:r>
      <w:r>
        <w:rPr>
          <w:rFonts w:ascii="Times New Roman" w:hAnsi="Times New Roman" w:cs="Times New Roman"/>
        </w:rPr>
        <w:t xml:space="preserve">S1C, </w:t>
      </w:r>
      <w:r w:rsidRPr="00B738C5">
        <w:rPr>
          <w:rFonts w:ascii="Times New Roman" w:hAnsi="Times New Roman" w:cs="Times New Roman"/>
        </w:rPr>
        <w:t>lane 3).  Digestion of Hirt DNA from m8TR cell lines had the expected ~9.6 kb mTR (arrowhead) and ~4.9 kb vector (arrow) bands (</w:t>
      </w:r>
      <w:r>
        <w:rPr>
          <w:rFonts w:ascii="Times New Roman" w:hAnsi="Times New Roman" w:cs="Times New Roman"/>
        </w:rPr>
        <w:t xml:space="preserve">S1C Fig., </w:t>
      </w:r>
      <w:r w:rsidRPr="00B738C5">
        <w:rPr>
          <w:rFonts w:ascii="Times New Roman" w:hAnsi="Times New Roman" w:cs="Times New Roman"/>
        </w:rPr>
        <w:t>lanes 9-12). m8TR cell line q (</w:t>
      </w:r>
      <w:r>
        <w:rPr>
          <w:rFonts w:ascii="Times New Roman" w:hAnsi="Times New Roman" w:cs="Times New Roman"/>
        </w:rPr>
        <w:t xml:space="preserve">S1C Fig., </w:t>
      </w:r>
      <w:r w:rsidRPr="00B738C5">
        <w:rPr>
          <w:rFonts w:ascii="Times New Roman" w:hAnsi="Times New Roman" w:cs="Times New Roman"/>
        </w:rPr>
        <w:t>lane 11) had one additional band of ~10.8kb, consistent with 9 mTR copies, and lines o and p (</w:t>
      </w:r>
      <w:r>
        <w:rPr>
          <w:rFonts w:ascii="Times New Roman" w:hAnsi="Times New Roman" w:cs="Times New Roman"/>
        </w:rPr>
        <w:t xml:space="preserve">S1C Fig., </w:t>
      </w:r>
      <w:r w:rsidRPr="00B738C5">
        <w:rPr>
          <w:rFonts w:ascii="Times New Roman" w:hAnsi="Times New Roman" w:cs="Times New Roman"/>
        </w:rPr>
        <w:t>lanes 9, 10) had additional bands that could result from expansion or contraction of mTR copy number and/or vector rearrangements. Overall, these results suggest the large, recombinant episomes are comprised of input plasmids arranged in tandem head to tail multimers, and that additional recombination events, likely including expansion and contraction of tandem mTRs also occur.</w:t>
      </w:r>
    </w:p>
    <w:p w14:paraId="2C60EF5E" w14:textId="2BD6C7C9" w:rsidR="00964F69" w:rsidRDefault="00964F69" w:rsidP="00E4120F">
      <w:pPr>
        <w:spacing w:line="480" w:lineRule="auto"/>
        <w:ind w:firstLine="720"/>
        <w:rPr>
          <w:rFonts w:ascii="Times New Roman" w:hAnsi="Times New Roman" w:cs="Times New Roman"/>
        </w:rPr>
      </w:pPr>
      <w:r w:rsidRPr="008F1655">
        <w:rPr>
          <w:rFonts w:ascii="Times" w:hAnsi="Times"/>
        </w:rPr>
        <w:t>To further investigate recombinant events in mTR episomes persisting in BJAB-kLANA cells, episomal DNA clones were isolated in bacteria</w:t>
      </w:r>
      <w:r w:rsidRPr="008F1655">
        <w:rPr>
          <w:rFonts w:ascii="Times" w:hAnsi="Times" w:cs="Times New Roman"/>
        </w:rPr>
        <w:t xml:space="preserve"> (</w:t>
      </w:r>
      <w:r>
        <w:rPr>
          <w:rFonts w:ascii="Times" w:hAnsi="Times" w:cs="Times New Roman"/>
        </w:rPr>
        <w:t>S2A-C Fig.</w:t>
      </w:r>
      <w:r w:rsidRPr="008F1655">
        <w:rPr>
          <w:rFonts w:ascii="Times" w:hAnsi="Times" w:cs="Times New Roman"/>
        </w:rPr>
        <w:t>) After ~90 days of G418 selection, low molecular</w:t>
      </w:r>
      <w:r w:rsidRPr="00B738C5">
        <w:rPr>
          <w:rFonts w:ascii="Times New Roman" w:hAnsi="Times New Roman" w:cs="Times New Roman"/>
        </w:rPr>
        <w:t xml:space="preserve"> weight DNA was purified from a G418 resistant BJAB-kLANA cell line containing k8TR episomes (cell line a, show</w:t>
      </w:r>
      <w:r>
        <w:rPr>
          <w:rFonts w:ascii="Times New Roman" w:hAnsi="Times New Roman" w:cs="Times New Roman"/>
        </w:rPr>
        <w:t>n in Fig. 1C</w:t>
      </w:r>
      <w:r w:rsidRPr="00B738C5">
        <w:rPr>
          <w:rFonts w:ascii="Times New Roman" w:hAnsi="Times New Roman" w:cs="Times New Roman"/>
        </w:rPr>
        <w:t>, lane 3, and in</w:t>
      </w:r>
      <w:r>
        <w:rPr>
          <w:rFonts w:ascii="Times New Roman" w:hAnsi="Times New Roman" w:cs="Times New Roman"/>
        </w:rPr>
        <w:t xml:space="preserve"> Fig. 1D</w:t>
      </w:r>
      <w:r w:rsidRPr="00B738C5">
        <w:rPr>
          <w:rFonts w:ascii="Times New Roman" w:hAnsi="Times New Roman" w:cs="Times New Roman"/>
        </w:rPr>
        <w:t xml:space="preserve">, lane 5) or from two G418 resistant BJAB-kLANA cell lines containing </w:t>
      </w:r>
      <w:r w:rsidRPr="00B738C5">
        <w:rPr>
          <w:rFonts w:ascii="Times New Roman" w:hAnsi="Times New Roman" w:cs="Times New Roman"/>
        </w:rPr>
        <w:lastRenderedPageBreak/>
        <w:t>m8TR episome</w:t>
      </w:r>
      <w:r>
        <w:rPr>
          <w:rFonts w:ascii="Times New Roman" w:hAnsi="Times New Roman" w:cs="Times New Roman"/>
        </w:rPr>
        <w:t>s (cell line d, shown in Fig. 1C, lane 8 and Fig. 1D</w:t>
      </w:r>
      <w:r w:rsidRPr="00B738C5">
        <w:rPr>
          <w:rFonts w:ascii="Times New Roman" w:hAnsi="Times New Roman" w:cs="Times New Roman"/>
        </w:rPr>
        <w:t>, lane 10, a</w:t>
      </w:r>
      <w:r>
        <w:rPr>
          <w:rFonts w:ascii="Times New Roman" w:hAnsi="Times New Roman" w:cs="Times New Roman"/>
        </w:rPr>
        <w:t>nd cell line f, shown in Fig. 1C, lane 10 and Fig. 1D</w:t>
      </w:r>
      <w:r w:rsidRPr="00B738C5">
        <w:rPr>
          <w:rFonts w:ascii="Times New Roman" w:hAnsi="Times New Roman" w:cs="Times New Roman"/>
        </w:rPr>
        <w:t xml:space="preserve">, lane 11), transformed by electroporation into bacteria, and </w:t>
      </w:r>
      <w:r>
        <w:rPr>
          <w:rFonts w:ascii="Times New Roman" w:hAnsi="Times New Roman" w:cs="Times New Roman"/>
        </w:rPr>
        <w:t xml:space="preserve">bacteria </w:t>
      </w:r>
      <w:r w:rsidRPr="00B738C5">
        <w:rPr>
          <w:rFonts w:ascii="Times New Roman" w:hAnsi="Times New Roman" w:cs="Times New Roman"/>
        </w:rPr>
        <w:t>selected for ampicillin resistance. We only expected to rescue smaller episomes, since large episomes comprised of tandem multimers of ~14.5 kb input plas</w:t>
      </w:r>
      <w:bookmarkStart w:id="0" w:name="_GoBack"/>
      <w:bookmarkEnd w:id="0"/>
      <w:r w:rsidRPr="00B738C5">
        <w:rPr>
          <w:rFonts w:ascii="Times New Roman" w:hAnsi="Times New Roman" w:cs="Times New Roman"/>
        </w:rPr>
        <w:t>mid are unlikely to efficiently transform or persist in bacteria. Transformation of DNA from cells containing k8TR episomes yielded over 800 cfu</w:t>
      </w:r>
      <w:r w:rsidR="00AF48AE">
        <w:rPr>
          <w:rFonts w:ascii="Times New Roman" w:hAnsi="Times New Roman" w:cs="Times New Roman"/>
        </w:rPr>
        <w:t>,</w:t>
      </w:r>
      <w:r w:rsidRPr="00B738C5">
        <w:rPr>
          <w:rFonts w:ascii="Times New Roman" w:hAnsi="Times New Roman" w:cs="Times New Roman"/>
        </w:rPr>
        <w:t xml:space="preserve"> compared</w:t>
      </w:r>
      <w:r w:rsidR="00AF48AE">
        <w:rPr>
          <w:rFonts w:ascii="Times New Roman" w:hAnsi="Times New Roman" w:cs="Times New Roman"/>
        </w:rPr>
        <w:t xml:space="preserve"> with </w:t>
      </w:r>
      <w:r w:rsidRPr="00B738C5">
        <w:rPr>
          <w:rFonts w:ascii="Times New Roman" w:hAnsi="Times New Roman" w:cs="Times New Roman"/>
        </w:rPr>
        <w:t>six cfu for cell line “d” and eight cfu for cell line “f”. Rescue of only 6 and 8 m8TR clones compared with over 800 k8TR clones was likely due to fewer m8TR episomes</w:t>
      </w:r>
      <w:r w:rsidR="00CA3F29">
        <w:rPr>
          <w:rFonts w:ascii="Times New Roman" w:hAnsi="Times New Roman" w:cs="Times New Roman"/>
        </w:rPr>
        <w:t>, espe</w:t>
      </w:r>
      <w:r w:rsidR="00BA3FBF">
        <w:rPr>
          <w:rFonts w:ascii="Times New Roman" w:hAnsi="Times New Roman" w:cs="Times New Roman"/>
        </w:rPr>
        <w:t>cially those of smaller size co</w:t>
      </w:r>
      <w:r w:rsidR="00CA3F29">
        <w:rPr>
          <w:rFonts w:ascii="Times New Roman" w:hAnsi="Times New Roman" w:cs="Times New Roman"/>
        </w:rPr>
        <w:t>migrating with ccc plasmid DNA,</w:t>
      </w:r>
      <w:r w:rsidRPr="00B738C5">
        <w:rPr>
          <w:rFonts w:ascii="Times New Roman" w:hAnsi="Times New Roman" w:cs="Times New Roman"/>
        </w:rPr>
        <w:t xml:space="preserve"> present in these cells, </w:t>
      </w:r>
      <w:r w:rsidR="00135614">
        <w:rPr>
          <w:rFonts w:ascii="Times New Roman" w:hAnsi="Times New Roman" w:cs="Times New Roman"/>
        </w:rPr>
        <w:t xml:space="preserve">and </w:t>
      </w:r>
      <w:r w:rsidRPr="00B738C5">
        <w:rPr>
          <w:rFonts w:ascii="Times New Roman" w:hAnsi="Times New Roman" w:cs="Times New Roman"/>
        </w:rPr>
        <w:t>consistent with the fainter signal in the Gardella gel analysis for m8TR DNA cell lines “d” and “f” compared with that of the k8TR cell line “a”</w:t>
      </w:r>
      <w:r>
        <w:rPr>
          <w:rFonts w:ascii="Times New Roman" w:hAnsi="Times New Roman" w:cs="Times New Roman"/>
        </w:rPr>
        <w:t xml:space="preserve"> (Fig. 1C</w:t>
      </w:r>
      <w:r w:rsidR="00135614">
        <w:rPr>
          <w:rFonts w:ascii="Times New Roman" w:hAnsi="Times New Roman" w:cs="Times New Roman"/>
        </w:rPr>
        <w:t>, D</w:t>
      </w:r>
      <w:r w:rsidRPr="00B738C5">
        <w:rPr>
          <w:rFonts w:ascii="Times New Roman" w:hAnsi="Times New Roman" w:cs="Times New Roman"/>
        </w:rPr>
        <w:t xml:space="preserve">).  </w:t>
      </w:r>
    </w:p>
    <w:p w14:paraId="2797681D" w14:textId="2FA5BFB8" w:rsidR="00AE409B" w:rsidRDefault="0017627A" w:rsidP="00AE409B">
      <w:pPr>
        <w:spacing w:line="480" w:lineRule="auto"/>
        <w:ind w:firstLine="720"/>
      </w:pPr>
      <w:r>
        <w:rPr>
          <w:rFonts w:ascii="Times New Roman" w:hAnsi="Times New Roman" w:cs="Times New Roman"/>
        </w:rPr>
        <w:t xml:space="preserve">Rescued </w:t>
      </w:r>
      <w:r w:rsidR="00964F69">
        <w:rPr>
          <w:rFonts w:ascii="Times New Roman" w:hAnsi="Times New Roman" w:cs="Times New Roman"/>
        </w:rPr>
        <w:t>m8TR</w:t>
      </w:r>
      <w:r>
        <w:rPr>
          <w:rFonts w:ascii="Times New Roman" w:hAnsi="Times New Roman" w:cs="Times New Roman"/>
        </w:rPr>
        <w:t xml:space="preserve"> </w:t>
      </w:r>
      <w:r w:rsidRPr="00B738C5">
        <w:rPr>
          <w:rFonts w:ascii="Times New Roman" w:hAnsi="Times New Roman" w:cs="Times New Roman"/>
        </w:rPr>
        <w:t>(</w:t>
      </w:r>
      <w:r>
        <w:rPr>
          <w:rFonts w:ascii="Times New Roman" w:hAnsi="Times New Roman" w:cs="Times New Roman"/>
        </w:rPr>
        <w:t xml:space="preserve">designated </w:t>
      </w:r>
      <w:r w:rsidRPr="00B738C5">
        <w:rPr>
          <w:rFonts w:ascii="Times New Roman" w:hAnsi="Times New Roman" w:cs="Times New Roman"/>
        </w:rPr>
        <w:t>Rm8TR)</w:t>
      </w:r>
      <w:r>
        <w:rPr>
          <w:rFonts w:ascii="Times New Roman" w:hAnsi="Times New Roman" w:cs="Times New Roman"/>
        </w:rPr>
        <w:t xml:space="preserve"> </w:t>
      </w:r>
      <w:r w:rsidR="00964F69">
        <w:rPr>
          <w:rFonts w:ascii="Times New Roman" w:hAnsi="Times New Roman" w:cs="Times New Roman"/>
        </w:rPr>
        <w:t>plasmids were assessed by restriction enzyme analyses.</w:t>
      </w:r>
      <w:r w:rsidR="00964F69" w:rsidRPr="00B738C5">
        <w:rPr>
          <w:rFonts w:ascii="Times New Roman" w:hAnsi="Times New Roman" w:cs="Times New Roman"/>
        </w:rPr>
        <w:t xml:space="preserve"> </w:t>
      </w:r>
      <w:r w:rsidR="00964F69">
        <w:rPr>
          <w:rFonts w:ascii="Times New Roman" w:hAnsi="Times New Roman" w:cs="Times New Roman"/>
        </w:rPr>
        <w:t xml:space="preserve"> Dig</w:t>
      </w:r>
      <w:r w:rsidR="00345BCA">
        <w:rPr>
          <w:rFonts w:ascii="Times New Roman" w:hAnsi="Times New Roman" w:cs="Times New Roman"/>
        </w:rPr>
        <w:t>e</w:t>
      </w:r>
      <w:r w:rsidR="00964F69">
        <w:rPr>
          <w:rFonts w:ascii="Times New Roman" w:hAnsi="Times New Roman" w:cs="Times New Roman"/>
        </w:rPr>
        <w:t>stion with</w:t>
      </w:r>
      <w:r w:rsidR="00964F69" w:rsidRPr="00B738C5">
        <w:rPr>
          <w:rFonts w:ascii="Times New Roman" w:hAnsi="Times New Roman" w:cs="Times New Roman"/>
        </w:rPr>
        <w:t xml:space="preserve"> NotI</w:t>
      </w:r>
      <w:r w:rsidR="00EF3D49">
        <w:rPr>
          <w:rFonts w:ascii="Times New Roman" w:hAnsi="Times New Roman" w:cs="Times New Roman"/>
        </w:rPr>
        <w:t>, which releases</w:t>
      </w:r>
      <w:r w:rsidR="00964F69">
        <w:rPr>
          <w:rFonts w:ascii="Times New Roman" w:hAnsi="Times New Roman" w:cs="Times New Roman"/>
        </w:rPr>
        <w:t xml:space="preserve"> mTR elements from the vector (S1A Fig.),</w:t>
      </w:r>
      <w:r w:rsidR="00964F69" w:rsidRPr="00B738C5">
        <w:rPr>
          <w:rFonts w:ascii="Times New Roman" w:hAnsi="Times New Roman" w:cs="Times New Roman"/>
        </w:rPr>
        <w:t xml:space="preserve"> resolved all but one plasmid (</w:t>
      </w:r>
      <w:r w:rsidR="00964F69">
        <w:rPr>
          <w:rFonts w:ascii="Times New Roman" w:hAnsi="Times New Roman" w:cs="Times New Roman"/>
        </w:rPr>
        <w:t xml:space="preserve">S2A, </w:t>
      </w:r>
      <w:r w:rsidR="00964F69" w:rsidRPr="00B738C5">
        <w:rPr>
          <w:rFonts w:ascii="Times New Roman" w:hAnsi="Times New Roman" w:cs="Times New Roman"/>
        </w:rPr>
        <w:t xml:space="preserve">lane 1) into expected size vector (~4.9kb) and mTR (~1.2 kb) </w:t>
      </w:r>
      <w:r w:rsidR="00964F69">
        <w:rPr>
          <w:rFonts w:ascii="Times New Roman" w:hAnsi="Times New Roman" w:cs="Times New Roman"/>
        </w:rPr>
        <w:t>bands. D</w:t>
      </w:r>
      <w:r w:rsidR="00964F69" w:rsidRPr="00B738C5">
        <w:rPr>
          <w:rFonts w:ascii="Times New Roman" w:hAnsi="Times New Roman" w:cs="Times New Roman"/>
        </w:rPr>
        <w:t>igestion with HindIII and XhoI</w:t>
      </w:r>
      <w:r w:rsidR="007842EC">
        <w:rPr>
          <w:rFonts w:ascii="Times New Roman" w:hAnsi="Times New Roman" w:cs="Times New Roman"/>
        </w:rPr>
        <w:t>, which releases the</w:t>
      </w:r>
      <w:r w:rsidR="00884291">
        <w:rPr>
          <w:rFonts w:ascii="Times New Roman" w:hAnsi="Times New Roman" w:cs="Times New Roman"/>
        </w:rPr>
        <w:t xml:space="preserve"> </w:t>
      </w:r>
      <w:r w:rsidR="007842EC">
        <w:rPr>
          <w:rFonts w:ascii="Times New Roman" w:hAnsi="Times New Roman" w:cs="Times New Roman"/>
        </w:rPr>
        <w:t>mTR</w:t>
      </w:r>
      <w:r w:rsidR="00C3415F">
        <w:rPr>
          <w:rFonts w:ascii="Times New Roman" w:hAnsi="Times New Roman" w:cs="Times New Roman"/>
        </w:rPr>
        <w:t>s en bloc</w:t>
      </w:r>
      <w:r w:rsidR="00086BF4">
        <w:rPr>
          <w:rFonts w:ascii="Times New Roman" w:hAnsi="Times New Roman" w:cs="Times New Roman"/>
        </w:rPr>
        <w:t xml:space="preserve"> from the vector</w:t>
      </w:r>
      <w:r w:rsidR="007842EC">
        <w:rPr>
          <w:rFonts w:ascii="Times New Roman" w:hAnsi="Times New Roman" w:cs="Times New Roman"/>
        </w:rPr>
        <w:t xml:space="preserve"> </w:t>
      </w:r>
      <w:r w:rsidR="00A466F0">
        <w:rPr>
          <w:rFonts w:ascii="Times New Roman" w:hAnsi="Times New Roman" w:cs="Times New Roman"/>
        </w:rPr>
        <w:t>(S1A Fig.)</w:t>
      </w:r>
      <w:r w:rsidR="007842EC">
        <w:rPr>
          <w:rFonts w:ascii="Times New Roman" w:hAnsi="Times New Roman" w:cs="Times New Roman"/>
        </w:rPr>
        <w:t>,</w:t>
      </w:r>
      <w:r w:rsidR="00964F69" w:rsidRPr="00B738C5">
        <w:rPr>
          <w:rFonts w:ascii="Times New Roman" w:hAnsi="Times New Roman" w:cs="Times New Roman"/>
        </w:rPr>
        <w:t xml:space="preserve"> revealed several clones with larger mTR cassettes (</w:t>
      </w:r>
      <w:r w:rsidR="00964F69">
        <w:rPr>
          <w:rFonts w:ascii="Times New Roman" w:hAnsi="Times New Roman" w:cs="Times New Roman"/>
        </w:rPr>
        <w:t xml:space="preserve">S2B, </w:t>
      </w:r>
      <w:r w:rsidR="00964F69" w:rsidRPr="00B738C5">
        <w:rPr>
          <w:rFonts w:ascii="Times New Roman" w:hAnsi="Times New Roman" w:cs="Times New Roman"/>
        </w:rPr>
        <w:t xml:space="preserve">lanes 6, 7, 10-12) than the input m8TR plasmid (lane 13). </w:t>
      </w:r>
      <w:r w:rsidR="00964F69">
        <w:rPr>
          <w:rFonts w:ascii="Times New Roman" w:hAnsi="Times New Roman" w:cs="Times New Roman"/>
        </w:rPr>
        <w:t>The plasmid in S2B, la</w:t>
      </w:r>
      <w:r w:rsidR="00964F69" w:rsidRPr="00B738C5">
        <w:rPr>
          <w:rFonts w:ascii="Times New Roman" w:hAnsi="Times New Roman" w:cs="Times New Roman"/>
        </w:rPr>
        <w:t xml:space="preserve">ne 2 has four mTR copies resulting in co-migration of the mTR band with vector. The ~1.2kb size of the mTR band in </w:t>
      </w:r>
      <w:r w:rsidR="00964F69">
        <w:rPr>
          <w:rFonts w:ascii="Times New Roman" w:hAnsi="Times New Roman" w:cs="Times New Roman"/>
        </w:rPr>
        <w:t>S2B</w:t>
      </w:r>
      <w:r w:rsidR="00751232">
        <w:rPr>
          <w:rFonts w:ascii="Times New Roman" w:hAnsi="Times New Roman" w:cs="Times New Roman"/>
        </w:rPr>
        <w:t xml:space="preserve"> Fig.</w:t>
      </w:r>
      <w:r w:rsidR="00964F69">
        <w:rPr>
          <w:rFonts w:ascii="Times New Roman" w:hAnsi="Times New Roman" w:cs="Times New Roman"/>
        </w:rPr>
        <w:t xml:space="preserve">, </w:t>
      </w:r>
      <w:r w:rsidR="00964F69" w:rsidRPr="00B738C5">
        <w:rPr>
          <w:rFonts w:ascii="Times New Roman" w:hAnsi="Times New Roman" w:cs="Times New Roman"/>
        </w:rPr>
        <w:t>lane 8 was consistent with one mTR copy and the ~2.4kb band in lane 9 was consisten</w:t>
      </w:r>
      <w:r w:rsidR="00964F69">
        <w:rPr>
          <w:rFonts w:ascii="Times New Roman" w:hAnsi="Times New Roman" w:cs="Times New Roman"/>
        </w:rPr>
        <w:t xml:space="preserve">t with two mTR copies. </w:t>
      </w:r>
      <w:r w:rsidR="004C461B">
        <w:rPr>
          <w:rFonts w:ascii="Times New Roman" w:hAnsi="Times New Roman" w:cs="Times New Roman"/>
        </w:rPr>
        <w:t xml:space="preserve">For one clone, </w:t>
      </w:r>
      <w:r w:rsidR="00964F69">
        <w:rPr>
          <w:rFonts w:ascii="Times New Roman" w:hAnsi="Times New Roman" w:cs="Times New Roman"/>
        </w:rPr>
        <w:t>HindIII/</w:t>
      </w:r>
      <w:r w:rsidR="004C461B">
        <w:rPr>
          <w:rFonts w:ascii="Times New Roman" w:hAnsi="Times New Roman" w:cs="Times New Roman"/>
        </w:rPr>
        <w:t>XhoI digestion</w:t>
      </w:r>
      <w:r w:rsidR="00964F69" w:rsidRPr="00B738C5">
        <w:rPr>
          <w:rFonts w:ascii="Times New Roman" w:hAnsi="Times New Roman" w:cs="Times New Roman"/>
        </w:rPr>
        <w:t xml:space="preserve"> resulted in an additional ~1.2kb mTR band of one mTR </w:t>
      </w:r>
      <w:r w:rsidR="00964F69">
        <w:rPr>
          <w:rFonts w:ascii="Times New Roman" w:hAnsi="Times New Roman" w:cs="Times New Roman"/>
        </w:rPr>
        <w:t>(S2B,</w:t>
      </w:r>
      <w:r w:rsidR="0041519E">
        <w:rPr>
          <w:rFonts w:ascii="Times New Roman" w:hAnsi="Times New Roman" w:cs="Times New Roman"/>
        </w:rPr>
        <w:t xml:space="preserve"> Fig.</w:t>
      </w:r>
      <w:r w:rsidR="00117F38">
        <w:rPr>
          <w:rFonts w:ascii="Times New Roman" w:hAnsi="Times New Roman" w:cs="Times New Roman"/>
        </w:rPr>
        <w:t>,</w:t>
      </w:r>
      <w:r w:rsidR="00964F69" w:rsidRPr="00B738C5">
        <w:rPr>
          <w:rFonts w:ascii="Times New Roman" w:hAnsi="Times New Roman" w:cs="Times New Roman"/>
        </w:rPr>
        <w:t xml:space="preserve"> lane 4</w:t>
      </w:r>
      <w:r w:rsidR="00964F69">
        <w:rPr>
          <w:rFonts w:ascii="Times New Roman" w:hAnsi="Times New Roman" w:cs="Times New Roman"/>
        </w:rPr>
        <w:t>)</w:t>
      </w:r>
      <w:r w:rsidR="00964F69" w:rsidRPr="00B738C5">
        <w:rPr>
          <w:rFonts w:ascii="Times New Roman" w:hAnsi="Times New Roman" w:cs="Times New Roman"/>
        </w:rPr>
        <w:t>, consistent with an erroneous recombination</w:t>
      </w:r>
      <w:r w:rsidR="00964F69">
        <w:rPr>
          <w:rFonts w:ascii="Times New Roman" w:hAnsi="Times New Roman" w:cs="Times New Roman"/>
        </w:rPr>
        <w:t xml:space="preserve"> event. D</w:t>
      </w:r>
      <w:r w:rsidR="00964F69" w:rsidRPr="00B738C5">
        <w:rPr>
          <w:rFonts w:ascii="Times New Roman" w:hAnsi="Times New Roman" w:cs="Times New Roman"/>
        </w:rPr>
        <w:t>igestion with HindIII, which linearizes the m8TR plasmid (</w:t>
      </w:r>
      <w:r w:rsidR="00964F69">
        <w:rPr>
          <w:rFonts w:ascii="Times New Roman" w:hAnsi="Times New Roman" w:cs="Times New Roman"/>
        </w:rPr>
        <w:t xml:space="preserve">S1A Fig.) showed plasmids </w:t>
      </w:r>
      <w:r w:rsidR="00964F69" w:rsidRPr="00B738C5">
        <w:rPr>
          <w:rFonts w:ascii="Times New Roman" w:hAnsi="Times New Roman" w:cs="Times New Roman"/>
        </w:rPr>
        <w:t xml:space="preserve">contained a single band of </w:t>
      </w:r>
      <w:r w:rsidR="00964F69" w:rsidRPr="00B738C5">
        <w:rPr>
          <w:rFonts w:ascii="Times New Roman" w:hAnsi="Times New Roman" w:cs="Times New Roman"/>
        </w:rPr>
        <w:lastRenderedPageBreak/>
        <w:t xml:space="preserve">expected size (when accounting for the increased or decreased number of mTR elements) except for </w:t>
      </w:r>
      <w:r w:rsidR="00964F69">
        <w:rPr>
          <w:rFonts w:ascii="Times New Roman" w:hAnsi="Times New Roman" w:cs="Times New Roman"/>
        </w:rPr>
        <w:t xml:space="preserve">two (S2C, </w:t>
      </w:r>
      <w:r w:rsidR="00964F69" w:rsidRPr="00B738C5">
        <w:rPr>
          <w:rFonts w:ascii="Times New Roman" w:hAnsi="Times New Roman" w:cs="Times New Roman"/>
        </w:rPr>
        <w:t>lanes 1 and 4</w:t>
      </w:r>
      <w:r w:rsidR="00964F69">
        <w:rPr>
          <w:rFonts w:ascii="Times New Roman" w:hAnsi="Times New Roman" w:cs="Times New Roman"/>
        </w:rPr>
        <w:t>)</w:t>
      </w:r>
      <w:r w:rsidR="00964F69" w:rsidRPr="00B738C5">
        <w:rPr>
          <w:rFonts w:ascii="Times New Roman" w:hAnsi="Times New Roman" w:cs="Times New Roman"/>
        </w:rPr>
        <w:t xml:space="preserve">, each of which contained two bands, consistent with erroneous recombination events. </w:t>
      </w:r>
      <w:r w:rsidR="00AE409B" w:rsidRPr="00CC04EC">
        <w:rPr>
          <w:rFonts w:ascii="Times New Roman" w:hAnsi="Times New Roman" w:cs="Times New Roman"/>
        </w:rPr>
        <w:t>Therefore, all but one of the rescued m8TR episomes contained recombination events within the mTR elements resulting in expansion or contraction of the number of mTR</w:t>
      </w:r>
      <w:r w:rsidR="0055124C">
        <w:rPr>
          <w:rFonts w:ascii="Times New Roman" w:hAnsi="Times New Roman" w:cs="Times New Roman"/>
        </w:rPr>
        <w:t>s</w:t>
      </w:r>
      <w:r w:rsidR="00AE409B" w:rsidRPr="00CC04EC">
        <w:rPr>
          <w:rFonts w:ascii="Times New Roman" w:hAnsi="Times New Roman" w:cs="Times New Roman"/>
        </w:rPr>
        <w:t>.</w:t>
      </w:r>
    </w:p>
    <w:p w14:paraId="2B076C79" w14:textId="402E13FB" w:rsidR="00964F69" w:rsidRDefault="00964F69" w:rsidP="00964F69">
      <w:pPr>
        <w:spacing w:line="480" w:lineRule="auto"/>
        <w:ind w:firstLine="720"/>
        <w:rPr>
          <w:rFonts w:ascii="Times New Roman" w:hAnsi="Times New Roman" w:cs="Times New Roman"/>
        </w:rPr>
      </w:pPr>
      <w:r w:rsidRPr="00B738C5">
        <w:rPr>
          <w:rFonts w:ascii="Times New Roman" w:hAnsi="Times New Roman" w:cs="Times New Roman"/>
        </w:rPr>
        <w:t>To assess whether rescued m8TR plasmids containing more than eight m8TR copies were enhanced for episome persistence efficiency in BJAB-kLANA cells, k8TR, pRepCK vector, or rescued plasmid DNA derived fr</w:t>
      </w:r>
      <w:r>
        <w:rPr>
          <w:rFonts w:ascii="Times New Roman" w:hAnsi="Times New Roman" w:cs="Times New Roman"/>
        </w:rPr>
        <w:t>om Rm8TR-f.i (S2 Fig, lane 6 in panels A, B, and C</w:t>
      </w:r>
      <w:r w:rsidRPr="00B738C5">
        <w:rPr>
          <w:rFonts w:ascii="Times New Roman" w:hAnsi="Times New Roman" w:cs="Times New Roman"/>
        </w:rPr>
        <w:t>)</w:t>
      </w:r>
      <w:r>
        <w:rPr>
          <w:rFonts w:ascii="Times New Roman" w:hAnsi="Times New Roman" w:cs="Times New Roman"/>
        </w:rPr>
        <w:t xml:space="preserve"> or three other clones (S</w:t>
      </w:r>
      <w:r w:rsidR="00222F91">
        <w:rPr>
          <w:rFonts w:ascii="Times New Roman" w:hAnsi="Times New Roman" w:cs="Times New Roman"/>
        </w:rPr>
        <w:t>3</w:t>
      </w:r>
      <w:r>
        <w:rPr>
          <w:rFonts w:ascii="Times New Roman" w:hAnsi="Times New Roman" w:cs="Times New Roman"/>
        </w:rPr>
        <w:t xml:space="preserve"> Table</w:t>
      </w:r>
      <w:r w:rsidRPr="00B738C5">
        <w:rPr>
          <w:rFonts w:ascii="Times New Roman" w:hAnsi="Times New Roman" w:cs="Times New Roman"/>
        </w:rPr>
        <w:t>) was tra</w:t>
      </w:r>
      <w:r>
        <w:rPr>
          <w:rFonts w:ascii="Times New Roman" w:hAnsi="Times New Roman" w:cs="Times New Roman"/>
        </w:rPr>
        <w:t xml:space="preserve">nsfected into BJAB-kLANA cells, and </w:t>
      </w:r>
      <w:r w:rsidRPr="00B738C5">
        <w:rPr>
          <w:rFonts w:ascii="Times New Roman" w:hAnsi="Times New Roman" w:cs="Times New Roman"/>
        </w:rPr>
        <w:t>cells were seeded into microtiter plates and placed under G418 selection. Gardella gel</w:t>
      </w:r>
      <w:r>
        <w:rPr>
          <w:rFonts w:ascii="Times New Roman" w:hAnsi="Times New Roman" w:cs="Times New Roman"/>
        </w:rPr>
        <w:t xml:space="preserve"> analysis was </w:t>
      </w:r>
      <w:r w:rsidRPr="00B738C5">
        <w:rPr>
          <w:rFonts w:ascii="Times New Roman" w:hAnsi="Times New Roman" w:cs="Times New Roman"/>
        </w:rPr>
        <w:t>performed after 58 days of G418 selection. Only one rescued mTR clone</w:t>
      </w:r>
      <w:r w:rsidR="00FC79BD">
        <w:rPr>
          <w:rFonts w:ascii="Times New Roman" w:hAnsi="Times New Roman" w:cs="Times New Roman"/>
        </w:rPr>
        <w:t xml:space="preserve"> </w:t>
      </w:r>
      <w:r w:rsidRPr="00B738C5">
        <w:rPr>
          <w:rFonts w:ascii="Times New Roman" w:hAnsi="Times New Roman" w:cs="Times New Roman"/>
        </w:rPr>
        <w:t>resulted in a higher percentage of episome containing cell lines (</w:t>
      </w:r>
      <w:r w:rsidR="00804C26">
        <w:rPr>
          <w:rFonts w:ascii="Times New Roman" w:hAnsi="Times New Roman" w:cs="Times New Roman"/>
        </w:rPr>
        <w:t>S2D Fig.,</w:t>
      </w:r>
      <w:r w:rsidR="00804C26" w:rsidRPr="00B738C5">
        <w:rPr>
          <w:rFonts w:ascii="Times New Roman" w:hAnsi="Times New Roman" w:cs="Times New Roman"/>
        </w:rPr>
        <w:t xml:space="preserve"> </w:t>
      </w:r>
      <w:r>
        <w:rPr>
          <w:rFonts w:ascii="Times New Roman" w:hAnsi="Times New Roman" w:cs="Times New Roman"/>
        </w:rPr>
        <w:t>S</w:t>
      </w:r>
      <w:r w:rsidR="00222F91">
        <w:rPr>
          <w:rFonts w:ascii="Times New Roman" w:hAnsi="Times New Roman" w:cs="Times New Roman"/>
        </w:rPr>
        <w:t>3</w:t>
      </w:r>
      <w:r>
        <w:rPr>
          <w:rFonts w:ascii="Times New Roman" w:hAnsi="Times New Roman" w:cs="Times New Roman"/>
        </w:rPr>
        <w:t xml:space="preserve"> Table</w:t>
      </w:r>
      <w:r w:rsidRPr="00B738C5">
        <w:rPr>
          <w:rFonts w:ascii="Times New Roman" w:hAnsi="Times New Roman" w:cs="Times New Roman"/>
        </w:rPr>
        <w:t>) compared to that of the parental m8TR DNA (38%) (</w:t>
      </w:r>
      <w:r>
        <w:rPr>
          <w:rFonts w:ascii="Times New Roman" w:hAnsi="Times New Roman" w:cs="Times New Roman"/>
        </w:rPr>
        <w:t>Table</w:t>
      </w:r>
      <w:r w:rsidR="00862585">
        <w:rPr>
          <w:rFonts w:ascii="Times New Roman" w:hAnsi="Times New Roman" w:cs="Times New Roman"/>
        </w:rPr>
        <w:t xml:space="preserve"> 1</w:t>
      </w:r>
      <w:r w:rsidRPr="00B738C5">
        <w:rPr>
          <w:rFonts w:ascii="Times New Roman" w:hAnsi="Times New Roman" w:cs="Times New Roman"/>
        </w:rPr>
        <w:t>) indicating that the increased numbers of mTR elements in these plasmids did not consistently enhance episome maintenance efficiency.</w:t>
      </w:r>
    </w:p>
    <w:p w14:paraId="1BBFE926" w14:textId="7FECF56B" w:rsidR="005D75D4" w:rsidRPr="00D7296E" w:rsidRDefault="005D75D4" w:rsidP="008129FE">
      <w:pPr>
        <w:spacing w:line="480" w:lineRule="auto"/>
        <w:rPr>
          <w:rFonts w:ascii="Times New Roman" w:hAnsi="Times New Roman" w:cs="Times New Roman"/>
          <w:b/>
          <w:lang w:val="en-GB"/>
        </w:rPr>
      </w:pPr>
      <w:r w:rsidRPr="00E57290">
        <w:rPr>
          <w:rFonts w:ascii="Times New Roman" w:hAnsi="Times New Roman" w:cs="Times New Roman"/>
          <w:b/>
        </w:rPr>
        <w:br w:type="page"/>
      </w:r>
    </w:p>
    <w:p w14:paraId="38E4586C" w14:textId="77777777" w:rsidR="00A42AA5" w:rsidRDefault="00520142">
      <w:pPr>
        <w:rPr>
          <w:rFonts w:ascii="Times New Roman" w:hAnsi="Times New Roman" w:cs="Times New Roman"/>
          <w:b/>
        </w:rPr>
      </w:pPr>
      <w:r>
        <w:rPr>
          <w:rFonts w:ascii="Times New Roman" w:hAnsi="Times New Roman" w:cs="Times New Roman"/>
          <w:b/>
        </w:rPr>
        <w:lastRenderedPageBreak/>
        <w:t>Supporting Information</w:t>
      </w:r>
      <w:r w:rsidR="00AF212F" w:rsidRPr="00DD5B1B">
        <w:rPr>
          <w:rFonts w:ascii="Times New Roman" w:hAnsi="Times New Roman" w:cs="Times New Roman"/>
          <w:b/>
        </w:rPr>
        <w:t xml:space="preserve"> References</w:t>
      </w:r>
    </w:p>
    <w:p w14:paraId="2875D2A4" w14:textId="77777777" w:rsidR="00A42AA5" w:rsidRDefault="00A42AA5">
      <w:pPr>
        <w:rPr>
          <w:rFonts w:ascii="Times New Roman" w:hAnsi="Times New Roman" w:cs="Times New Roman"/>
          <w:b/>
        </w:rPr>
      </w:pPr>
    </w:p>
    <w:p w14:paraId="3ECC3D50" w14:textId="77777777" w:rsidR="00A42AA5" w:rsidRPr="00A42AA5" w:rsidRDefault="00A42AA5" w:rsidP="00A42AA5">
      <w:pPr>
        <w:ind w:left="720" w:hanging="720"/>
        <w:rPr>
          <w:rFonts w:ascii="Times" w:hAnsi="Times" w:cs="Times New Roman"/>
          <w:noProof/>
        </w:rPr>
      </w:pPr>
      <w:r>
        <w:rPr>
          <w:rFonts w:ascii="Times New Roman" w:hAnsi="Times New Roman" w:cs="Times New Roman"/>
          <w:b/>
        </w:rPr>
        <w:fldChar w:fldCharType="begin"/>
      </w:r>
      <w:r>
        <w:rPr>
          <w:rFonts w:ascii="Times New Roman" w:hAnsi="Times New Roman" w:cs="Times New Roman"/>
          <w:b/>
        </w:rPr>
        <w:instrText xml:space="preserve"> ADDIN EN.REFLIST </w:instrText>
      </w:r>
      <w:r>
        <w:rPr>
          <w:rFonts w:ascii="Times New Roman" w:hAnsi="Times New Roman" w:cs="Times New Roman"/>
          <w:b/>
        </w:rPr>
        <w:fldChar w:fldCharType="separate"/>
      </w:r>
      <w:bookmarkStart w:id="1" w:name="_ENREF_1"/>
      <w:r w:rsidRPr="00A42AA5">
        <w:rPr>
          <w:rFonts w:ascii="Times" w:hAnsi="Times" w:cs="Times New Roman"/>
          <w:noProof/>
        </w:rPr>
        <w:t>1. Ballestas ME, Kaye KM (2001) Kaposi's sarcoma-associated herpesvirus latency-associated nuclear antigen 1 mediates episome persistence through cis-acting terminal repeat (TR) sequence and specifically binds TR DNA. J Virol 75: 3250-3258.</w:t>
      </w:r>
      <w:bookmarkEnd w:id="1"/>
    </w:p>
    <w:p w14:paraId="14AB3C2D" w14:textId="77777777" w:rsidR="00A42AA5" w:rsidRPr="00A42AA5" w:rsidRDefault="00A42AA5" w:rsidP="00A42AA5">
      <w:pPr>
        <w:ind w:left="720" w:hanging="720"/>
        <w:rPr>
          <w:rFonts w:ascii="Times" w:hAnsi="Times" w:cs="Times New Roman"/>
          <w:noProof/>
        </w:rPr>
      </w:pPr>
      <w:bookmarkStart w:id="2" w:name="_ENREF_2"/>
      <w:r w:rsidRPr="00A42AA5">
        <w:rPr>
          <w:rFonts w:ascii="Times" w:hAnsi="Times" w:cs="Times New Roman"/>
          <w:noProof/>
        </w:rPr>
        <w:t>2. De Leon Vazquez E, Kaye KM (2011) The internal Kaposi's sarcoma-associated herpesvirus LANA regions exert a critical role on episome persistence. J Virol 85: 7622-7633.</w:t>
      </w:r>
      <w:bookmarkEnd w:id="2"/>
    </w:p>
    <w:p w14:paraId="190C312F" w14:textId="77777777" w:rsidR="00A42AA5" w:rsidRPr="00A42AA5" w:rsidRDefault="00A42AA5" w:rsidP="00A42AA5">
      <w:pPr>
        <w:ind w:left="720" w:hanging="720"/>
        <w:rPr>
          <w:rFonts w:ascii="Times" w:hAnsi="Times" w:cs="Times New Roman"/>
          <w:noProof/>
        </w:rPr>
      </w:pPr>
      <w:bookmarkStart w:id="3" w:name="_ENREF_3"/>
      <w:r w:rsidRPr="00A42AA5">
        <w:rPr>
          <w:rFonts w:ascii="Times" w:hAnsi="Times" w:cs="Times New Roman"/>
          <w:noProof/>
        </w:rPr>
        <w:t>3. De Leon Vazquez E, Carey VJ, Kaye KM (2013) Identification of Kshv Lana Regions Important for Episome Segregation, Replication and Persistence. J Virol 87: 12270-12283.</w:t>
      </w:r>
      <w:bookmarkEnd w:id="3"/>
    </w:p>
    <w:p w14:paraId="20477FBD" w14:textId="77777777" w:rsidR="00A42AA5" w:rsidRPr="00A42AA5" w:rsidRDefault="00A42AA5" w:rsidP="00A42AA5">
      <w:pPr>
        <w:ind w:left="720" w:hanging="720"/>
        <w:rPr>
          <w:rFonts w:ascii="Times" w:hAnsi="Times" w:cs="Times New Roman"/>
          <w:noProof/>
        </w:rPr>
      </w:pPr>
      <w:bookmarkStart w:id="4" w:name="_ENREF_4"/>
      <w:r w:rsidRPr="00A42AA5">
        <w:rPr>
          <w:rFonts w:ascii="Times" w:hAnsi="Times" w:cs="Times New Roman"/>
          <w:noProof/>
        </w:rPr>
        <w:t>4. De Leon Vazquez E, Juillard F, Rosner B, Kaye KM (2014) A short sequence immediately upstream of the internal repeat elements is critical for KSHV LANA mediated DNA replication and impacts episome persistence. Virology 448: 344-355.</w:t>
      </w:r>
      <w:bookmarkEnd w:id="4"/>
    </w:p>
    <w:p w14:paraId="73A2FFC9" w14:textId="77777777" w:rsidR="00A42AA5" w:rsidRPr="00A42AA5" w:rsidRDefault="00A42AA5" w:rsidP="00A42AA5">
      <w:pPr>
        <w:ind w:left="720" w:hanging="720"/>
        <w:rPr>
          <w:rFonts w:ascii="Times" w:hAnsi="Times" w:cs="Times New Roman"/>
          <w:noProof/>
        </w:rPr>
      </w:pPr>
      <w:bookmarkStart w:id="5" w:name="_ENREF_5"/>
      <w:r w:rsidRPr="00A42AA5">
        <w:rPr>
          <w:rFonts w:ascii="Times" w:hAnsi="Times" w:cs="Times New Roman"/>
          <w:noProof/>
        </w:rPr>
        <w:t>5. Habison AC, Beauchemin C, Simas JP, Usherwood EJ, Kaye KM (2012) Murine Gammaherpesvirus 68 LANA Acts on Terminal Repeat DNA To Mediate Episome Persistence. J Virol 86: 11863-11876.</w:t>
      </w:r>
      <w:bookmarkEnd w:id="5"/>
    </w:p>
    <w:p w14:paraId="61D2F0A9" w14:textId="71FC35A5" w:rsidR="00A42AA5" w:rsidRDefault="00A42AA5" w:rsidP="00A42AA5">
      <w:pPr>
        <w:rPr>
          <w:rFonts w:ascii="Times New Roman" w:hAnsi="Times New Roman" w:cs="Times New Roman"/>
          <w:b/>
          <w:noProof/>
        </w:rPr>
      </w:pPr>
    </w:p>
    <w:p w14:paraId="64A0F642" w14:textId="331C5AC4" w:rsidR="0089589D" w:rsidRDefault="00A42AA5">
      <w:pPr>
        <w:rPr>
          <w:rFonts w:ascii="Times New Roman" w:hAnsi="Times New Roman" w:cs="Times New Roman"/>
          <w:b/>
        </w:rPr>
      </w:pPr>
      <w:r>
        <w:rPr>
          <w:rFonts w:ascii="Times New Roman" w:hAnsi="Times New Roman" w:cs="Times New Roman"/>
          <w:b/>
        </w:rPr>
        <w:fldChar w:fldCharType="end"/>
      </w:r>
    </w:p>
    <w:sectPr w:rsidR="0089589D" w:rsidSect="00691BFC">
      <w:footerReference w:type="even" r:id="rId8"/>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2118" w14:textId="77777777" w:rsidR="00324482" w:rsidRDefault="00324482" w:rsidP="00460316">
      <w:r>
        <w:separator/>
      </w:r>
    </w:p>
  </w:endnote>
  <w:endnote w:type="continuationSeparator" w:id="0">
    <w:p w14:paraId="04E4EEFD" w14:textId="77777777" w:rsidR="00324482" w:rsidRDefault="00324482" w:rsidP="0046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4FB70" w14:textId="77777777" w:rsidR="00324482" w:rsidRDefault="00324482" w:rsidP="00C63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EE96D" w14:textId="77777777" w:rsidR="00324482" w:rsidRDefault="003244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6DBC" w14:textId="77777777" w:rsidR="00324482" w:rsidRDefault="00324482" w:rsidP="00B01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AA5">
      <w:rPr>
        <w:rStyle w:val="PageNumber"/>
        <w:noProof/>
      </w:rPr>
      <w:t>5</w:t>
    </w:r>
    <w:r>
      <w:rPr>
        <w:rStyle w:val="PageNumber"/>
      </w:rPr>
      <w:fldChar w:fldCharType="end"/>
    </w:r>
  </w:p>
  <w:p w14:paraId="51D28FB3" w14:textId="77777777" w:rsidR="00324482" w:rsidRDefault="003244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AFB8" w14:textId="77777777" w:rsidR="00324482" w:rsidRDefault="00324482" w:rsidP="00460316">
      <w:r>
        <w:separator/>
      </w:r>
    </w:p>
  </w:footnote>
  <w:footnote w:type="continuationSeparator" w:id="0">
    <w:p w14:paraId="7C4264AC" w14:textId="77777777" w:rsidR="00324482" w:rsidRDefault="00324482" w:rsidP="0046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fvaw2sedeadtezppf5pexfvd55xfzzws0x&quot;&gt;KSHV library copy for grant-Converted&lt;record-ids&gt;&lt;item&gt;441&lt;/item&gt;&lt;item&gt;1169&lt;/item&gt;&lt;item&gt;1406&lt;/item&gt;&lt;item&gt;1991&lt;/item&gt;&lt;item&gt;2037&lt;/item&gt;&lt;/record-ids&gt;&lt;/item&gt;&lt;/Libraries&gt;"/>
  </w:docVars>
  <w:rsids>
    <w:rsidRoot w:val="000F401A"/>
    <w:rsid w:val="00001C98"/>
    <w:rsid w:val="00003142"/>
    <w:rsid w:val="00013D7C"/>
    <w:rsid w:val="000148A8"/>
    <w:rsid w:val="00015D34"/>
    <w:rsid w:val="0001678C"/>
    <w:rsid w:val="00025042"/>
    <w:rsid w:val="00036FA0"/>
    <w:rsid w:val="00037143"/>
    <w:rsid w:val="00046988"/>
    <w:rsid w:val="00051F36"/>
    <w:rsid w:val="00052420"/>
    <w:rsid w:val="00061A7D"/>
    <w:rsid w:val="00067E47"/>
    <w:rsid w:val="00070523"/>
    <w:rsid w:val="000768F8"/>
    <w:rsid w:val="00082321"/>
    <w:rsid w:val="00086BF4"/>
    <w:rsid w:val="00090F5A"/>
    <w:rsid w:val="000C05F8"/>
    <w:rsid w:val="000C45D5"/>
    <w:rsid w:val="000C4C72"/>
    <w:rsid w:val="000C7B53"/>
    <w:rsid w:val="000D011A"/>
    <w:rsid w:val="000D0AF6"/>
    <w:rsid w:val="000D2B50"/>
    <w:rsid w:val="000D442F"/>
    <w:rsid w:val="000D47FA"/>
    <w:rsid w:val="000D69B8"/>
    <w:rsid w:val="000E04AB"/>
    <w:rsid w:val="000E26E1"/>
    <w:rsid w:val="000E5AD5"/>
    <w:rsid w:val="000F401A"/>
    <w:rsid w:val="000F4610"/>
    <w:rsid w:val="000F4C13"/>
    <w:rsid w:val="000F4E60"/>
    <w:rsid w:val="00105F4E"/>
    <w:rsid w:val="00115B25"/>
    <w:rsid w:val="00117F38"/>
    <w:rsid w:val="00130DC5"/>
    <w:rsid w:val="00135614"/>
    <w:rsid w:val="0014176B"/>
    <w:rsid w:val="00144847"/>
    <w:rsid w:val="0014766C"/>
    <w:rsid w:val="0015290E"/>
    <w:rsid w:val="0015409A"/>
    <w:rsid w:val="00155415"/>
    <w:rsid w:val="00155B1A"/>
    <w:rsid w:val="00160D83"/>
    <w:rsid w:val="00161897"/>
    <w:rsid w:val="00167C50"/>
    <w:rsid w:val="00167D59"/>
    <w:rsid w:val="00171AD2"/>
    <w:rsid w:val="001726BD"/>
    <w:rsid w:val="001738F5"/>
    <w:rsid w:val="0017627A"/>
    <w:rsid w:val="001A043F"/>
    <w:rsid w:val="001A4451"/>
    <w:rsid w:val="001A7200"/>
    <w:rsid w:val="001C412C"/>
    <w:rsid w:val="001C71B4"/>
    <w:rsid w:val="001D382A"/>
    <w:rsid w:val="001D6D5D"/>
    <w:rsid w:val="001E4377"/>
    <w:rsid w:val="001F61BB"/>
    <w:rsid w:val="00200E41"/>
    <w:rsid w:val="002011BB"/>
    <w:rsid w:val="0020381F"/>
    <w:rsid w:val="00205620"/>
    <w:rsid w:val="0021285C"/>
    <w:rsid w:val="00222DC7"/>
    <w:rsid w:val="00222F91"/>
    <w:rsid w:val="00234C1E"/>
    <w:rsid w:val="002404C0"/>
    <w:rsid w:val="00241EDC"/>
    <w:rsid w:val="00244BB6"/>
    <w:rsid w:val="00245A5B"/>
    <w:rsid w:val="00251FC7"/>
    <w:rsid w:val="00255977"/>
    <w:rsid w:val="002632A4"/>
    <w:rsid w:val="00264C72"/>
    <w:rsid w:val="002828BE"/>
    <w:rsid w:val="002845B1"/>
    <w:rsid w:val="00285919"/>
    <w:rsid w:val="00287188"/>
    <w:rsid w:val="002B08F1"/>
    <w:rsid w:val="002C2D32"/>
    <w:rsid w:val="002C6F73"/>
    <w:rsid w:val="002D088C"/>
    <w:rsid w:val="002D1F69"/>
    <w:rsid w:val="002D3E01"/>
    <w:rsid w:val="002D546F"/>
    <w:rsid w:val="002D77A7"/>
    <w:rsid w:val="002E3900"/>
    <w:rsid w:val="002E5668"/>
    <w:rsid w:val="002E6EE1"/>
    <w:rsid w:val="002F17A7"/>
    <w:rsid w:val="002F5F45"/>
    <w:rsid w:val="002F7FFC"/>
    <w:rsid w:val="003219A0"/>
    <w:rsid w:val="00324482"/>
    <w:rsid w:val="00325D45"/>
    <w:rsid w:val="00326E8E"/>
    <w:rsid w:val="003320DD"/>
    <w:rsid w:val="00333855"/>
    <w:rsid w:val="003343B5"/>
    <w:rsid w:val="0034288B"/>
    <w:rsid w:val="00345BCA"/>
    <w:rsid w:val="003502E6"/>
    <w:rsid w:val="00353057"/>
    <w:rsid w:val="00367CE8"/>
    <w:rsid w:val="00372A20"/>
    <w:rsid w:val="00372DB4"/>
    <w:rsid w:val="00387868"/>
    <w:rsid w:val="003960AD"/>
    <w:rsid w:val="00396A80"/>
    <w:rsid w:val="003A3078"/>
    <w:rsid w:val="003C14CC"/>
    <w:rsid w:val="003C4AF4"/>
    <w:rsid w:val="003C4D1E"/>
    <w:rsid w:val="003C5700"/>
    <w:rsid w:val="003D2AE3"/>
    <w:rsid w:val="003E1AD0"/>
    <w:rsid w:val="003E2824"/>
    <w:rsid w:val="003E6DD6"/>
    <w:rsid w:val="003F55B0"/>
    <w:rsid w:val="003F595E"/>
    <w:rsid w:val="003F5C1C"/>
    <w:rsid w:val="00401798"/>
    <w:rsid w:val="00401DFF"/>
    <w:rsid w:val="004042A3"/>
    <w:rsid w:val="0040539D"/>
    <w:rsid w:val="00405D77"/>
    <w:rsid w:val="0041261E"/>
    <w:rsid w:val="0041519E"/>
    <w:rsid w:val="004235C5"/>
    <w:rsid w:val="00430C6E"/>
    <w:rsid w:val="00460316"/>
    <w:rsid w:val="00472230"/>
    <w:rsid w:val="00472B3A"/>
    <w:rsid w:val="00477B76"/>
    <w:rsid w:val="00482228"/>
    <w:rsid w:val="004A684F"/>
    <w:rsid w:val="004B5F77"/>
    <w:rsid w:val="004B7C3D"/>
    <w:rsid w:val="004C461B"/>
    <w:rsid w:val="004C54E7"/>
    <w:rsid w:val="004D1AF8"/>
    <w:rsid w:val="004D3D1F"/>
    <w:rsid w:val="004D4DDF"/>
    <w:rsid w:val="004E38D9"/>
    <w:rsid w:val="004F106C"/>
    <w:rsid w:val="004F11BB"/>
    <w:rsid w:val="004F6257"/>
    <w:rsid w:val="00503E0F"/>
    <w:rsid w:val="00510EB4"/>
    <w:rsid w:val="00513F0D"/>
    <w:rsid w:val="0051454E"/>
    <w:rsid w:val="005156E2"/>
    <w:rsid w:val="00515A34"/>
    <w:rsid w:val="005171B7"/>
    <w:rsid w:val="00520142"/>
    <w:rsid w:val="00525DE1"/>
    <w:rsid w:val="00526D1F"/>
    <w:rsid w:val="005341A2"/>
    <w:rsid w:val="00540C03"/>
    <w:rsid w:val="00542DA4"/>
    <w:rsid w:val="00543790"/>
    <w:rsid w:val="0055124C"/>
    <w:rsid w:val="00552F83"/>
    <w:rsid w:val="00553A25"/>
    <w:rsid w:val="00556682"/>
    <w:rsid w:val="0056573A"/>
    <w:rsid w:val="00584D04"/>
    <w:rsid w:val="00592926"/>
    <w:rsid w:val="005A0112"/>
    <w:rsid w:val="005A558D"/>
    <w:rsid w:val="005B1CC0"/>
    <w:rsid w:val="005B2746"/>
    <w:rsid w:val="005B728D"/>
    <w:rsid w:val="005D75D4"/>
    <w:rsid w:val="006010E0"/>
    <w:rsid w:val="006047BF"/>
    <w:rsid w:val="00605FBA"/>
    <w:rsid w:val="00606DF2"/>
    <w:rsid w:val="00621482"/>
    <w:rsid w:val="00633236"/>
    <w:rsid w:val="00643F59"/>
    <w:rsid w:val="00650330"/>
    <w:rsid w:val="006558B7"/>
    <w:rsid w:val="00661C8F"/>
    <w:rsid w:val="0067195D"/>
    <w:rsid w:val="0067214D"/>
    <w:rsid w:val="00672508"/>
    <w:rsid w:val="006744DE"/>
    <w:rsid w:val="00677808"/>
    <w:rsid w:val="006815BE"/>
    <w:rsid w:val="00682F2F"/>
    <w:rsid w:val="00691BFC"/>
    <w:rsid w:val="006A445D"/>
    <w:rsid w:val="006A65F4"/>
    <w:rsid w:val="006B74CC"/>
    <w:rsid w:val="006C5712"/>
    <w:rsid w:val="006E0861"/>
    <w:rsid w:val="006E4AA1"/>
    <w:rsid w:val="006E4FBC"/>
    <w:rsid w:val="006F0127"/>
    <w:rsid w:val="006F7A0B"/>
    <w:rsid w:val="00705A58"/>
    <w:rsid w:val="00706B15"/>
    <w:rsid w:val="00706CF8"/>
    <w:rsid w:val="0071150F"/>
    <w:rsid w:val="007216EA"/>
    <w:rsid w:val="00724711"/>
    <w:rsid w:val="00724B08"/>
    <w:rsid w:val="00734474"/>
    <w:rsid w:val="007367A1"/>
    <w:rsid w:val="0074140E"/>
    <w:rsid w:val="00747A6C"/>
    <w:rsid w:val="00751232"/>
    <w:rsid w:val="00753BF2"/>
    <w:rsid w:val="00763C42"/>
    <w:rsid w:val="007728CF"/>
    <w:rsid w:val="00774DCF"/>
    <w:rsid w:val="00777F88"/>
    <w:rsid w:val="007842EC"/>
    <w:rsid w:val="0078531F"/>
    <w:rsid w:val="00794163"/>
    <w:rsid w:val="007974A9"/>
    <w:rsid w:val="0079768E"/>
    <w:rsid w:val="00797AD6"/>
    <w:rsid w:val="007A0A3D"/>
    <w:rsid w:val="007A32E9"/>
    <w:rsid w:val="007B141D"/>
    <w:rsid w:val="007B24A7"/>
    <w:rsid w:val="007B46CF"/>
    <w:rsid w:val="007C1B0A"/>
    <w:rsid w:val="007C57D8"/>
    <w:rsid w:val="007C698A"/>
    <w:rsid w:val="007D0D1F"/>
    <w:rsid w:val="007D215F"/>
    <w:rsid w:val="007D7D8F"/>
    <w:rsid w:val="007E3AC5"/>
    <w:rsid w:val="00803919"/>
    <w:rsid w:val="00804C26"/>
    <w:rsid w:val="008062E9"/>
    <w:rsid w:val="00810C05"/>
    <w:rsid w:val="0081231F"/>
    <w:rsid w:val="008129FE"/>
    <w:rsid w:val="00815E27"/>
    <w:rsid w:val="00820667"/>
    <w:rsid w:val="008251BF"/>
    <w:rsid w:val="00842085"/>
    <w:rsid w:val="00844FFF"/>
    <w:rsid w:val="008504E3"/>
    <w:rsid w:val="00851AAC"/>
    <w:rsid w:val="00860434"/>
    <w:rsid w:val="00862585"/>
    <w:rsid w:val="0086639B"/>
    <w:rsid w:val="00867817"/>
    <w:rsid w:val="00872604"/>
    <w:rsid w:val="00872D57"/>
    <w:rsid w:val="0087370E"/>
    <w:rsid w:val="00876092"/>
    <w:rsid w:val="00884291"/>
    <w:rsid w:val="008847F3"/>
    <w:rsid w:val="00891107"/>
    <w:rsid w:val="008921F6"/>
    <w:rsid w:val="0089589D"/>
    <w:rsid w:val="008A045B"/>
    <w:rsid w:val="008A3B9A"/>
    <w:rsid w:val="008B340D"/>
    <w:rsid w:val="008B68F9"/>
    <w:rsid w:val="008C026D"/>
    <w:rsid w:val="008C30E2"/>
    <w:rsid w:val="008C402D"/>
    <w:rsid w:val="008C6C12"/>
    <w:rsid w:val="008D1C15"/>
    <w:rsid w:val="008D55C6"/>
    <w:rsid w:val="008D585A"/>
    <w:rsid w:val="008D699B"/>
    <w:rsid w:val="008E2398"/>
    <w:rsid w:val="008E49B3"/>
    <w:rsid w:val="008F1655"/>
    <w:rsid w:val="008F20FF"/>
    <w:rsid w:val="008F4259"/>
    <w:rsid w:val="008F5C71"/>
    <w:rsid w:val="008F7994"/>
    <w:rsid w:val="0090127B"/>
    <w:rsid w:val="009013D2"/>
    <w:rsid w:val="00901BD4"/>
    <w:rsid w:val="00920B48"/>
    <w:rsid w:val="0092243E"/>
    <w:rsid w:val="0092334B"/>
    <w:rsid w:val="00941D5C"/>
    <w:rsid w:val="009428E4"/>
    <w:rsid w:val="00943F83"/>
    <w:rsid w:val="009518D2"/>
    <w:rsid w:val="0095371B"/>
    <w:rsid w:val="00962660"/>
    <w:rsid w:val="00964F69"/>
    <w:rsid w:val="0096563F"/>
    <w:rsid w:val="00971E35"/>
    <w:rsid w:val="009752A6"/>
    <w:rsid w:val="00977B5E"/>
    <w:rsid w:val="009857F3"/>
    <w:rsid w:val="0098613A"/>
    <w:rsid w:val="009A36FB"/>
    <w:rsid w:val="009B4DC6"/>
    <w:rsid w:val="009B72A5"/>
    <w:rsid w:val="009C091A"/>
    <w:rsid w:val="009E4B10"/>
    <w:rsid w:val="009E6926"/>
    <w:rsid w:val="009F3651"/>
    <w:rsid w:val="009F672D"/>
    <w:rsid w:val="00A0003C"/>
    <w:rsid w:val="00A00178"/>
    <w:rsid w:val="00A012F7"/>
    <w:rsid w:val="00A0253B"/>
    <w:rsid w:val="00A10194"/>
    <w:rsid w:val="00A10246"/>
    <w:rsid w:val="00A15889"/>
    <w:rsid w:val="00A16498"/>
    <w:rsid w:val="00A23289"/>
    <w:rsid w:val="00A252A6"/>
    <w:rsid w:val="00A27FAB"/>
    <w:rsid w:val="00A33572"/>
    <w:rsid w:val="00A377EF"/>
    <w:rsid w:val="00A42AA5"/>
    <w:rsid w:val="00A466F0"/>
    <w:rsid w:val="00A4747B"/>
    <w:rsid w:val="00A530F9"/>
    <w:rsid w:val="00A55648"/>
    <w:rsid w:val="00A624DA"/>
    <w:rsid w:val="00A62CDA"/>
    <w:rsid w:val="00A62F55"/>
    <w:rsid w:val="00A65D95"/>
    <w:rsid w:val="00A7256F"/>
    <w:rsid w:val="00A73870"/>
    <w:rsid w:val="00A757BA"/>
    <w:rsid w:val="00A75E37"/>
    <w:rsid w:val="00A84326"/>
    <w:rsid w:val="00A86FEF"/>
    <w:rsid w:val="00AA69B0"/>
    <w:rsid w:val="00AA6ACB"/>
    <w:rsid w:val="00AC3861"/>
    <w:rsid w:val="00AD062A"/>
    <w:rsid w:val="00AD3AB8"/>
    <w:rsid w:val="00AD7836"/>
    <w:rsid w:val="00AE1A8B"/>
    <w:rsid w:val="00AE2CAA"/>
    <w:rsid w:val="00AE409B"/>
    <w:rsid w:val="00AE41B0"/>
    <w:rsid w:val="00AF212F"/>
    <w:rsid w:val="00AF48AE"/>
    <w:rsid w:val="00B019B0"/>
    <w:rsid w:val="00B031AC"/>
    <w:rsid w:val="00B04537"/>
    <w:rsid w:val="00B06252"/>
    <w:rsid w:val="00B06852"/>
    <w:rsid w:val="00B06B6B"/>
    <w:rsid w:val="00B23F34"/>
    <w:rsid w:val="00B2616B"/>
    <w:rsid w:val="00B26CD9"/>
    <w:rsid w:val="00B35ACF"/>
    <w:rsid w:val="00B41B75"/>
    <w:rsid w:val="00B5580E"/>
    <w:rsid w:val="00B55930"/>
    <w:rsid w:val="00B563C8"/>
    <w:rsid w:val="00B574E6"/>
    <w:rsid w:val="00B612E3"/>
    <w:rsid w:val="00B62D31"/>
    <w:rsid w:val="00B6512C"/>
    <w:rsid w:val="00B70D61"/>
    <w:rsid w:val="00B731F6"/>
    <w:rsid w:val="00B73526"/>
    <w:rsid w:val="00B738C5"/>
    <w:rsid w:val="00B73E04"/>
    <w:rsid w:val="00B74958"/>
    <w:rsid w:val="00B74E6B"/>
    <w:rsid w:val="00B85CED"/>
    <w:rsid w:val="00BA3FBF"/>
    <w:rsid w:val="00BA65DE"/>
    <w:rsid w:val="00BA6EFC"/>
    <w:rsid w:val="00BB253B"/>
    <w:rsid w:val="00BC3F32"/>
    <w:rsid w:val="00BC4797"/>
    <w:rsid w:val="00BC6A60"/>
    <w:rsid w:val="00BE0216"/>
    <w:rsid w:val="00BE3588"/>
    <w:rsid w:val="00BE603C"/>
    <w:rsid w:val="00BF08B8"/>
    <w:rsid w:val="00BF4C6B"/>
    <w:rsid w:val="00C011EB"/>
    <w:rsid w:val="00C02456"/>
    <w:rsid w:val="00C066C2"/>
    <w:rsid w:val="00C103F1"/>
    <w:rsid w:val="00C106E8"/>
    <w:rsid w:val="00C1796B"/>
    <w:rsid w:val="00C2137C"/>
    <w:rsid w:val="00C23637"/>
    <w:rsid w:val="00C27CC9"/>
    <w:rsid w:val="00C3415F"/>
    <w:rsid w:val="00C4081A"/>
    <w:rsid w:val="00C47AEB"/>
    <w:rsid w:val="00C5031D"/>
    <w:rsid w:val="00C568C3"/>
    <w:rsid w:val="00C63FF5"/>
    <w:rsid w:val="00C65801"/>
    <w:rsid w:val="00C70D5D"/>
    <w:rsid w:val="00C734AE"/>
    <w:rsid w:val="00C734F6"/>
    <w:rsid w:val="00C74EED"/>
    <w:rsid w:val="00C75967"/>
    <w:rsid w:val="00C75DBF"/>
    <w:rsid w:val="00C81C89"/>
    <w:rsid w:val="00C870F7"/>
    <w:rsid w:val="00C9423D"/>
    <w:rsid w:val="00C94ABE"/>
    <w:rsid w:val="00CA3F29"/>
    <w:rsid w:val="00CB3BEE"/>
    <w:rsid w:val="00CB583E"/>
    <w:rsid w:val="00CC04EC"/>
    <w:rsid w:val="00CC37AB"/>
    <w:rsid w:val="00CC4C4B"/>
    <w:rsid w:val="00CC4E96"/>
    <w:rsid w:val="00CD369B"/>
    <w:rsid w:val="00CD46F8"/>
    <w:rsid w:val="00CE1F27"/>
    <w:rsid w:val="00CF1FED"/>
    <w:rsid w:val="00D01825"/>
    <w:rsid w:val="00D059CE"/>
    <w:rsid w:val="00D12592"/>
    <w:rsid w:val="00D258C0"/>
    <w:rsid w:val="00D27510"/>
    <w:rsid w:val="00D37F9A"/>
    <w:rsid w:val="00D400D3"/>
    <w:rsid w:val="00D45A12"/>
    <w:rsid w:val="00D51112"/>
    <w:rsid w:val="00D52925"/>
    <w:rsid w:val="00D61B87"/>
    <w:rsid w:val="00D61DC3"/>
    <w:rsid w:val="00D64989"/>
    <w:rsid w:val="00D64F35"/>
    <w:rsid w:val="00D7296E"/>
    <w:rsid w:val="00D74AA5"/>
    <w:rsid w:val="00D76D2F"/>
    <w:rsid w:val="00D930AD"/>
    <w:rsid w:val="00D9386F"/>
    <w:rsid w:val="00DA693E"/>
    <w:rsid w:val="00DA7436"/>
    <w:rsid w:val="00DB156D"/>
    <w:rsid w:val="00DB54EF"/>
    <w:rsid w:val="00DB69D3"/>
    <w:rsid w:val="00DC2DF2"/>
    <w:rsid w:val="00DC4EAF"/>
    <w:rsid w:val="00DC5E0C"/>
    <w:rsid w:val="00DC660C"/>
    <w:rsid w:val="00DD3964"/>
    <w:rsid w:val="00DD5B1B"/>
    <w:rsid w:val="00DD6097"/>
    <w:rsid w:val="00DE65FA"/>
    <w:rsid w:val="00E01E32"/>
    <w:rsid w:val="00E11292"/>
    <w:rsid w:val="00E17142"/>
    <w:rsid w:val="00E227D3"/>
    <w:rsid w:val="00E258FE"/>
    <w:rsid w:val="00E34BE3"/>
    <w:rsid w:val="00E40830"/>
    <w:rsid w:val="00E40C2C"/>
    <w:rsid w:val="00E4120F"/>
    <w:rsid w:val="00E44BF6"/>
    <w:rsid w:val="00E515E5"/>
    <w:rsid w:val="00E57290"/>
    <w:rsid w:val="00E57626"/>
    <w:rsid w:val="00E646AE"/>
    <w:rsid w:val="00E6517D"/>
    <w:rsid w:val="00E7025C"/>
    <w:rsid w:val="00E93C1A"/>
    <w:rsid w:val="00EA1232"/>
    <w:rsid w:val="00EB5BD9"/>
    <w:rsid w:val="00EB7DBB"/>
    <w:rsid w:val="00EB7EAD"/>
    <w:rsid w:val="00EC6E47"/>
    <w:rsid w:val="00EC7E62"/>
    <w:rsid w:val="00ED7EA0"/>
    <w:rsid w:val="00EE4399"/>
    <w:rsid w:val="00EF3D49"/>
    <w:rsid w:val="00EF7445"/>
    <w:rsid w:val="00F02D5E"/>
    <w:rsid w:val="00F118A1"/>
    <w:rsid w:val="00F175CC"/>
    <w:rsid w:val="00F32F38"/>
    <w:rsid w:val="00F55027"/>
    <w:rsid w:val="00F6694C"/>
    <w:rsid w:val="00FC06E9"/>
    <w:rsid w:val="00FC79BD"/>
    <w:rsid w:val="00FC7B69"/>
    <w:rsid w:val="00FD7837"/>
    <w:rsid w:val="00FE04CE"/>
    <w:rsid w:val="00FE1A79"/>
    <w:rsid w:val="00FE378B"/>
    <w:rsid w:val="00FE60F0"/>
    <w:rsid w:val="00FF4CE3"/>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2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D64989"/>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460316"/>
    <w:pPr>
      <w:tabs>
        <w:tab w:val="center" w:pos="4320"/>
        <w:tab w:val="right" w:pos="8640"/>
      </w:tabs>
    </w:pPr>
  </w:style>
  <w:style w:type="character" w:customStyle="1" w:styleId="FooterChar">
    <w:name w:val="Footer Char"/>
    <w:basedOn w:val="DefaultParagraphFont"/>
    <w:link w:val="Footer"/>
    <w:uiPriority w:val="99"/>
    <w:rsid w:val="00460316"/>
  </w:style>
  <w:style w:type="character" w:styleId="PageNumber">
    <w:name w:val="page number"/>
    <w:basedOn w:val="DefaultParagraphFont"/>
    <w:uiPriority w:val="99"/>
    <w:semiHidden/>
    <w:unhideWhenUsed/>
    <w:rsid w:val="00460316"/>
  </w:style>
  <w:style w:type="character" w:styleId="Hyperlink">
    <w:name w:val="Hyperlink"/>
    <w:basedOn w:val="DefaultParagraphFont"/>
    <w:uiPriority w:val="99"/>
    <w:unhideWhenUsed/>
    <w:rsid w:val="00803919"/>
    <w:rPr>
      <w:color w:val="0000FF" w:themeColor="hyperlink"/>
      <w:u w:val="single"/>
    </w:rPr>
  </w:style>
  <w:style w:type="character" w:styleId="CommentReference">
    <w:name w:val="annotation reference"/>
    <w:basedOn w:val="DefaultParagraphFont"/>
    <w:uiPriority w:val="99"/>
    <w:semiHidden/>
    <w:unhideWhenUsed/>
    <w:rsid w:val="00E646AE"/>
    <w:rPr>
      <w:sz w:val="18"/>
      <w:szCs w:val="18"/>
    </w:rPr>
  </w:style>
  <w:style w:type="paragraph" w:styleId="CommentText">
    <w:name w:val="annotation text"/>
    <w:basedOn w:val="Normal"/>
    <w:link w:val="CommentTextChar"/>
    <w:uiPriority w:val="99"/>
    <w:semiHidden/>
    <w:unhideWhenUsed/>
    <w:rsid w:val="00E646AE"/>
  </w:style>
  <w:style w:type="character" w:customStyle="1" w:styleId="CommentTextChar">
    <w:name w:val="Comment Text Char"/>
    <w:basedOn w:val="DefaultParagraphFont"/>
    <w:link w:val="CommentText"/>
    <w:uiPriority w:val="99"/>
    <w:semiHidden/>
    <w:rsid w:val="00E646AE"/>
  </w:style>
  <w:style w:type="paragraph" w:styleId="CommentSubject">
    <w:name w:val="annotation subject"/>
    <w:basedOn w:val="CommentText"/>
    <w:next w:val="CommentText"/>
    <w:link w:val="CommentSubjectChar"/>
    <w:uiPriority w:val="99"/>
    <w:semiHidden/>
    <w:unhideWhenUsed/>
    <w:rsid w:val="00E646AE"/>
    <w:rPr>
      <w:b/>
      <w:bCs/>
      <w:sz w:val="20"/>
      <w:szCs w:val="20"/>
    </w:rPr>
  </w:style>
  <w:style w:type="character" w:customStyle="1" w:styleId="CommentSubjectChar">
    <w:name w:val="Comment Subject Char"/>
    <w:basedOn w:val="CommentTextChar"/>
    <w:link w:val="CommentSubject"/>
    <w:uiPriority w:val="99"/>
    <w:semiHidden/>
    <w:rsid w:val="00E646AE"/>
    <w:rPr>
      <w:b/>
      <w:bCs/>
      <w:sz w:val="20"/>
      <w:szCs w:val="20"/>
    </w:rPr>
  </w:style>
  <w:style w:type="paragraph" w:styleId="BalloonText">
    <w:name w:val="Balloon Text"/>
    <w:basedOn w:val="Normal"/>
    <w:link w:val="BalloonTextChar"/>
    <w:uiPriority w:val="99"/>
    <w:semiHidden/>
    <w:unhideWhenUsed/>
    <w:rsid w:val="00E6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AE"/>
    <w:rPr>
      <w:rFonts w:ascii="Lucida Grande" w:hAnsi="Lucida Grande" w:cs="Lucida Grande"/>
      <w:sz w:val="18"/>
      <w:szCs w:val="18"/>
    </w:rPr>
  </w:style>
  <w:style w:type="paragraph" w:styleId="Header">
    <w:name w:val="header"/>
    <w:basedOn w:val="Normal"/>
    <w:link w:val="HeaderChar"/>
    <w:uiPriority w:val="99"/>
    <w:unhideWhenUsed/>
    <w:rsid w:val="0014766C"/>
    <w:pPr>
      <w:tabs>
        <w:tab w:val="center" w:pos="4320"/>
        <w:tab w:val="right" w:pos="8640"/>
      </w:tabs>
    </w:pPr>
  </w:style>
  <w:style w:type="character" w:customStyle="1" w:styleId="HeaderChar">
    <w:name w:val="Header Char"/>
    <w:basedOn w:val="DefaultParagraphFont"/>
    <w:link w:val="Header"/>
    <w:uiPriority w:val="99"/>
    <w:rsid w:val="0014766C"/>
  </w:style>
  <w:style w:type="character" w:styleId="LineNumber">
    <w:name w:val="line number"/>
    <w:basedOn w:val="DefaultParagraphFont"/>
    <w:uiPriority w:val="99"/>
    <w:semiHidden/>
    <w:unhideWhenUsed/>
    <w:rsid w:val="00724B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D64989"/>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460316"/>
    <w:pPr>
      <w:tabs>
        <w:tab w:val="center" w:pos="4320"/>
        <w:tab w:val="right" w:pos="8640"/>
      </w:tabs>
    </w:pPr>
  </w:style>
  <w:style w:type="character" w:customStyle="1" w:styleId="FooterChar">
    <w:name w:val="Footer Char"/>
    <w:basedOn w:val="DefaultParagraphFont"/>
    <w:link w:val="Footer"/>
    <w:uiPriority w:val="99"/>
    <w:rsid w:val="00460316"/>
  </w:style>
  <w:style w:type="character" w:styleId="PageNumber">
    <w:name w:val="page number"/>
    <w:basedOn w:val="DefaultParagraphFont"/>
    <w:uiPriority w:val="99"/>
    <w:semiHidden/>
    <w:unhideWhenUsed/>
    <w:rsid w:val="00460316"/>
  </w:style>
  <w:style w:type="character" w:styleId="Hyperlink">
    <w:name w:val="Hyperlink"/>
    <w:basedOn w:val="DefaultParagraphFont"/>
    <w:uiPriority w:val="99"/>
    <w:unhideWhenUsed/>
    <w:rsid w:val="00803919"/>
    <w:rPr>
      <w:color w:val="0000FF" w:themeColor="hyperlink"/>
      <w:u w:val="single"/>
    </w:rPr>
  </w:style>
  <w:style w:type="character" w:styleId="CommentReference">
    <w:name w:val="annotation reference"/>
    <w:basedOn w:val="DefaultParagraphFont"/>
    <w:uiPriority w:val="99"/>
    <w:semiHidden/>
    <w:unhideWhenUsed/>
    <w:rsid w:val="00E646AE"/>
    <w:rPr>
      <w:sz w:val="18"/>
      <w:szCs w:val="18"/>
    </w:rPr>
  </w:style>
  <w:style w:type="paragraph" w:styleId="CommentText">
    <w:name w:val="annotation text"/>
    <w:basedOn w:val="Normal"/>
    <w:link w:val="CommentTextChar"/>
    <w:uiPriority w:val="99"/>
    <w:semiHidden/>
    <w:unhideWhenUsed/>
    <w:rsid w:val="00E646AE"/>
  </w:style>
  <w:style w:type="character" w:customStyle="1" w:styleId="CommentTextChar">
    <w:name w:val="Comment Text Char"/>
    <w:basedOn w:val="DefaultParagraphFont"/>
    <w:link w:val="CommentText"/>
    <w:uiPriority w:val="99"/>
    <w:semiHidden/>
    <w:rsid w:val="00E646AE"/>
  </w:style>
  <w:style w:type="paragraph" w:styleId="CommentSubject">
    <w:name w:val="annotation subject"/>
    <w:basedOn w:val="CommentText"/>
    <w:next w:val="CommentText"/>
    <w:link w:val="CommentSubjectChar"/>
    <w:uiPriority w:val="99"/>
    <w:semiHidden/>
    <w:unhideWhenUsed/>
    <w:rsid w:val="00E646AE"/>
    <w:rPr>
      <w:b/>
      <w:bCs/>
      <w:sz w:val="20"/>
      <w:szCs w:val="20"/>
    </w:rPr>
  </w:style>
  <w:style w:type="character" w:customStyle="1" w:styleId="CommentSubjectChar">
    <w:name w:val="Comment Subject Char"/>
    <w:basedOn w:val="CommentTextChar"/>
    <w:link w:val="CommentSubject"/>
    <w:uiPriority w:val="99"/>
    <w:semiHidden/>
    <w:rsid w:val="00E646AE"/>
    <w:rPr>
      <w:b/>
      <w:bCs/>
      <w:sz w:val="20"/>
      <w:szCs w:val="20"/>
    </w:rPr>
  </w:style>
  <w:style w:type="paragraph" w:styleId="BalloonText">
    <w:name w:val="Balloon Text"/>
    <w:basedOn w:val="Normal"/>
    <w:link w:val="BalloonTextChar"/>
    <w:uiPriority w:val="99"/>
    <w:semiHidden/>
    <w:unhideWhenUsed/>
    <w:rsid w:val="00E6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3F77-6F22-8E45-92AE-D0635717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1163</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Brigham and Women's Hospital</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Kaye</dc:creator>
  <cp:lastModifiedBy>Kenneth Kaye</cp:lastModifiedBy>
  <cp:revision>226</cp:revision>
  <cp:lastPrinted>2017-07-19T20:39:00Z</cp:lastPrinted>
  <dcterms:created xsi:type="dcterms:W3CDTF">2017-01-25T11:42:00Z</dcterms:created>
  <dcterms:modified xsi:type="dcterms:W3CDTF">2017-08-25T19:18:00Z</dcterms:modified>
</cp:coreProperties>
</file>