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39" w:rsidRPr="003A399E" w:rsidRDefault="001E0E39" w:rsidP="001E0E39">
      <w:pPr>
        <w:jc w:val="both"/>
        <w:rPr>
          <w:rFonts w:cs="Arial-BoldMT"/>
          <w:b/>
          <w:bCs/>
          <w:lang w:val="en-GB"/>
        </w:rPr>
      </w:pPr>
      <w:r w:rsidRPr="003A399E">
        <w:rPr>
          <w:rFonts w:cs="Arial-BoldMT"/>
          <w:b/>
          <w:bCs/>
          <w:lang w:val="en-GB"/>
        </w:rPr>
        <w:t xml:space="preserve">Supporting </w:t>
      </w:r>
      <w:r>
        <w:rPr>
          <w:rFonts w:cs="Arial-BoldMT"/>
          <w:b/>
          <w:bCs/>
          <w:lang w:val="en-GB"/>
        </w:rPr>
        <w:t>Information</w:t>
      </w:r>
    </w:p>
    <w:p w:rsidR="001E0E39" w:rsidRPr="007C0218" w:rsidRDefault="001E0E39" w:rsidP="001E0E39">
      <w:pPr>
        <w:spacing w:line="480" w:lineRule="auto"/>
        <w:jc w:val="both"/>
        <w:rPr>
          <w:lang w:val="en-GB"/>
        </w:rPr>
      </w:pPr>
    </w:p>
    <w:p w:rsidR="001E0E39" w:rsidRPr="007C0218" w:rsidRDefault="001E0E39" w:rsidP="001E0E39">
      <w:pPr>
        <w:pStyle w:val="Ttulo2"/>
      </w:pPr>
      <w:r w:rsidRPr="007C0218">
        <w:t>Plasmid constructs and transfection</w:t>
      </w:r>
    </w:p>
    <w:p w:rsidR="00046835" w:rsidRPr="00046835" w:rsidRDefault="00E06B8B" w:rsidP="001E0E39">
      <w:pPr>
        <w:spacing w:line="480" w:lineRule="auto"/>
        <w:jc w:val="both"/>
        <w:rPr>
          <w:lang w:val="en-GB"/>
        </w:rPr>
      </w:pPr>
      <w:r w:rsidRPr="003A399E">
        <w:rPr>
          <w:i/>
          <w:lang w:val="en-GB"/>
        </w:rPr>
        <w:t>Tb</w:t>
      </w:r>
      <w:r>
        <w:rPr>
          <w:i/>
          <w:lang w:val="en-GB"/>
        </w:rPr>
        <w:t xml:space="preserve">STT3A </w:t>
      </w:r>
      <w:r>
        <w:rPr>
          <w:lang w:val="en-GB"/>
        </w:rPr>
        <w:t xml:space="preserve">and </w:t>
      </w:r>
      <w:r w:rsidRPr="00522D30">
        <w:rPr>
          <w:i/>
          <w:lang w:val="en-GB"/>
        </w:rPr>
        <w:t>TbSTT3B</w:t>
      </w:r>
      <w:r>
        <w:rPr>
          <w:i/>
          <w:lang w:val="en-GB"/>
        </w:rPr>
        <w:t xml:space="preserve"> </w:t>
      </w:r>
      <w:r>
        <w:rPr>
          <w:lang w:val="en-GB"/>
        </w:rPr>
        <w:t xml:space="preserve">genes were </w:t>
      </w:r>
      <w:r w:rsidR="00D91E58">
        <w:rPr>
          <w:lang w:val="en-GB"/>
        </w:rPr>
        <w:t>silenced by</w:t>
      </w:r>
      <w:r>
        <w:rPr>
          <w:lang w:val="en-GB"/>
        </w:rPr>
        <w:t xml:space="preserve"> </w:t>
      </w:r>
      <w:r w:rsidR="007F1433">
        <w:rPr>
          <w:lang w:val="en-GB"/>
        </w:rPr>
        <w:t xml:space="preserve">an </w:t>
      </w:r>
      <w:proofErr w:type="spellStart"/>
      <w:r w:rsidR="001E0E39" w:rsidRPr="003A399E">
        <w:rPr>
          <w:lang w:val="en-GB"/>
        </w:rPr>
        <w:t>RNAi</w:t>
      </w:r>
      <w:proofErr w:type="spellEnd"/>
      <w:r w:rsidR="00D91E58">
        <w:rPr>
          <w:lang w:val="en-GB"/>
        </w:rPr>
        <w:t xml:space="preserve"> strategy </w:t>
      </w:r>
      <w:r w:rsidR="00AC601F">
        <w:rPr>
          <w:lang w:val="en-GB"/>
        </w:rPr>
        <w:t>individually</w:t>
      </w:r>
      <w:r w:rsidR="00D91E58">
        <w:rPr>
          <w:lang w:val="en-GB"/>
        </w:rPr>
        <w:t xml:space="preserve"> or in combination</w:t>
      </w:r>
      <w:r>
        <w:rPr>
          <w:lang w:val="en-GB"/>
        </w:rPr>
        <w:t xml:space="preserve">. </w:t>
      </w:r>
      <w:r w:rsidR="00342748">
        <w:rPr>
          <w:lang w:val="en-GB"/>
        </w:rPr>
        <w:t xml:space="preserve">In the case of </w:t>
      </w:r>
      <w:r w:rsidR="00342748" w:rsidRPr="00AC601F">
        <w:rPr>
          <w:i/>
          <w:lang w:val="en-GB"/>
        </w:rPr>
        <w:t>STT3B</w:t>
      </w:r>
      <w:r w:rsidR="00342748">
        <w:rPr>
          <w:lang w:val="en-GB"/>
        </w:rPr>
        <w:t xml:space="preserve"> silencing, the </w:t>
      </w:r>
      <w:r w:rsidR="00342748" w:rsidRPr="00342748">
        <w:rPr>
          <w:i/>
          <w:lang w:val="en-GB"/>
        </w:rPr>
        <w:t>Tb</w:t>
      </w:r>
      <w:r w:rsidR="00342748">
        <w:rPr>
          <w:lang w:val="en-GB"/>
        </w:rPr>
        <w:t xml:space="preserve"> BSF </w:t>
      </w:r>
      <w:r w:rsidR="00342748" w:rsidRPr="00342748">
        <w:rPr>
          <w:i/>
          <w:lang w:val="en-GB"/>
        </w:rPr>
        <w:t>STT3B</w:t>
      </w:r>
      <w:r w:rsidR="00342748">
        <w:rPr>
          <w:lang w:val="en-GB"/>
        </w:rPr>
        <w:t xml:space="preserve">-RNAi cell line was previously generated in our laboratory </w:t>
      </w:r>
      <w:r w:rsidR="00203440">
        <w:rPr>
          <w:lang w:val="en-GB"/>
        </w:rPr>
        <w:fldChar w:fldCharType="begin"/>
      </w:r>
      <w:r w:rsidR="00203440">
        <w:rPr>
          <w:lang w:val="en-GB"/>
        </w:rPr>
        <w:instrText xml:space="preserve"> ADDIN EN.CITE &lt;EndNote&gt;&lt;Cite&gt;&lt;Author&gt;Castillo-Acosta&lt;/Author&gt;&lt;Year&gt;2013&lt;/Year&gt;&lt;RecNum&gt;351&lt;/RecNum&gt;&lt;DisplayText&gt;[1]&lt;/DisplayText&gt;&lt;record&gt;&lt;rec-number&gt;351&lt;/rec-number&gt;&lt;foreign-keys&gt;&lt;key app="EN" db-id="5svwtavp8xtr55ee2pcpzdeaep2dtxva9zax"&gt;351&lt;/key&gt;&lt;/foreign-keys&gt;&lt;ref-type name="Journal Article"&gt;17&lt;/ref-type&gt;&lt;contributors&gt;&lt;authors&gt;&lt;author&gt;Castillo-Acosta, V. M.&lt;/author&gt;&lt;author&gt;Vidal, A. E.&lt;/author&gt;&lt;author&gt;Ruiz-Perez, L. M.&lt;/author&gt;&lt;author&gt;Van Damme, E. J.&lt;/author&gt;&lt;author&gt;Igarashi, Y.&lt;/author&gt;&lt;author&gt;Balzarini, J.&lt;/author&gt;&lt;author&gt;Gonzalez-Pacanowska, D.&lt;/author&gt;&lt;/authors&gt;&lt;/contributors&gt;&lt;auth-address&gt;Instituto de Parasitologia y Biomedicina &amp;apos;Lopez-Neyra&amp;apos;. Consejo Superior de Investigaciones Cientificas, Parque Tecnologico de Ciencias de la Salud, Avenida del Conocimiento, s/n 18016, Armilla, Granada, Spain.&lt;/auth-address&gt;&lt;titles&gt;&lt;title&gt;Carbohydrate-binding agents act as potent trypanocidals that elicit modifications in VSG glycosylation and reduced virulence in Trypanosoma brucei&lt;/title&gt;&lt;secondary-title&gt;Mol Microbiol&lt;/secondary-title&gt;&lt;/titles&gt;&lt;periodical&gt;&lt;full-title&gt;Mol Microbiol&lt;/full-title&gt;&lt;/periodical&gt;&lt;edition&gt;2013/08/10&lt;/edition&gt;&lt;dates&gt;&lt;year&gt;2013&lt;/year&gt;&lt;pub-dates&gt;&lt;date&gt;Aug 8&lt;/date&gt;&lt;/pub-dates&gt;&lt;/dates&gt;&lt;isbn&gt;1365-2958 (Electronic)&amp;#xD;0950-382X (Linking)&lt;/isbn&gt;&lt;accession-num&gt;23926900&lt;/accession-num&gt;&lt;urls&gt;&lt;related-urls&gt;&lt;url&gt;http://www.ncbi.nlm.nih.gov/pubmed/23926900&lt;/url&gt;&lt;/related-urls&gt;&lt;/urls&gt;&lt;electronic-resource-num&gt;10.1111/mmi.12359&lt;/electronic-resource-num&gt;&lt;language&gt;Eng&lt;/language&gt;&lt;/record&gt;&lt;/Cite&gt;&lt;/EndNote&gt;</w:instrText>
      </w:r>
      <w:r w:rsidR="00203440">
        <w:rPr>
          <w:lang w:val="en-GB"/>
        </w:rPr>
        <w:fldChar w:fldCharType="separate"/>
      </w:r>
      <w:r w:rsidR="00203440">
        <w:rPr>
          <w:noProof/>
          <w:lang w:val="en-GB"/>
        </w:rPr>
        <w:t>[</w:t>
      </w:r>
      <w:hyperlink w:anchor="_ENREF_1" w:tooltip="Castillo-Acosta, 2013 #351" w:history="1">
        <w:r w:rsidR="00203440">
          <w:rPr>
            <w:noProof/>
            <w:lang w:val="en-GB"/>
          </w:rPr>
          <w:t>1</w:t>
        </w:r>
      </w:hyperlink>
      <w:r w:rsidR="00203440">
        <w:rPr>
          <w:noProof/>
          <w:lang w:val="en-GB"/>
        </w:rPr>
        <w:t>]</w:t>
      </w:r>
      <w:r w:rsidR="00203440">
        <w:rPr>
          <w:lang w:val="en-GB"/>
        </w:rPr>
        <w:fldChar w:fldCharType="end"/>
      </w:r>
      <w:r w:rsidR="00342748">
        <w:rPr>
          <w:noProof/>
          <w:lang w:val="en-GB"/>
        </w:rPr>
        <w:t xml:space="preserve">. To deplete TbSTT3A, a </w:t>
      </w:r>
      <w:r w:rsidR="00342748">
        <w:rPr>
          <w:lang w:val="en-GB"/>
        </w:rPr>
        <w:t>fragment</w:t>
      </w:r>
      <w:r>
        <w:rPr>
          <w:lang w:val="en-GB"/>
        </w:rPr>
        <w:t xml:space="preserve"> of </w:t>
      </w:r>
      <w:r w:rsidRPr="003A399E">
        <w:rPr>
          <w:lang w:val="en-GB"/>
        </w:rPr>
        <w:t>4</w:t>
      </w:r>
      <w:r>
        <w:rPr>
          <w:lang w:val="en-GB"/>
        </w:rPr>
        <w:t>99</w:t>
      </w:r>
      <w:r w:rsidRPr="003A399E">
        <w:rPr>
          <w:lang w:val="en-GB"/>
        </w:rPr>
        <w:t xml:space="preserve"> </w:t>
      </w:r>
      <w:proofErr w:type="spellStart"/>
      <w:r w:rsidRPr="003A399E">
        <w:rPr>
          <w:lang w:val="en-GB"/>
        </w:rPr>
        <w:t>bp</w:t>
      </w:r>
      <w:proofErr w:type="spellEnd"/>
      <w:r w:rsidRPr="003A399E">
        <w:rPr>
          <w:lang w:val="en-GB"/>
        </w:rPr>
        <w:t xml:space="preserve"> </w:t>
      </w:r>
      <w:r>
        <w:rPr>
          <w:lang w:val="en-GB"/>
        </w:rPr>
        <w:t>(</w:t>
      </w:r>
      <w:r w:rsidRPr="003A399E">
        <w:rPr>
          <w:i/>
          <w:lang w:val="en-GB"/>
        </w:rPr>
        <w:t>TbSTT3</w:t>
      </w:r>
      <w:r>
        <w:rPr>
          <w:i/>
          <w:lang w:val="en-GB"/>
        </w:rPr>
        <w:t>A</w:t>
      </w:r>
      <w:r>
        <w:rPr>
          <w:lang w:val="en-GB"/>
        </w:rPr>
        <w:t>) of the</w:t>
      </w:r>
      <w:r w:rsidRPr="00522D30">
        <w:rPr>
          <w:lang w:val="en-GB"/>
        </w:rPr>
        <w:t xml:space="preserve"> coding sequence</w:t>
      </w:r>
      <w:r>
        <w:rPr>
          <w:lang w:val="en-GB"/>
        </w:rPr>
        <w:t xml:space="preserve"> </w:t>
      </w:r>
      <w:r w:rsidR="001E0E39" w:rsidRPr="003A399E">
        <w:rPr>
          <w:lang w:val="en-GB"/>
        </w:rPr>
        <w:t>w</w:t>
      </w:r>
      <w:r w:rsidR="007F1433">
        <w:rPr>
          <w:lang w:val="en-GB"/>
        </w:rPr>
        <w:t>as</w:t>
      </w:r>
      <w:r w:rsidR="001E0E39" w:rsidRPr="003A399E">
        <w:rPr>
          <w:lang w:val="en-GB"/>
        </w:rPr>
        <w:t xml:space="preserve"> amplified by PCR from genomic DNA using </w:t>
      </w:r>
      <w:r w:rsidR="001E0E39" w:rsidRPr="001E0E39">
        <w:rPr>
          <w:lang w:val="en-GB"/>
        </w:rPr>
        <w:t>PCR Extender Polymerase Mix (5PRIME)</w:t>
      </w:r>
      <w:r w:rsidR="001E0E39" w:rsidRPr="003A399E">
        <w:rPr>
          <w:lang w:val="en-GB"/>
        </w:rPr>
        <w:t xml:space="preserve"> and the pair of primers previously described </w:t>
      </w:r>
      <w:r w:rsidR="00203440">
        <w:rPr>
          <w:lang w:val="en-GB"/>
        </w:rPr>
        <w:fldChar w:fldCharType="begin"/>
      </w:r>
      <w:r w:rsidR="00203440">
        <w:rPr>
          <w:lang w:val="en-GB"/>
        </w:rPr>
        <w:instrText xml:space="preserve"> ADDIN EN.CITE &lt;EndNote&gt;&lt;Cite&gt;&lt;Author&gt;Izquierdo&lt;/Author&gt;&lt;Year&gt;2009&lt;/Year&gt;&lt;RecNum&gt;63&lt;/RecNum&gt;&lt;DisplayText&gt;[2]&lt;/DisplayText&gt;&lt;record&gt;&lt;rec-number&gt;63&lt;/rec-number&gt;&lt;foreign-keys&gt;&lt;key app="EN" db-id="5svwtavp8xtr55ee2pcpzdeaep2dtxva9zax"&gt;63&lt;/key&gt;&lt;/foreign-keys&gt;&lt;ref-type name="Journal Article"&gt;17&lt;/ref-type&gt;&lt;contributors&gt;&lt;authors&gt;&lt;author&gt;Izquierdo, L.&lt;/author&gt;&lt;author&gt;Schulz, B. L.&lt;/author&gt;&lt;author&gt;Rodrigues, J. A.&lt;/author&gt;&lt;author&gt;Guther, M. L.&lt;/author&gt;&lt;author&gt;Procter, J. B.&lt;/author&gt;&lt;author&gt;Barton, G. J.&lt;/author&gt;&lt;author&gt;Aebi, M.&lt;/author&gt;&lt;author&gt;Ferguson, M. A.&lt;/author&gt;&lt;/authors&gt;&lt;/contributors&gt;&lt;auth-address&gt;Division of Biological Chemistry and Drug Discovery, The College of Life Sciences, University of Dundee, Dundee, UK.&lt;/auth-address&gt;&lt;titles&gt;&lt;title&gt;Distinct donor and acceptor specificities of Trypanosoma brucei oligosaccharyltransferases&lt;/title&gt;&lt;secondary-title&gt;Embo J&lt;/secondary-title&gt;&lt;/titles&gt;&lt;periodical&gt;&lt;full-title&gt;Embo J&lt;/full-title&gt;&lt;/periodical&gt;&lt;pages&gt;2650-61&lt;/pages&gt;&lt;volume&gt;28&lt;/volume&gt;&lt;number&gt;17&lt;/number&gt;&lt;edition&gt;2009/07/25&lt;/edition&gt;&lt;keywords&gt;&lt;keyword&gt;Animals&lt;/keyword&gt;&lt;keyword&gt;Glycoproteins/chemistry/metabolism&lt;/keyword&gt;&lt;keyword&gt;Glycosylation&lt;/keyword&gt;&lt;keyword&gt;Mice&lt;/keyword&gt;&lt;keyword&gt;Protozoan Proteins/*chemistry/metabolism&lt;/keyword&gt;&lt;keyword&gt;Rats&lt;/keyword&gt;&lt;keyword&gt;Recombinant Proteins/chemistry/genetics/metabolism&lt;/keyword&gt;&lt;keyword&gt;Substrate Specificity&lt;/keyword&gt;&lt;keyword&gt;Trypanosoma brucei brucei/*enzymology&lt;/keyword&gt;&lt;/keywords&gt;&lt;dates&gt;&lt;year&gt;2009&lt;/year&gt;&lt;pub-dates&gt;&lt;date&gt;Sep 2&lt;/date&gt;&lt;/pub-dates&gt;&lt;/dates&gt;&lt;isbn&gt;1460-2075 (Electronic)&amp;#xD;0261-4189 (Linking)&lt;/isbn&gt;&lt;accession-num&gt;19629045&lt;/accession-num&gt;&lt;urls&gt;&lt;related-urls&gt;&lt;url&gt;http://www.ncbi.nlm.nih.gov/pubmed/19629045&lt;/url&gt;&lt;/related-urls&gt;&lt;/urls&gt;&lt;custom2&gt;2722254&lt;/custom2&gt;&lt;electronic-resource-num&gt;emboj2009203 [pii]&amp;#xD;10.1038/emboj.2009.203&lt;/electronic-resource-num&gt;&lt;language&gt;eng&lt;/language&gt;&lt;/record&gt;&lt;/Cite&gt;&lt;/EndNote&gt;</w:instrText>
      </w:r>
      <w:r w:rsidR="00203440">
        <w:rPr>
          <w:lang w:val="en-GB"/>
        </w:rPr>
        <w:fldChar w:fldCharType="separate"/>
      </w:r>
      <w:r w:rsidR="00203440">
        <w:rPr>
          <w:noProof/>
          <w:lang w:val="en-GB"/>
        </w:rPr>
        <w:t>[</w:t>
      </w:r>
      <w:hyperlink w:anchor="_ENREF_2" w:tooltip="Izquierdo, 2009 #63" w:history="1">
        <w:r w:rsidR="00203440">
          <w:rPr>
            <w:noProof/>
            <w:lang w:val="en-GB"/>
          </w:rPr>
          <w:t>2</w:t>
        </w:r>
      </w:hyperlink>
      <w:r w:rsidR="00203440">
        <w:rPr>
          <w:noProof/>
          <w:lang w:val="en-GB"/>
        </w:rPr>
        <w:t>]</w:t>
      </w:r>
      <w:r w:rsidR="00203440">
        <w:rPr>
          <w:lang w:val="en-GB"/>
        </w:rPr>
        <w:fldChar w:fldCharType="end"/>
      </w:r>
      <w:r w:rsidR="001E0E39" w:rsidRPr="003A399E">
        <w:rPr>
          <w:lang w:val="en-GB"/>
        </w:rPr>
        <w:t>, but includi</w:t>
      </w:r>
      <w:r w:rsidR="00D91E58">
        <w:rPr>
          <w:lang w:val="en-GB"/>
        </w:rPr>
        <w:t>ng different restriction sites</w:t>
      </w:r>
      <w:r w:rsidR="00342748">
        <w:rPr>
          <w:lang w:val="en-GB"/>
        </w:rPr>
        <w:t xml:space="preserve">: </w:t>
      </w:r>
      <w:r w:rsidR="00A206B2" w:rsidRPr="00A206B2">
        <w:rPr>
          <w:lang w:val="en-GB"/>
        </w:rPr>
        <w:t>5’- GC</w:t>
      </w:r>
      <w:r w:rsidR="00A206B2" w:rsidRPr="00A206B2">
        <w:rPr>
          <w:u w:val="single"/>
          <w:lang w:val="en-GB"/>
        </w:rPr>
        <w:t>G GAT CCA AGC TT</w:t>
      </w:r>
      <w:r w:rsidR="00A206B2" w:rsidRPr="00A206B2">
        <w:rPr>
          <w:lang w:val="en-GB"/>
        </w:rPr>
        <w:t>C CCT CTT TGG GGG TGC</w:t>
      </w:r>
      <w:r w:rsidR="004D19C8">
        <w:rPr>
          <w:lang w:val="en-GB"/>
        </w:rPr>
        <w:t>-3’</w:t>
      </w:r>
      <w:r w:rsidR="001E0E39" w:rsidRPr="003A399E">
        <w:rPr>
          <w:lang w:val="en-GB"/>
        </w:rPr>
        <w:t xml:space="preserve"> (</w:t>
      </w:r>
      <w:proofErr w:type="spellStart"/>
      <w:r w:rsidR="001E0E39" w:rsidRPr="003A399E">
        <w:rPr>
          <w:lang w:val="en-GB"/>
        </w:rPr>
        <w:t>BamHI</w:t>
      </w:r>
      <w:proofErr w:type="spellEnd"/>
      <w:r w:rsidR="001E0E39" w:rsidRPr="003A399E">
        <w:rPr>
          <w:lang w:val="en-GB"/>
        </w:rPr>
        <w:t xml:space="preserve"> and </w:t>
      </w:r>
      <w:proofErr w:type="spellStart"/>
      <w:r w:rsidR="001E0E39" w:rsidRPr="003A399E">
        <w:rPr>
          <w:lang w:val="en-GB"/>
        </w:rPr>
        <w:t>HindIII</w:t>
      </w:r>
      <w:proofErr w:type="spellEnd"/>
      <w:r w:rsidR="001E0E39" w:rsidRPr="003A399E">
        <w:rPr>
          <w:lang w:val="en-GB"/>
        </w:rPr>
        <w:t xml:space="preserve"> restriction sites underlined) and </w:t>
      </w:r>
      <w:r w:rsidR="001E0E39" w:rsidRPr="007C0218">
        <w:rPr>
          <w:lang w:val="en-GB"/>
        </w:rPr>
        <w:t xml:space="preserve">5’- </w:t>
      </w:r>
      <w:r w:rsidR="00D91E58" w:rsidRPr="00D91E58">
        <w:rPr>
          <w:u w:val="single"/>
          <w:lang w:val="en-GB"/>
        </w:rPr>
        <w:t>GTT AAC GGG CCC</w:t>
      </w:r>
      <w:r w:rsidR="00D91E58" w:rsidRPr="00D91E58">
        <w:rPr>
          <w:lang w:val="en-GB"/>
        </w:rPr>
        <w:t xml:space="preserve"> ATT GGG TAG ATC AGT CAC G</w:t>
      </w:r>
      <w:r w:rsidR="00D91E58" w:rsidRPr="007C0218">
        <w:rPr>
          <w:lang w:val="en-GB"/>
        </w:rPr>
        <w:t xml:space="preserve"> </w:t>
      </w:r>
      <w:r w:rsidR="001E0E39" w:rsidRPr="007C0218">
        <w:rPr>
          <w:lang w:val="en-GB"/>
        </w:rPr>
        <w:t>-3’</w:t>
      </w:r>
      <w:r w:rsidR="001E0E39" w:rsidRPr="003A399E">
        <w:rPr>
          <w:i/>
          <w:lang w:val="en-GB"/>
        </w:rPr>
        <w:t xml:space="preserve"> </w:t>
      </w:r>
      <w:r w:rsidR="001E0E39" w:rsidRPr="003A399E">
        <w:rPr>
          <w:lang w:val="en-GB"/>
        </w:rPr>
        <w:t>(</w:t>
      </w:r>
      <w:proofErr w:type="spellStart"/>
      <w:r w:rsidR="00D91E58">
        <w:rPr>
          <w:lang w:val="en-GB"/>
        </w:rPr>
        <w:t>HpaI</w:t>
      </w:r>
      <w:proofErr w:type="spellEnd"/>
      <w:r w:rsidR="00D91E58">
        <w:rPr>
          <w:lang w:val="en-GB"/>
        </w:rPr>
        <w:t xml:space="preserve"> and </w:t>
      </w:r>
      <w:proofErr w:type="spellStart"/>
      <w:r w:rsidR="001E0E39" w:rsidRPr="003A399E">
        <w:rPr>
          <w:lang w:val="en-GB"/>
        </w:rPr>
        <w:t>ApaI</w:t>
      </w:r>
      <w:proofErr w:type="spellEnd"/>
      <w:r w:rsidR="001E0E39" w:rsidRPr="003A399E">
        <w:rPr>
          <w:lang w:val="en-GB"/>
        </w:rPr>
        <w:t xml:space="preserve"> restriction site</w:t>
      </w:r>
      <w:r w:rsidR="006655B8">
        <w:rPr>
          <w:lang w:val="en-GB"/>
        </w:rPr>
        <w:t>s</w:t>
      </w:r>
      <w:r w:rsidR="001E0E39" w:rsidRPr="003A399E">
        <w:rPr>
          <w:lang w:val="en-GB"/>
        </w:rPr>
        <w:t xml:space="preserve"> underlined). </w:t>
      </w:r>
      <w:r w:rsidR="00342748">
        <w:rPr>
          <w:lang w:val="en-GB"/>
        </w:rPr>
        <w:t xml:space="preserve">In the case of STT3A/B depletion in combination by </w:t>
      </w:r>
      <w:proofErr w:type="spellStart"/>
      <w:r w:rsidR="00342748">
        <w:rPr>
          <w:lang w:val="en-GB"/>
        </w:rPr>
        <w:t>RNAi</w:t>
      </w:r>
      <w:proofErr w:type="spellEnd"/>
      <w:r w:rsidR="00E36D31">
        <w:rPr>
          <w:lang w:val="en-GB"/>
        </w:rPr>
        <w:t xml:space="preserve">, </w:t>
      </w:r>
      <w:r w:rsidR="00046835">
        <w:rPr>
          <w:lang w:val="en-GB"/>
        </w:rPr>
        <w:t>the same pair of primers with modifications in the restriction sites</w:t>
      </w:r>
      <w:r w:rsidR="007F1433">
        <w:rPr>
          <w:lang w:val="en-GB"/>
        </w:rPr>
        <w:t xml:space="preserve"> was used</w:t>
      </w:r>
      <w:r w:rsidR="00046835">
        <w:rPr>
          <w:lang w:val="en-GB"/>
        </w:rPr>
        <w:t xml:space="preserve">. Thus, to amplify the </w:t>
      </w:r>
      <w:r w:rsidR="00046835" w:rsidRPr="00046835">
        <w:rPr>
          <w:i/>
          <w:lang w:val="en-GB"/>
        </w:rPr>
        <w:t>STT3A</w:t>
      </w:r>
      <w:r w:rsidR="00046835">
        <w:rPr>
          <w:lang w:val="en-GB"/>
        </w:rPr>
        <w:t xml:space="preserve"> fragment the primers </w:t>
      </w:r>
      <w:r w:rsidR="00046835" w:rsidRPr="00A206B2">
        <w:rPr>
          <w:lang w:val="en-GB"/>
        </w:rPr>
        <w:t>5’- GC</w:t>
      </w:r>
      <w:r w:rsidR="00046835" w:rsidRPr="00A206B2">
        <w:rPr>
          <w:u w:val="single"/>
          <w:lang w:val="en-GB"/>
        </w:rPr>
        <w:t>G GAT CCA AGC TT</w:t>
      </w:r>
      <w:r w:rsidR="00046835" w:rsidRPr="00A206B2">
        <w:rPr>
          <w:lang w:val="en-GB"/>
        </w:rPr>
        <w:t>C CCT CTT TGG GGG TGC</w:t>
      </w:r>
      <w:r w:rsidR="004D19C8">
        <w:rPr>
          <w:lang w:val="en-GB"/>
        </w:rPr>
        <w:t>-3’</w:t>
      </w:r>
      <w:r w:rsidR="00046835" w:rsidRPr="003A399E">
        <w:rPr>
          <w:lang w:val="en-GB"/>
        </w:rPr>
        <w:t xml:space="preserve"> (</w:t>
      </w:r>
      <w:proofErr w:type="spellStart"/>
      <w:r w:rsidR="00046835" w:rsidRPr="003A399E">
        <w:rPr>
          <w:lang w:val="en-GB"/>
        </w:rPr>
        <w:t>BamHI</w:t>
      </w:r>
      <w:proofErr w:type="spellEnd"/>
      <w:r w:rsidR="00046835" w:rsidRPr="003A399E">
        <w:rPr>
          <w:lang w:val="en-GB"/>
        </w:rPr>
        <w:t xml:space="preserve"> and </w:t>
      </w:r>
      <w:proofErr w:type="spellStart"/>
      <w:r w:rsidR="00046835" w:rsidRPr="003A399E">
        <w:rPr>
          <w:lang w:val="en-GB"/>
        </w:rPr>
        <w:t>HindIII</w:t>
      </w:r>
      <w:proofErr w:type="spellEnd"/>
      <w:r w:rsidR="00046835" w:rsidRPr="003A399E">
        <w:rPr>
          <w:lang w:val="en-GB"/>
        </w:rPr>
        <w:t xml:space="preserve"> restriction sites underlined) </w:t>
      </w:r>
      <w:r w:rsidR="00046835">
        <w:rPr>
          <w:lang w:val="en-GB"/>
        </w:rPr>
        <w:t xml:space="preserve">and </w:t>
      </w:r>
      <w:r w:rsidR="00046835" w:rsidRPr="00046835">
        <w:rPr>
          <w:lang w:val="en-GB"/>
        </w:rPr>
        <w:t>5’- GC</w:t>
      </w:r>
      <w:r w:rsidR="00046835" w:rsidRPr="00046835">
        <w:rPr>
          <w:u w:val="single"/>
          <w:lang w:val="en-GB"/>
        </w:rPr>
        <w:t>G CTA GC</w:t>
      </w:r>
      <w:r w:rsidR="00046835" w:rsidRPr="00046835">
        <w:rPr>
          <w:lang w:val="en-GB"/>
        </w:rPr>
        <w:t>A TTG GGT AGA TCA GTC ACG -3’</w:t>
      </w:r>
      <w:r w:rsidR="00046835">
        <w:rPr>
          <w:lang w:val="en-GB"/>
        </w:rPr>
        <w:t xml:space="preserve"> </w:t>
      </w:r>
      <w:r w:rsidR="00046835" w:rsidRPr="003A399E">
        <w:rPr>
          <w:lang w:val="en-GB"/>
        </w:rPr>
        <w:t>(</w:t>
      </w:r>
      <w:proofErr w:type="spellStart"/>
      <w:r w:rsidR="00046835">
        <w:rPr>
          <w:lang w:val="en-GB"/>
        </w:rPr>
        <w:t>NheI</w:t>
      </w:r>
      <w:proofErr w:type="spellEnd"/>
      <w:r w:rsidR="00046835">
        <w:rPr>
          <w:lang w:val="en-GB"/>
        </w:rPr>
        <w:t xml:space="preserve"> restriction site</w:t>
      </w:r>
      <w:r w:rsidR="00046835" w:rsidRPr="003A399E">
        <w:rPr>
          <w:lang w:val="en-GB"/>
        </w:rPr>
        <w:t xml:space="preserve"> underlined)</w:t>
      </w:r>
      <w:r w:rsidR="00046835">
        <w:rPr>
          <w:lang w:val="en-GB"/>
        </w:rPr>
        <w:t xml:space="preserve"> </w:t>
      </w:r>
      <w:r w:rsidR="006655B8" w:rsidRPr="00046835">
        <w:rPr>
          <w:lang w:val="en-GB"/>
        </w:rPr>
        <w:t>were</w:t>
      </w:r>
      <w:r w:rsidR="006655B8">
        <w:rPr>
          <w:lang w:val="en-GB"/>
        </w:rPr>
        <w:t xml:space="preserve"> used, </w:t>
      </w:r>
      <w:r w:rsidR="00046835">
        <w:rPr>
          <w:lang w:val="en-GB"/>
        </w:rPr>
        <w:t xml:space="preserve">whereas to </w:t>
      </w:r>
      <w:r w:rsidR="007F1433">
        <w:rPr>
          <w:lang w:val="en-GB"/>
        </w:rPr>
        <w:t xml:space="preserve">amplify the </w:t>
      </w:r>
      <w:r w:rsidR="00046835">
        <w:rPr>
          <w:i/>
          <w:lang w:val="en-GB"/>
        </w:rPr>
        <w:t xml:space="preserve">STT3B </w:t>
      </w:r>
      <w:r w:rsidR="00046835" w:rsidRPr="00046835">
        <w:rPr>
          <w:lang w:val="en-GB"/>
        </w:rPr>
        <w:t xml:space="preserve">fragment </w:t>
      </w:r>
      <w:r w:rsidR="00046835">
        <w:rPr>
          <w:lang w:val="en-GB"/>
        </w:rPr>
        <w:t xml:space="preserve">the primers </w:t>
      </w:r>
      <w:r w:rsidR="00046835" w:rsidRPr="00046835">
        <w:rPr>
          <w:lang w:val="en-GB"/>
        </w:rPr>
        <w:t>5’- GC</w:t>
      </w:r>
      <w:r w:rsidR="00046835" w:rsidRPr="00046835">
        <w:rPr>
          <w:u w:val="single"/>
          <w:lang w:val="en-GB"/>
        </w:rPr>
        <w:t>G CTA GC</w:t>
      </w:r>
      <w:r w:rsidR="00046835" w:rsidRPr="00046835">
        <w:rPr>
          <w:lang w:val="en-GB"/>
        </w:rPr>
        <w:t>G ATG ATT TCT TTG GTT ACC-3’</w:t>
      </w:r>
      <w:r w:rsidR="00046835">
        <w:rPr>
          <w:lang w:val="en-GB"/>
        </w:rPr>
        <w:t xml:space="preserve"> </w:t>
      </w:r>
      <w:r w:rsidR="00046835" w:rsidRPr="003A399E">
        <w:rPr>
          <w:lang w:val="en-GB"/>
        </w:rPr>
        <w:t>(</w:t>
      </w:r>
      <w:proofErr w:type="spellStart"/>
      <w:r w:rsidR="00046835">
        <w:rPr>
          <w:lang w:val="en-GB"/>
        </w:rPr>
        <w:t>NheI</w:t>
      </w:r>
      <w:proofErr w:type="spellEnd"/>
      <w:r w:rsidR="00046835">
        <w:rPr>
          <w:lang w:val="en-GB"/>
        </w:rPr>
        <w:t xml:space="preserve"> restriction site</w:t>
      </w:r>
      <w:r w:rsidR="00046835" w:rsidRPr="003A399E">
        <w:rPr>
          <w:lang w:val="en-GB"/>
        </w:rPr>
        <w:t xml:space="preserve"> underlined)</w:t>
      </w:r>
      <w:r w:rsidR="00046835">
        <w:rPr>
          <w:lang w:val="en-GB"/>
        </w:rPr>
        <w:t xml:space="preserve"> and </w:t>
      </w:r>
      <w:r w:rsidR="00046835" w:rsidRPr="00046835">
        <w:rPr>
          <w:lang w:val="en-GB"/>
        </w:rPr>
        <w:t>5’- GC</w:t>
      </w:r>
      <w:r w:rsidR="00046835" w:rsidRPr="00046835">
        <w:rPr>
          <w:u w:val="single"/>
          <w:lang w:val="en-GB"/>
        </w:rPr>
        <w:t>C ATA TG</w:t>
      </w:r>
      <w:r w:rsidR="00046835" w:rsidRPr="00046835">
        <w:rPr>
          <w:lang w:val="en-GB"/>
        </w:rPr>
        <w:t>C TCA GAA TAT ATC CGG AAG</w:t>
      </w:r>
      <w:r w:rsidR="00046835" w:rsidRPr="00046835">
        <w:rPr>
          <w:b/>
          <w:i/>
          <w:lang w:val="en-GB"/>
        </w:rPr>
        <w:t xml:space="preserve"> </w:t>
      </w:r>
      <w:r w:rsidR="00046835" w:rsidRPr="00046835">
        <w:rPr>
          <w:lang w:val="en-GB"/>
        </w:rPr>
        <w:t>-3’</w:t>
      </w:r>
      <w:r w:rsidR="00046835">
        <w:rPr>
          <w:lang w:val="en-GB"/>
        </w:rPr>
        <w:t xml:space="preserve"> </w:t>
      </w:r>
      <w:r w:rsidR="00046835" w:rsidRPr="003A399E">
        <w:rPr>
          <w:lang w:val="en-GB"/>
        </w:rPr>
        <w:t>(</w:t>
      </w:r>
      <w:proofErr w:type="spellStart"/>
      <w:r w:rsidR="00046835">
        <w:rPr>
          <w:lang w:val="en-GB"/>
        </w:rPr>
        <w:t>NdeI</w:t>
      </w:r>
      <w:proofErr w:type="spellEnd"/>
      <w:r w:rsidR="00046835">
        <w:rPr>
          <w:lang w:val="en-GB"/>
        </w:rPr>
        <w:t xml:space="preserve"> restriction site</w:t>
      </w:r>
      <w:r w:rsidR="00046835" w:rsidRPr="003A399E">
        <w:rPr>
          <w:lang w:val="en-GB"/>
        </w:rPr>
        <w:t xml:space="preserve"> underlined)</w:t>
      </w:r>
      <w:r w:rsidR="007F1433" w:rsidRPr="007F1433">
        <w:rPr>
          <w:lang w:val="en-GB"/>
        </w:rPr>
        <w:t xml:space="preserve"> </w:t>
      </w:r>
      <w:r w:rsidR="007F1433" w:rsidRPr="00046835">
        <w:rPr>
          <w:lang w:val="en-GB"/>
        </w:rPr>
        <w:t>were used</w:t>
      </w:r>
      <w:r w:rsidR="00046835">
        <w:rPr>
          <w:lang w:val="en-GB"/>
        </w:rPr>
        <w:t xml:space="preserve">. The </w:t>
      </w:r>
      <w:r w:rsidR="00C563F1">
        <w:rPr>
          <w:lang w:val="en-GB"/>
        </w:rPr>
        <w:t>PCR products</w:t>
      </w:r>
      <w:r w:rsidR="00046835" w:rsidRPr="00046835">
        <w:rPr>
          <w:lang w:val="en-GB"/>
        </w:rPr>
        <w:t xml:space="preserve"> w</w:t>
      </w:r>
      <w:r w:rsidR="00046835">
        <w:rPr>
          <w:lang w:val="en-GB"/>
        </w:rPr>
        <w:t>ere</w:t>
      </w:r>
      <w:r w:rsidR="00046835" w:rsidRPr="00046835">
        <w:rPr>
          <w:lang w:val="en-GB"/>
        </w:rPr>
        <w:t xml:space="preserve"> cloned</w:t>
      </w:r>
      <w:r w:rsidR="00046835">
        <w:rPr>
          <w:lang w:val="en-GB"/>
        </w:rPr>
        <w:t xml:space="preserve"> into </w:t>
      </w:r>
      <w:r w:rsidR="007F1433">
        <w:rPr>
          <w:lang w:val="en-GB"/>
        </w:rPr>
        <w:t xml:space="preserve">the </w:t>
      </w:r>
      <w:proofErr w:type="spellStart"/>
      <w:r w:rsidR="00046835">
        <w:rPr>
          <w:lang w:val="en-GB"/>
        </w:rPr>
        <w:t>pGEM</w:t>
      </w:r>
      <w:proofErr w:type="spellEnd"/>
      <w:r w:rsidR="00046835">
        <w:rPr>
          <w:lang w:val="en-GB"/>
        </w:rPr>
        <w:t xml:space="preserve">-T vector in tandem to generate </w:t>
      </w:r>
      <w:r w:rsidR="001358E4">
        <w:rPr>
          <w:lang w:val="en-GB"/>
        </w:rPr>
        <w:t>the</w:t>
      </w:r>
      <w:r w:rsidR="00046835">
        <w:rPr>
          <w:lang w:val="en-GB"/>
        </w:rPr>
        <w:t xml:space="preserve"> fragment </w:t>
      </w:r>
      <w:r w:rsidR="007F1433">
        <w:rPr>
          <w:lang w:val="en-GB"/>
        </w:rPr>
        <w:t>STT3A/B, which was again amplified</w:t>
      </w:r>
      <w:r w:rsidR="00046835">
        <w:rPr>
          <w:lang w:val="en-GB"/>
        </w:rPr>
        <w:t xml:space="preserve"> with the primers </w:t>
      </w:r>
      <w:r w:rsidR="00046835" w:rsidRPr="00A206B2">
        <w:rPr>
          <w:lang w:val="en-GB"/>
        </w:rPr>
        <w:t>5’- GC</w:t>
      </w:r>
      <w:r w:rsidR="00046835" w:rsidRPr="00A206B2">
        <w:rPr>
          <w:u w:val="single"/>
          <w:lang w:val="en-GB"/>
        </w:rPr>
        <w:t>G GAT CCA AGC TT</w:t>
      </w:r>
      <w:r w:rsidR="00046835" w:rsidRPr="00A206B2">
        <w:rPr>
          <w:lang w:val="en-GB"/>
        </w:rPr>
        <w:t>C CCT CTT TGG GGG TGC</w:t>
      </w:r>
      <w:r w:rsidR="00046835" w:rsidRPr="003A399E">
        <w:rPr>
          <w:lang w:val="en-GB"/>
        </w:rPr>
        <w:t xml:space="preserve"> (</w:t>
      </w:r>
      <w:proofErr w:type="spellStart"/>
      <w:r w:rsidR="00046835" w:rsidRPr="003A399E">
        <w:rPr>
          <w:lang w:val="en-GB"/>
        </w:rPr>
        <w:t>BamHI</w:t>
      </w:r>
      <w:proofErr w:type="spellEnd"/>
      <w:r w:rsidR="00046835" w:rsidRPr="003A399E">
        <w:rPr>
          <w:lang w:val="en-GB"/>
        </w:rPr>
        <w:t xml:space="preserve"> and </w:t>
      </w:r>
      <w:proofErr w:type="spellStart"/>
      <w:r w:rsidR="00046835" w:rsidRPr="003A399E">
        <w:rPr>
          <w:lang w:val="en-GB"/>
        </w:rPr>
        <w:t>HindIII</w:t>
      </w:r>
      <w:proofErr w:type="spellEnd"/>
      <w:r w:rsidR="00046835" w:rsidRPr="003A399E">
        <w:rPr>
          <w:lang w:val="en-GB"/>
        </w:rPr>
        <w:t xml:space="preserve"> restriction sites underlined)</w:t>
      </w:r>
      <w:r w:rsidR="00046835">
        <w:rPr>
          <w:lang w:val="en-GB"/>
        </w:rPr>
        <w:t xml:space="preserve"> and </w:t>
      </w:r>
      <w:r w:rsidR="00C563F1" w:rsidRPr="00C563F1">
        <w:rPr>
          <w:lang w:val="en-GB"/>
        </w:rPr>
        <w:t xml:space="preserve">5’- </w:t>
      </w:r>
      <w:r w:rsidR="00C563F1" w:rsidRPr="00C563F1">
        <w:rPr>
          <w:u w:val="single"/>
          <w:lang w:val="en-GB"/>
        </w:rPr>
        <w:t>GTT AAC GGG CCC</w:t>
      </w:r>
      <w:r w:rsidR="00C563F1" w:rsidRPr="00C563F1">
        <w:rPr>
          <w:lang w:val="en-GB"/>
        </w:rPr>
        <w:t xml:space="preserve"> CTC AGA ATA TAT CCG GAA-3’</w:t>
      </w:r>
      <w:r w:rsidR="00046835">
        <w:rPr>
          <w:lang w:val="en-GB"/>
        </w:rPr>
        <w:t xml:space="preserve"> </w:t>
      </w:r>
      <w:r w:rsidR="00C563F1" w:rsidRPr="003A399E">
        <w:rPr>
          <w:lang w:val="en-GB"/>
        </w:rPr>
        <w:t>(</w:t>
      </w:r>
      <w:proofErr w:type="spellStart"/>
      <w:r w:rsidR="00C563F1">
        <w:rPr>
          <w:lang w:val="en-GB"/>
        </w:rPr>
        <w:t>HpaI</w:t>
      </w:r>
      <w:proofErr w:type="spellEnd"/>
      <w:r w:rsidR="00C563F1">
        <w:rPr>
          <w:lang w:val="en-GB"/>
        </w:rPr>
        <w:t xml:space="preserve"> and </w:t>
      </w:r>
      <w:proofErr w:type="spellStart"/>
      <w:r w:rsidR="00C563F1" w:rsidRPr="003A399E">
        <w:rPr>
          <w:lang w:val="en-GB"/>
        </w:rPr>
        <w:t>ApaI</w:t>
      </w:r>
      <w:proofErr w:type="spellEnd"/>
      <w:r w:rsidR="00C563F1" w:rsidRPr="003A399E">
        <w:rPr>
          <w:lang w:val="en-GB"/>
        </w:rPr>
        <w:t xml:space="preserve"> restriction site</w:t>
      </w:r>
      <w:r w:rsidR="006655B8">
        <w:rPr>
          <w:lang w:val="en-GB"/>
        </w:rPr>
        <w:t>s</w:t>
      </w:r>
      <w:r w:rsidR="00C563F1" w:rsidRPr="003A399E">
        <w:rPr>
          <w:lang w:val="en-GB"/>
        </w:rPr>
        <w:t xml:space="preserve"> underlined)</w:t>
      </w:r>
      <w:r w:rsidR="00C563F1">
        <w:rPr>
          <w:lang w:val="en-GB"/>
        </w:rPr>
        <w:t xml:space="preserve">. In both cases, the resulting fragments were </w:t>
      </w:r>
      <w:r w:rsidR="00C563F1" w:rsidRPr="00C563F1">
        <w:rPr>
          <w:lang w:val="en-GB"/>
        </w:rPr>
        <w:t xml:space="preserve">cloned into pGR19 </w:t>
      </w:r>
      <w:r w:rsidR="00203440">
        <w:rPr>
          <w:lang w:val="en-GB"/>
        </w:rPr>
        <w:fldChar w:fldCharType="begin"/>
      </w:r>
      <w:r w:rsidR="00203440">
        <w:rPr>
          <w:lang w:val="en-GB"/>
        </w:rPr>
        <w:instrText xml:space="preserve"> ADDIN EN.CITE &lt;EndNote&gt;&lt;Cite&gt;&lt;Author&gt;Clayton&lt;/Author&gt;&lt;Year&gt;2005&lt;/Year&gt;&lt;RecNum&gt;258&lt;/RecNum&gt;&lt;DisplayText&gt;[3]&lt;/DisplayText&gt;&lt;record&gt;&lt;rec-number&gt;258&lt;/rec-number&gt;&lt;foreign-keys&gt;&lt;key app="EN" db-id="5svwtavp8xtr55ee2pcpzdeaep2dtxva9zax"&gt;258&lt;/key&gt;&lt;/foreign-keys&gt;&lt;ref-type name="Journal Article"&gt;17&lt;/ref-type&gt;&lt;contributors&gt;&lt;authors&gt;&lt;author&gt;Clayton, C. E.&lt;/author&gt;&lt;author&gt;Estevez, A. M.&lt;/author&gt;&lt;author&gt;Hartmann, C.&lt;/author&gt;&lt;author&gt;Alibu, V. P.&lt;/author&gt;&lt;author&gt;Field, M.&lt;/author&gt;&lt;author&gt;Horn, D.&lt;/author&gt;&lt;/authors&gt;&lt;/contributors&gt;&lt;auth-address&gt;ZMBH, Heidelberg, Germany.&lt;/auth-address&gt;&lt;titles&gt;&lt;title&gt;Down-regulating gene expression by RNA interference in Trypanosoma brucei&lt;/title&gt;&lt;secondary-title&gt;Methods Mol Biol&lt;/secondary-title&gt;&lt;/titles&gt;&lt;periodical&gt;&lt;full-title&gt;Methods Mol Biol&lt;/full-title&gt;&lt;/periodical&gt;&lt;pages&gt;39-60&lt;/pages&gt;&lt;volume&gt;309&lt;/volume&gt;&lt;edition&gt;2005/07/02&lt;/edition&gt;&lt;keywords&gt;&lt;keyword&gt;Animals&lt;/keyword&gt;&lt;keyword&gt;Down-Regulation&lt;/keyword&gt;&lt;keyword&gt;*Gene Expression&lt;/keyword&gt;&lt;keyword&gt;Genetic Vectors&lt;/keyword&gt;&lt;keyword&gt;Protozoan Proteins/*antagonists &amp;amp; inhibitors/genetics&lt;/keyword&gt;&lt;keyword&gt;*RNA Interference&lt;/keyword&gt;&lt;keyword&gt;RNA, Messenger/*antagonists &amp;amp; inhibitors/genetics/metabolism&lt;/keyword&gt;&lt;keyword&gt;*Transcription, Genetic&lt;/keyword&gt;&lt;keyword&gt;Trypanosoma brucei brucei/*genetics&lt;/keyword&gt;&lt;/keywords&gt;&lt;dates&gt;&lt;year&gt;2005&lt;/year&gt;&lt;/dates&gt;&lt;isbn&gt;1064-3745 (Print)&amp;#xD;1064-3745 (Linking)&lt;/isbn&gt;&lt;accession-num&gt;15990397&lt;/accession-num&gt;&lt;urls&gt;&lt;related-urls&gt;&lt;url&gt;http://www.ncbi.nlm.nih.gov/pubmed/15990397&lt;/url&gt;&lt;/related-urls&gt;&lt;/urls&gt;&lt;electronic-resource-num&gt;1-59259-935-4:039 [pii]&amp;#xD;10.1385/1-59259-935-4:039&lt;/electronic-resource-num&gt;&lt;language&gt;eng&lt;/language&gt;&lt;/record&gt;&lt;/Cite&gt;&lt;/EndNote&gt;</w:instrText>
      </w:r>
      <w:r w:rsidR="00203440">
        <w:rPr>
          <w:lang w:val="en-GB"/>
        </w:rPr>
        <w:fldChar w:fldCharType="separate"/>
      </w:r>
      <w:r w:rsidR="00203440">
        <w:rPr>
          <w:noProof/>
          <w:lang w:val="en-GB"/>
        </w:rPr>
        <w:t>[</w:t>
      </w:r>
      <w:hyperlink w:anchor="_ENREF_3" w:tooltip="Clayton, 2005 #258" w:history="1">
        <w:r w:rsidR="00203440">
          <w:rPr>
            <w:noProof/>
            <w:lang w:val="en-GB"/>
          </w:rPr>
          <w:t>3</w:t>
        </w:r>
      </w:hyperlink>
      <w:r w:rsidR="00203440">
        <w:rPr>
          <w:noProof/>
          <w:lang w:val="en-GB"/>
        </w:rPr>
        <w:t>]</w:t>
      </w:r>
      <w:r w:rsidR="00203440">
        <w:rPr>
          <w:lang w:val="en-GB"/>
        </w:rPr>
        <w:fldChar w:fldCharType="end"/>
      </w:r>
      <w:r w:rsidR="00203440" w:rsidRPr="00203440">
        <w:rPr>
          <w:lang w:val="en-GB"/>
        </w:rPr>
        <w:t xml:space="preserve"> </w:t>
      </w:r>
      <w:r w:rsidR="001358E4">
        <w:rPr>
          <w:lang w:val="en-GB"/>
        </w:rPr>
        <w:t>in the</w:t>
      </w:r>
      <w:r w:rsidR="00C563F1" w:rsidRPr="00C563F1">
        <w:rPr>
          <w:lang w:val="en-GB"/>
        </w:rPr>
        <w:t xml:space="preserve"> </w:t>
      </w:r>
      <w:proofErr w:type="spellStart"/>
      <w:r w:rsidR="00C563F1" w:rsidRPr="00C563F1">
        <w:rPr>
          <w:lang w:val="en-GB"/>
        </w:rPr>
        <w:t>HindIII</w:t>
      </w:r>
      <w:proofErr w:type="spellEnd"/>
      <w:r w:rsidR="00C563F1" w:rsidRPr="00C563F1">
        <w:rPr>
          <w:lang w:val="en-GB"/>
        </w:rPr>
        <w:t xml:space="preserve"> and </w:t>
      </w:r>
      <w:proofErr w:type="spellStart"/>
      <w:r w:rsidR="00C563F1" w:rsidRPr="00C563F1">
        <w:rPr>
          <w:lang w:val="en-GB"/>
        </w:rPr>
        <w:t>ApaI</w:t>
      </w:r>
      <w:proofErr w:type="spellEnd"/>
      <w:r w:rsidR="00C563F1" w:rsidRPr="00C563F1">
        <w:rPr>
          <w:lang w:val="en-GB"/>
        </w:rPr>
        <w:t xml:space="preserve"> sites and subsequently cloned in the opposite orientation using </w:t>
      </w:r>
      <w:r w:rsidR="001358E4">
        <w:rPr>
          <w:lang w:val="en-GB"/>
        </w:rPr>
        <w:t xml:space="preserve">the </w:t>
      </w:r>
      <w:proofErr w:type="spellStart"/>
      <w:r w:rsidR="00C563F1" w:rsidRPr="00C563F1">
        <w:rPr>
          <w:lang w:val="en-GB"/>
        </w:rPr>
        <w:lastRenderedPageBreak/>
        <w:t>BamHI</w:t>
      </w:r>
      <w:proofErr w:type="spellEnd"/>
      <w:r w:rsidR="00C563F1" w:rsidRPr="00C563F1">
        <w:rPr>
          <w:lang w:val="en-GB"/>
        </w:rPr>
        <w:t xml:space="preserve"> </w:t>
      </w:r>
      <w:r w:rsidR="00C563F1" w:rsidRPr="00C563F1">
        <w:rPr>
          <w:iCs/>
          <w:lang w:val="en-GB"/>
        </w:rPr>
        <w:t xml:space="preserve">and </w:t>
      </w:r>
      <w:proofErr w:type="spellStart"/>
      <w:r w:rsidR="00C563F1" w:rsidRPr="00C563F1">
        <w:rPr>
          <w:lang w:val="en-GB"/>
        </w:rPr>
        <w:t>HpaI</w:t>
      </w:r>
      <w:proofErr w:type="spellEnd"/>
      <w:r w:rsidR="00C563F1" w:rsidRPr="00C563F1">
        <w:rPr>
          <w:lang w:val="en-GB"/>
        </w:rPr>
        <w:t xml:space="preserve"> restriction sites </w:t>
      </w:r>
      <w:r w:rsidR="00C563F1">
        <w:rPr>
          <w:lang w:val="en-GB"/>
        </w:rPr>
        <w:t>yield</w:t>
      </w:r>
      <w:r w:rsidR="00C563F1" w:rsidRPr="00C563F1">
        <w:rPr>
          <w:lang w:val="en-GB"/>
        </w:rPr>
        <w:t>ing the plasmid</w:t>
      </w:r>
      <w:r w:rsidR="00C563F1">
        <w:rPr>
          <w:lang w:val="en-GB"/>
        </w:rPr>
        <w:t>s</w:t>
      </w:r>
      <w:r w:rsidR="00C563F1" w:rsidRPr="003A399E">
        <w:rPr>
          <w:lang w:val="en-GB"/>
        </w:rPr>
        <w:t xml:space="preserve"> pGRV</w:t>
      </w:r>
      <w:r w:rsidR="00C563F1">
        <w:rPr>
          <w:lang w:val="en-GB"/>
        </w:rPr>
        <w:t>200 (</w:t>
      </w:r>
      <w:r w:rsidR="00C563F1" w:rsidRPr="00C563F1">
        <w:rPr>
          <w:i/>
          <w:lang w:val="en-GB"/>
        </w:rPr>
        <w:t>STT3A</w:t>
      </w:r>
      <w:r w:rsidR="00C563F1">
        <w:rPr>
          <w:lang w:val="en-GB"/>
        </w:rPr>
        <w:t>-RNAi) and pGRV202 (</w:t>
      </w:r>
      <w:r w:rsidR="00C563F1" w:rsidRPr="00C563F1">
        <w:rPr>
          <w:i/>
          <w:lang w:val="en-GB"/>
        </w:rPr>
        <w:t>STT3A/B</w:t>
      </w:r>
      <w:r w:rsidR="00C563F1">
        <w:rPr>
          <w:lang w:val="en-GB"/>
        </w:rPr>
        <w:t>-</w:t>
      </w:r>
      <w:proofErr w:type="spellStart"/>
      <w:r w:rsidR="00C563F1">
        <w:rPr>
          <w:lang w:val="en-GB"/>
        </w:rPr>
        <w:t>RNAi</w:t>
      </w:r>
      <w:proofErr w:type="spellEnd"/>
      <w:r w:rsidR="00C563F1">
        <w:rPr>
          <w:lang w:val="en-GB"/>
        </w:rPr>
        <w:t>)</w:t>
      </w:r>
      <w:r w:rsidR="00C563F1" w:rsidRPr="003A399E">
        <w:rPr>
          <w:lang w:val="en-GB"/>
        </w:rPr>
        <w:t>.</w:t>
      </w:r>
    </w:p>
    <w:p w:rsidR="00A5417E" w:rsidRPr="00E766D1" w:rsidRDefault="00C563F1" w:rsidP="00A5417E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In addition, for </w:t>
      </w:r>
      <w:proofErr w:type="spellStart"/>
      <w:r>
        <w:rPr>
          <w:lang w:val="en-GB"/>
        </w:rPr>
        <w:t>RNAi</w:t>
      </w:r>
      <w:proofErr w:type="spellEnd"/>
      <w:r>
        <w:rPr>
          <w:lang w:val="en-GB"/>
        </w:rPr>
        <w:t xml:space="preserve"> of  </w:t>
      </w:r>
      <w:r w:rsidRPr="003A399E">
        <w:rPr>
          <w:i/>
          <w:lang w:val="en-GB"/>
        </w:rPr>
        <w:t>Tb</w:t>
      </w:r>
      <w:r>
        <w:rPr>
          <w:i/>
          <w:lang w:val="en-GB"/>
        </w:rPr>
        <w:t>STT3A</w:t>
      </w:r>
      <w:r>
        <w:rPr>
          <w:lang w:val="en-GB"/>
        </w:rPr>
        <w:t>/</w:t>
      </w:r>
      <w:r w:rsidRPr="00C563F1">
        <w:rPr>
          <w:i/>
          <w:lang w:val="en-GB"/>
        </w:rPr>
        <w:t>B/C</w:t>
      </w:r>
      <w:r w:rsidR="006655B8">
        <w:rPr>
          <w:lang w:val="en-GB"/>
        </w:rPr>
        <w:t>,</w:t>
      </w:r>
      <w:r>
        <w:rPr>
          <w:lang w:val="en-GB"/>
        </w:rPr>
        <w:t xml:space="preserve"> a fragment of </w:t>
      </w:r>
      <w:r w:rsidRPr="003A399E">
        <w:rPr>
          <w:lang w:val="en-GB"/>
        </w:rPr>
        <w:t>4</w:t>
      </w:r>
      <w:r>
        <w:rPr>
          <w:lang w:val="en-GB"/>
        </w:rPr>
        <w:t>99</w:t>
      </w:r>
      <w:r w:rsidRPr="003A399E">
        <w:rPr>
          <w:lang w:val="en-GB"/>
        </w:rPr>
        <w:t xml:space="preserve"> </w:t>
      </w:r>
      <w:proofErr w:type="spellStart"/>
      <w:r w:rsidRPr="003A399E">
        <w:rPr>
          <w:lang w:val="en-GB"/>
        </w:rPr>
        <w:t>bp</w:t>
      </w:r>
      <w:proofErr w:type="spellEnd"/>
      <w:r w:rsidRPr="003A399E">
        <w:rPr>
          <w:lang w:val="en-GB"/>
        </w:rPr>
        <w:t xml:space="preserve"> </w:t>
      </w:r>
      <w:r>
        <w:rPr>
          <w:lang w:val="en-GB"/>
        </w:rPr>
        <w:t>of the</w:t>
      </w:r>
      <w:r w:rsidRPr="00522D30">
        <w:rPr>
          <w:lang w:val="en-GB"/>
        </w:rPr>
        <w:t xml:space="preserve"> coding sequence</w:t>
      </w:r>
      <w:r>
        <w:rPr>
          <w:lang w:val="en-GB"/>
        </w:rPr>
        <w:t xml:space="preserve">s </w:t>
      </w:r>
      <w:r w:rsidR="004D19C8">
        <w:rPr>
          <w:lang w:val="en-GB"/>
        </w:rPr>
        <w:t>was</w:t>
      </w:r>
      <w:r w:rsidRPr="003A399E">
        <w:rPr>
          <w:lang w:val="en-GB"/>
        </w:rPr>
        <w:t xml:space="preserve"> amplified by PCR from genomic DNA using </w:t>
      </w:r>
      <w:r w:rsidRPr="001E0E39">
        <w:rPr>
          <w:lang w:val="en-GB"/>
        </w:rPr>
        <w:t>PCR Extender Polymerase Mix (5PRIME)</w:t>
      </w:r>
      <w:r w:rsidRPr="003A399E">
        <w:rPr>
          <w:lang w:val="en-GB"/>
        </w:rPr>
        <w:t xml:space="preserve"> and the pair of primers previously described </w:t>
      </w:r>
      <w:r w:rsidR="00203440">
        <w:rPr>
          <w:lang w:val="en-GB"/>
        </w:rPr>
        <w:fldChar w:fldCharType="begin"/>
      </w:r>
      <w:r w:rsidR="00203440">
        <w:rPr>
          <w:lang w:val="en-GB"/>
        </w:rPr>
        <w:instrText xml:space="preserve"> ADDIN EN.CITE &lt;EndNote&gt;&lt;Cite&gt;&lt;Author&gt;Izquierdo&lt;/Author&gt;&lt;Year&gt;2009&lt;/Year&gt;&lt;RecNum&gt;63&lt;/RecNum&gt;&lt;DisplayText&gt;[2]&lt;/DisplayText&gt;&lt;record&gt;&lt;rec-number&gt;63&lt;/rec-number&gt;&lt;foreign-keys&gt;&lt;key app="EN" db-id="5svwtavp8xtr55ee2pcpzdeaep2dtxva9zax"&gt;63&lt;/key&gt;&lt;/foreign-keys&gt;&lt;ref-type name="Journal Article"&gt;17&lt;/ref-type&gt;&lt;contributors&gt;&lt;authors&gt;&lt;author&gt;Izquierdo, L.&lt;/author&gt;&lt;author&gt;Schulz, B. L.&lt;/author&gt;&lt;author&gt;Rodrigues, J. A.&lt;/author&gt;&lt;author&gt;Guther, M. L.&lt;/author&gt;&lt;author&gt;Procter, J. B.&lt;/author&gt;&lt;author&gt;Barton, G. J.&lt;/author&gt;&lt;author&gt;Aebi, M.&lt;/author&gt;&lt;author&gt;Ferguson, M. A.&lt;/author&gt;&lt;/authors&gt;&lt;/contributors&gt;&lt;auth-address&gt;Division of Biological Chemistry and Drug Discovery, The College of Life Sciences, University of Dundee, Dundee, UK.&lt;/auth-address&gt;&lt;titles&gt;&lt;title&gt;Distinct donor and acceptor specificities of Trypanosoma brucei oligosaccharyltransferases&lt;/title&gt;&lt;secondary-title&gt;Embo J&lt;/secondary-title&gt;&lt;/titles&gt;&lt;periodical&gt;&lt;full-title&gt;Embo J&lt;/full-title&gt;&lt;/periodical&gt;&lt;pages&gt;2650-61&lt;/pages&gt;&lt;volume&gt;28&lt;/volume&gt;&lt;number&gt;17&lt;/number&gt;&lt;edition&gt;2009/07/25&lt;/edition&gt;&lt;keywords&gt;&lt;keyword&gt;Animals&lt;/keyword&gt;&lt;keyword&gt;Glycoproteins/chemistry/metabolism&lt;/keyword&gt;&lt;keyword&gt;Glycosylation&lt;/keyword&gt;&lt;keyword&gt;Mice&lt;/keyword&gt;&lt;keyword&gt;Protozoan Proteins/*chemistry/metabolism&lt;/keyword&gt;&lt;keyword&gt;Rats&lt;/keyword&gt;&lt;keyword&gt;Recombinant Proteins/chemistry/genetics/metabolism&lt;/keyword&gt;&lt;keyword&gt;Substrate Specificity&lt;/keyword&gt;&lt;keyword&gt;Trypanosoma brucei brucei/*enzymology&lt;/keyword&gt;&lt;/keywords&gt;&lt;dates&gt;&lt;year&gt;2009&lt;/year&gt;&lt;pub-dates&gt;&lt;date&gt;Sep 2&lt;/date&gt;&lt;/pub-dates&gt;&lt;/dates&gt;&lt;isbn&gt;1460-2075 (Electronic)&amp;#xD;0261-4189 (Linking)&lt;/isbn&gt;&lt;accession-num&gt;19629045&lt;/accession-num&gt;&lt;urls&gt;&lt;related-urls&gt;&lt;url&gt;http://www.ncbi.nlm.nih.gov/pubmed/19629045&lt;/url&gt;&lt;/related-urls&gt;&lt;/urls&gt;&lt;custom2&gt;2722254&lt;/custom2&gt;&lt;electronic-resource-num&gt;emboj2009203 [pii]&amp;#xD;10.1038/emboj.2009.203&lt;/electronic-resource-num&gt;&lt;language&gt;eng&lt;/language&gt;&lt;/record&gt;&lt;/Cite&gt;&lt;/EndNote&gt;</w:instrText>
      </w:r>
      <w:r w:rsidR="00203440">
        <w:rPr>
          <w:lang w:val="en-GB"/>
        </w:rPr>
        <w:fldChar w:fldCharType="separate"/>
      </w:r>
      <w:r w:rsidR="00203440">
        <w:rPr>
          <w:noProof/>
          <w:lang w:val="en-GB"/>
        </w:rPr>
        <w:t>[</w:t>
      </w:r>
      <w:hyperlink w:anchor="_ENREF_2" w:tooltip="Izquierdo, 2009 #63" w:history="1">
        <w:r w:rsidR="00203440">
          <w:rPr>
            <w:noProof/>
            <w:lang w:val="en-GB"/>
          </w:rPr>
          <w:t>2</w:t>
        </w:r>
      </w:hyperlink>
      <w:r w:rsidR="00203440">
        <w:rPr>
          <w:noProof/>
          <w:lang w:val="en-GB"/>
        </w:rPr>
        <w:t>]</w:t>
      </w:r>
      <w:r w:rsidR="00203440">
        <w:rPr>
          <w:lang w:val="en-GB"/>
        </w:rPr>
        <w:fldChar w:fldCharType="end"/>
      </w:r>
      <w:r w:rsidRPr="003A399E">
        <w:rPr>
          <w:lang w:val="en-GB"/>
        </w:rPr>
        <w:t>, but includi</w:t>
      </w:r>
      <w:r>
        <w:rPr>
          <w:lang w:val="en-GB"/>
        </w:rPr>
        <w:t xml:space="preserve">ng different restriction sites: </w:t>
      </w:r>
      <w:r w:rsidR="004D19C8" w:rsidRPr="004D19C8">
        <w:rPr>
          <w:lang w:val="en-GB"/>
        </w:rPr>
        <w:t>5’- GCG GAT CCA AGC TT</w:t>
      </w:r>
      <w:r w:rsidR="004D19C8" w:rsidRPr="004D19C8">
        <w:rPr>
          <w:rFonts w:ascii="AdvSlimback-Bk" w:hAnsi="AdvSlimback-Bk" w:cs="AdvSlimback-Bk"/>
          <w:lang w:val="en-GB"/>
        </w:rPr>
        <w:t>G TAG CCA TTC ATC GTG TGC</w:t>
      </w:r>
      <w:smartTag w:uri="urn:schemas-microsoft-com:office:smarttags" w:element="metricconverter">
        <w:smartTagPr>
          <w:attr w:name="ProductID" w:val="-3’"/>
        </w:smartTagPr>
        <w:r w:rsidR="004D19C8" w:rsidRPr="004D19C8">
          <w:rPr>
            <w:lang w:val="en-GB"/>
          </w:rPr>
          <w:t xml:space="preserve"> -3’</w:t>
        </w:r>
      </w:smartTag>
      <w:r w:rsidRPr="003A399E">
        <w:rPr>
          <w:lang w:val="en-GB"/>
        </w:rPr>
        <w:t xml:space="preserve"> (</w:t>
      </w:r>
      <w:proofErr w:type="spellStart"/>
      <w:r w:rsidRPr="003A399E">
        <w:rPr>
          <w:lang w:val="en-GB"/>
        </w:rPr>
        <w:t>BamHI</w:t>
      </w:r>
      <w:proofErr w:type="spellEnd"/>
      <w:r w:rsidRPr="003A399E">
        <w:rPr>
          <w:lang w:val="en-GB"/>
        </w:rPr>
        <w:t xml:space="preserve"> and </w:t>
      </w:r>
      <w:proofErr w:type="spellStart"/>
      <w:r w:rsidRPr="003A399E">
        <w:rPr>
          <w:lang w:val="en-GB"/>
        </w:rPr>
        <w:t>HindIII</w:t>
      </w:r>
      <w:proofErr w:type="spellEnd"/>
      <w:r w:rsidRPr="003A399E">
        <w:rPr>
          <w:lang w:val="en-GB"/>
        </w:rPr>
        <w:t xml:space="preserve"> restriction sites underlined) and </w:t>
      </w:r>
      <w:r w:rsidR="004D19C8" w:rsidRPr="004D19C8">
        <w:rPr>
          <w:lang w:val="en-GB"/>
        </w:rPr>
        <w:t xml:space="preserve">5’- </w:t>
      </w:r>
      <w:r w:rsidR="004D19C8" w:rsidRPr="004D19C8">
        <w:rPr>
          <w:u w:val="single"/>
          <w:lang w:val="en-GB"/>
        </w:rPr>
        <w:t>GTT AAC GGG CCC</w:t>
      </w:r>
      <w:r w:rsidR="004D19C8" w:rsidRPr="004D19C8">
        <w:rPr>
          <w:b/>
          <w:i/>
          <w:lang w:val="en-GB"/>
        </w:rPr>
        <w:t xml:space="preserve"> </w:t>
      </w:r>
      <w:r w:rsidR="004D19C8" w:rsidRPr="004D19C8">
        <w:rPr>
          <w:lang w:val="en-GB"/>
        </w:rPr>
        <w:t>GGT ACG CAA ATC GCA AGG -3’</w:t>
      </w:r>
      <w:r w:rsidR="004D19C8" w:rsidRPr="003A399E">
        <w:rPr>
          <w:lang w:val="en-GB"/>
        </w:rPr>
        <w:t xml:space="preserve"> </w:t>
      </w:r>
      <w:r w:rsidRPr="003A399E">
        <w:rPr>
          <w:lang w:val="en-GB"/>
        </w:rPr>
        <w:t>(</w:t>
      </w:r>
      <w:proofErr w:type="spellStart"/>
      <w:r>
        <w:rPr>
          <w:lang w:val="en-GB"/>
        </w:rPr>
        <w:t>HpaI</w:t>
      </w:r>
      <w:proofErr w:type="spellEnd"/>
      <w:r>
        <w:rPr>
          <w:lang w:val="en-GB"/>
        </w:rPr>
        <w:t xml:space="preserve"> and </w:t>
      </w:r>
      <w:proofErr w:type="spellStart"/>
      <w:r w:rsidRPr="003A399E">
        <w:rPr>
          <w:lang w:val="en-GB"/>
        </w:rPr>
        <w:t>ApaI</w:t>
      </w:r>
      <w:proofErr w:type="spellEnd"/>
      <w:r w:rsidRPr="003A399E">
        <w:rPr>
          <w:lang w:val="en-GB"/>
        </w:rPr>
        <w:t xml:space="preserve"> restriction site</w:t>
      </w:r>
      <w:r w:rsidR="006655B8">
        <w:rPr>
          <w:lang w:val="en-GB"/>
        </w:rPr>
        <w:t>s</w:t>
      </w:r>
      <w:r w:rsidRPr="003A399E">
        <w:rPr>
          <w:lang w:val="en-GB"/>
        </w:rPr>
        <w:t xml:space="preserve"> underlined).</w:t>
      </w:r>
      <w:r w:rsidR="00A5417E" w:rsidRPr="00A5417E">
        <w:rPr>
          <w:lang w:val="en-GB"/>
        </w:rPr>
        <w:t xml:space="preserve"> </w:t>
      </w:r>
      <w:r w:rsidR="00A5417E" w:rsidRPr="00E766D1">
        <w:rPr>
          <w:lang w:val="en-GB"/>
        </w:rPr>
        <w:t xml:space="preserve">The amplified fragment was cloned into pGR19 </w:t>
      </w:r>
      <w:r w:rsidR="00203440">
        <w:rPr>
          <w:lang w:val="en-GB"/>
        </w:rPr>
        <w:fldChar w:fldCharType="begin"/>
      </w:r>
      <w:r w:rsidR="00203440">
        <w:rPr>
          <w:lang w:val="en-GB"/>
        </w:rPr>
        <w:instrText xml:space="preserve"> ADDIN EN.CITE &lt;EndNote&gt;&lt;Cite&gt;&lt;Author&gt;Clayton&lt;/Author&gt;&lt;Year&gt;2005&lt;/Year&gt;&lt;RecNum&gt;258&lt;/RecNum&gt;&lt;DisplayText&gt;[3]&lt;/DisplayText&gt;&lt;record&gt;&lt;rec-number&gt;258&lt;/rec-number&gt;&lt;foreign-keys&gt;&lt;key app="EN" db-id="5svwtavp8xtr55ee2pcpzdeaep2dtxva9zax"&gt;258&lt;/key&gt;&lt;/foreign-keys&gt;&lt;ref-type name="Journal Article"&gt;17&lt;/ref-type&gt;&lt;contributors&gt;&lt;authors&gt;&lt;author&gt;Clayton, C. E.&lt;/author&gt;&lt;author&gt;Estevez, A. M.&lt;/author&gt;&lt;author&gt;Hartmann, C.&lt;/author&gt;&lt;author&gt;Alibu, V. P.&lt;/author&gt;&lt;author&gt;Field, M.&lt;/author&gt;&lt;author&gt;Horn, D.&lt;/author&gt;&lt;/authors&gt;&lt;/contributors&gt;&lt;auth-address&gt;ZMBH, Heidelberg, Germany.&lt;/auth-address&gt;&lt;titles&gt;&lt;title&gt;Down-regulating gene expression by RNA interference in Trypanosoma brucei&lt;/title&gt;&lt;secondary-title&gt;Methods Mol Biol&lt;/secondary-title&gt;&lt;/titles&gt;&lt;periodical&gt;&lt;full-title&gt;Methods Mol Biol&lt;/full-title&gt;&lt;/periodical&gt;&lt;pages&gt;39-60&lt;/pages&gt;&lt;volume&gt;309&lt;/volume&gt;&lt;edition&gt;2005/07/02&lt;/edition&gt;&lt;keywords&gt;&lt;keyword&gt;Animals&lt;/keyword&gt;&lt;keyword&gt;Down-Regulation&lt;/keyword&gt;&lt;keyword&gt;*Gene Expression&lt;/keyword&gt;&lt;keyword&gt;Genetic Vectors&lt;/keyword&gt;&lt;keyword&gt;Protozoan Proteins/*antagonists &amp;amp; inhibitors/genetics&lt;/keyword&gt;&lt;keyword&gt;*RNA Interference&lt;/keyword&gt;&lt;keyword&gt;RNA, Messenger/*antagonists &amp;amp; inhibitors/genetics/metabolism&lt;/keyword&gt;&lt;keyword&gt;*Transcription, Genetic&lt;/keyword&gt;&lt;keyword&gt;Trypanosoma brucei brucei/*genetics&lt;/keyword&gt;&lt;/keywords&gt;&lt;dates&gt;&lt;year&gt;2005&lt;/year&gt;&lt;/dates&gt;&lt;isbn&gt;1064-3745 (Print)&amp;#xD;1064-3745 (Linking)&lt;/isbn&gt;&lt;accession-num&gt;15990397&lt;/accession-num&gt;&lt;urls&gt;&lt;related-urls&gt;&lt;url&gt;http://www.ncbi.nlm.nih.gov/pubmed/15990397&lt;/url&gt;&lt;/related-urls&gt;&lt;/urls&gt;&lt;electronic-resource-num&gt;1-59259-935-4:039 [pii]&amp;#xD;10.1385/1-59259-935-4:039&lt;/electronic-resource-num&gt;&lt;language&gt;eng&lt;/language&gt;&lt;/record&gt;&lt;/Cite&gt;&lt;/EndNote&gt;</w:instrText>
      </w:r>
      <w:r w:rsidR="00203440">
        <w:rPr>
          <w:lang w:val="en-GB"/>
        </w:rPr>
        <w:fldChar w:fldCharType="separate"/>
      </w:r>
      <w:r w:rsidR="00203440">
        <w:rPr>
          <w:noProof/>
          <w:lang w:val="en-GB"/>
        </w:rPr>
        <w:t>[</w:t>
      </w:r>
      <w:hyperlink w:anchor="_ENREF_3" w:tooltip="Clayton, 2005 #258" w:history="1">
        <w:r w:rsidR="00203440">
          <w:rPr>
            <w:noProof/>
            <w:lang w:val="en-GB"/>
          </w:rPr>
          <w:t>3</w:t>
        </w:r>
      </w:hyperlink>
      <w:r w:rsidR="00203440">
        <w:rPr>
          <w:noProof/>
          <w:lang w:val="en-GB"/>
        </w:rPr>
        <w:t>]</w:t>
      </w:r>
      <w:r w:rsidR="00203440">
        <w:rPr>
          <w:lang w:val="en-GB"/>
        </w:rPr>
        <w:fldChar w:fldCharType="end"/>
      </w:r>
      <w:r w:rsidR="00203440" w:rsidRPr="00203440">
        <w:rPr>
          <w:lang w:val="en-GB"/>
        </w:rPr>
        <w:t xml:space="preserve"> </w:t>
      </w:r>
      <w:r w:rsidR="00A5417E">
        <w:rPr>
          <w:lang w:val="en-GB"/>
        </w:rPr>
        <w:t xml:space="preserve">as described above </w:t>
      </w:r>
      <w:r w:rsidR="00A5417E" w:rsidRPr="00E766D1">
        <w:rPr>
          <w:lang w:val="en-GB"/>
        </w:rPr>
        <w:t>resulting</w:t>
      </w:r>
      <w:r w:rsidR="007F1433">
        <w:rPr>
          <w:lang w:val="en-GB"/>
        </w:rPr>
        <w:t xml:space="preserve"> in</w:t>
      </w:r>
      <w:r w:rsidR="00A5417E" w:rsidRPr="00E766D1">
        <w:rPr>
          <w:lang w:val="en-GB"/>
        </w:rPr>
        <w:t xml:space="preserve"> the plasmid pGRV</w:t>
      </w:r>
      <w:r w:rsidR="00A5417E">
        <w:rPr>
          <w:lang w:val="en-GB"/>
        </w:rPr>
        <w:t>203 (</w:t>
      </w:r>
      <w:r w:rsidR="00A5417E" w:rsidRPr="00C563F1">
        <w:rPr>
          <w:i/>
          <w:lang w:val="en-GB"/>
        </w:rPr>
        <w:t>STT3A/B</w:t>
      </w:r>
      <w:r w:rsidR="00A5417E">
        <w:rPr>
          <w:i/>
          <w:lang w:val="en-GB"/>
        </w:rPr>
        <w:t>/C</w:t>
      </w:r>
      <w:r w:rsidR="00A5417E">
        <w:rPr>
          <w:lang w:val="en-GB"/>
        </w:rPr>
        <w:t>-</w:t>
      </w:r>
      <w:proofErr w:type="spellStart"/>
      <w:r w:rsidR="00A5417E">
        <w:rPr>
          <w:lang w:val="en-GB"/>
        </w:rPr>
        <w:t>RNAi</w:t>
      </w:r>
      <w:proofErr w:type="spellEnd"/>
      <w:r w:rsidR="00A5417E">
        <w:rPr>
          <w:lang w:val="en-GB"/>
        </w:rPr>
        <w:t>)</w:t>
      </w:r>
      <w:r w:rsidR="00A5417E" w:rsidRPr="00E766D1">
        <w:rPr>
          <w:lang w:val="en-GB"/>
        </w:rPr>
        <w:t>.</w:t>
      </w:r>
    </w:p>
    <w:p w:rsidR="00966E6B" w:rsidRPr="00966E6B" w:rsidRDefault="001E0E39" w:rsidP="00AC53A7">
      <w:pPr>
        <w:spacing w:line="480" w:lineRule="auto"/>
        <w:jc w:val="both"/>
        <w:rPr>
          <w:lang w:val="en-GB"/>
        </w:rPr>
      </w:pPr>
      <w:r w:rsidRPr="003A399E">
        <w:rPr>
          <w:lang w:val="en-GB"/>
        </w:rPr>
        <w:t xml:space="preserve">For </w:t>
      </w:r>
      <w:r w:rsidR="001B06F5">
        <w:rPr>
          <w:lang w:val="en-GB"/>
        </w:rPr>
        <w:t xml:space="preserve">overexpression studies </w:t>
      </w:r>
      <w:r w:rsidR="001358E4">
        <w:rPr>
          <w:lang w:val="en-GB"/>
        </w:rPr>
        <w:t>in</w:t>
      </w:r>
      <w:r w:rsidR="001B06F5">
        <w:rPr>
          <w:lang w:val="en-GB"/>
        </w:rPr>
        <w:t xml:space="preserve"> the</w:t>
      </w:r>
      <w:r w:rsidR="00E111ED">
        <w:rPr>
          <w:lang w:val="en-GB"/>
        </w:rPr>
        <w:t xml:space="preserve"> </w:t>
      </w:r>
      <w:r w:rsidR="00E111ED" w:rsidRPr="00FC0696">
        <w:rPr>
          <w:i/>
          <w:lang w:val="en-GB"/>
        </w:rPr>
        <w:t>Tb</w:t>
      </w:r>
      <w:r w:rsidR="00E111ED">
        <w:rPr>
          <w:lang w:val="en-GB"/>
        </w:rPr>
        <w:t xml:space="preserve"> BSF PRMA-100 resistant cell line</w:t>
      </w:r>
      <w:r w:rsidRPr="003A399E">
        <w:rPr>
          <w:lang w:val="en-GB"/>
        </w:rPr>
        <w:t>, the</w:t>
      </w:r>
      <w:r w:rsidR="00965CBA">
        <w:rPr>
          <w:lang w:val="en-GB"/>
        </w:rPr>
        <w:t xml:space="preserve"> </w:t>
      </w:r>
      <w:r w:rsidR="00965CBA" w:rsidRPr="003A399E">
        <w:rPr>
          <w:i/>
          <w:lang w:val="en-GB"/>
        </w:rPr>
        <w:t>TbSTT3</w:t>
      </w:r>
      <w:r w:rsidR="00965CBA">
        <w:rPr>
          <w:i/>
          <w:lang w:val="en-GB"/>
        </w:rPr>
        <w:t>A</w:t>
      </w:r>
      <w:r w:rsidR="00965CBA" w:rsidRPr="003A399E">
        <w:rPr>
          <w:lang w:val="en-GB"/>
        </w:rPr>
        <w:t xml:space="preserve"> </w:t>
      </w:r>
      <w:r w:rsidR="00966E6B" w:rsidRPr="003A399E">
        <w:rPr>
          <w:lang w:val="en-GB"/>
        </w:rPr>
        <w:t>ORF</w:t>
      </w:r>
      <w:r w:rsidRPr="003A399E">
        <w:rPr>
          <w:lang w:val="en-GB"/>
        </w:rPr>
        <w:t xml:space="preserve"> </w:t>
      </w:r>
      <w:r w:rsidR="00966E6B" w:rsidRPr="003A399E">
        <w:rPr>
          <w:lang w:val="en-GB"/>
        </w:rPr>
        <w:t>was obtained</w:t>
      </w:r>
      <w:r w:rsidR="00966E6B">
        <w:rPr>
          <w:lang w:val="en-GB"/>
        </w:rPr>
        <w:t xml:space="preserve"> by PCR using the plasmid </w:t>
      </w:r>
      <w:r w:rsidR="00966E6B" w:rsidRPr="003A399E">
        <w:rPr>
          <w:lang w:val="en-GB"/>
        </w:rPr>
        <w:t>pGEMTbSTT3</w:t>
      </w:r>
      <w:r w:rsidR="00966E6B">
        <w:rPr>
          <w:lang w:val="en-GB"/>
        </w:rPr>
        <w:t xml:space="preserve">A, described previously </w:t>
      </w:r>
      <w:r w:rsidR="00203440">
        <w:rPr>
          <w:lang w:val="en-GB"/>
        </w:rPr>
        <w:fldChar w:fldCharType="begin"/>
      </w:r>
      <w:r w:rsidR="00203440">
        <w:rPr>
          <w:lang w:val="en-GB"/>
        </w:rPr>
        <w:instrText xml:space="preserve"> ADDIN EN.CITE &lt;EndNote&gt;&lt;Cite&gt;&lt;Author&gt;Castillo-Acosta&lt;/Author&gt;&lt;Year&gt;2013&lt;/Year&gt;&lt;RecNum&gt;351&lt;/RecNum&gt;&lt;DisplayText&gt;[1]&lt;/DisplayText&gt;&lt;record&gt;&lt;rec-number&gt;351&lt;/rec-number&gt;&lt;foreign-keys&gt;&lt;key app="EN" db-id="5svwtavp8xtr55ee2pcpzdeaep2dtxva9zax"&gt;351&lt;/key&gt;&lt;/foreign-keys&gt;&lt;ref-type name="Journal Article"&gt;17&lt;/ref-type&gt;&lt;contributors&gt;&lt;authors&gt;&lt;author&gt;Castillo-Acosta, V. M.&lt;/author&gt;&lt;author&gt;Vidal, A. E.&lt;/author&gt;&lt;author&gt;Ruiz-Perez, L. M.&lt;/author&gt;&lt;author&gt;Van Damme, E. J.&lt;/author&gt;&lt;author&gt;Igarashi, Y.&lt;/author&gt;&lt;author&gt;Balzarini, J.&lt;/author&gt;&lt;author&gt;Gonzalez-Pacanowska, D.&lt;/author&gt;&lt;/authors&gt;&lt;/contributors&gt;&lt;auth-address&gt;Instituto de Parasitologia y Biomedicina &amp;apos;Lopez-Neyra&amp;apos;. Consejo Superior de Investigaciones Cientificas, Parque Tecnologico de Ciencias de la Salud, Avenida del Conocimiento, s/n 18016, Armilla, Granada, Spain.&lt;/auth-address&gt;&lt;titles&gt;&lt;title&gt;Carbohydrate-binding agents act as potent trypanocidals that elicit modifications in VSG glycosylation and reduced virulence in Trypanosoma brucei&lt;/title&gt;&lt;secondary-title&gt;Mol Microbiol&lt;/secondary-title&gt;&lt;/titles&gt;&lt;periodical&gt;&lt;full-title&gt;Mol Microbiol&lt;/full-title&gt;&lt;/periodical&gt;&lt;edition&gt;2013/08/10&lt;/edition&gt;&lt;dates&gt;&lt;year&gt;2013&lt;/year&gt;&lt;pub-dates&gt;&lt;date&gt;Aug 8&lt;/date&gt;&lt;/pub-dates&gt;&lt;/dates&gt;&lt;isbn&gt;1365-2958 (Electronic)&amp;#xD;0950-382X (Linking)&lt;/isbn&gt;&lt;accession-num&gt;23926900&lt;/accession-num&gt;&lt;urls&gt;&lt;related-urls&gt;&lt;url&gt;http://www.ncbi.nlm.nih.gov/pubmed/23926900&lt;/url&gt;&lt;/related-urls&gt;&lt;/urls&gt;&lt;electronic-resource-num&gt;10.1111/mmi.12359&lt;/electronic-resource-num&gt;&lt;language&gt;Eng&lt;/language&gt;&lt;/record&gt;&lt;/Cite&gt;&lt;/EndNote&gt;</w:instrText>
      </w:r>
      <w:r w:rsidR="00203440">
        <w:rPr>
          <w:lang w:val="en-GB"/>
        </w:rPr>
        <w:fldChar w:fldCharType="separate"/>
      </w:r>
      <w:r w:rsidR="00203440">
        <w:rPr>
          <w:noProof/>
          <w:lang w:val="en-GB"/>
        </w:rPr>
        <w:t>[</w:t>
      </w:r>
      <w:hyperlink w:anchor="_ENREF_1" w:tooltip="Castillo-Acosta, 2013 #351" w:history="1">
        <w:r w:rsidR="00203440">
          <w:rPr>
            <w:noProof/>
            <w:lang w:val="en-GB"/>
          </w:rPr>
          <w:t>1</w:t>
        </w:r>
      </w:hyperlink>
      <w:r w:rsidR="00203440">
        <w:rPr>
          <w:noProof/>
          <w:lang w:val="en-GB"/>
        </w:rPr>
        <w:t>]</w:t>
      </w:r>
      <w:r w:rsidR="00203440">
        <w:rPr>
          <w:lang w:val="en-GB"/>
        </w:rPr>
        <w:fldChar w:fldCharType="end"/>
      </w:r>
      <w:r w:rsidR="00966E6B">
        <w:rPr>
          <w:noProof/>
          <w:lang w:val="en-GB"/>
        </w:rPr>
        <w:t xml:space="preserve">, as DNA template and the pair of primers: </w:t>
      </w:r>
      <w:r w:rsidR="00966E6B" w:rsidRPr="00966E6B">
        <w:rPr>
          <w:lang w:val="en-GB"/>
        </w:rPr>
        <w:t>5’- GC</w:t>
      </w:r>
      <w:r w:rsidR="00966E6B" w:rsidRPr="00966E6B">
        <w:rPr>
          <w:u w:val="single"/>
          <w:lang w:val="en-GB"/>
        </w:rPr>
        <w:t>A AGC TT</w:t>
      </w:r>
      <w:r w:rsidR="00966E6B" w:rsidRPr="00966E6B">
        <w:rPr>
          <w:lang w:val="en-GB"/>
        </w:rPr>
        <w:t>A TGA CGA AAG GTG GGA AAG TAG -3’</w:t>
      </w:r>
      <w:r w:rsidR="00966E6B">
        <w:rPr>
          <w:lang w:val="en-GB"/>
        </w:rPr>
        <w:t xml:space="preserve"> </w:t>
      </w:r>
      <w:r w:rsidR="00966E6B" w:rsidRPr="003A399E">
        <w:rPr>
          <w:lang w:val="en-GB"/>
        </w:rPr>
        <w:t>(</w:t>
      </w:r>
      <w:proofErr w:type="spellStart"/>
      <w:r w:rsidR="00966E6B">
        <w:rPr>
          <w:lang w:val="en-GB"/>
        </w:rPr>
        <w:t>HindIII</w:t>
      </w:r>
      <w:proofErr w:type="spellEnd"/>
      <w:r w:rsidR="00966E6B">
        <w:rPr>
          <w:lang w:val="en-GB"/>
        </w:rPr>
        <w:t xml:space="preserve"> restriction site</w:t>
      </w:r>
      <w:r w:rsidR="00966E6B" w:rsidRPr="003A399E">
        <w:rPr>
          <w:lang w:val="en-GB"/>
        </w:rPr>
        <w:t xml:space="preserve"> underlined) </w:t>
      </w:r>
      <w:r w:rsidR="00966E6B">
        <w:rPr>
          <w:lang w:val="en-GB"/>
        </w:rPr>
        <w:t xml:space="preserve">and </w:t>
      </w:r>
      <w:r w:rsidR="00966E6B" w:rsidRPr="00966E6B">
        <w:rPr>
          <w:lang w:val="en-GB"/>
        </w:rPr>
        <w:t>5’- GC</w:t>
      </w:r>
      <w:r w:rsidR="00966E6B" w:rsidRPr="00966E6B">
        <w:rPr>
          <w:u w:val="single"/>
          <w:lang w:val="en-GB"/>
        </w:rPr>
        <w:t>G GAT CC</w:t>
      </w:r>
      <w:r w:rsidR="00966E6B" w:rsidRPr="00966E6B">
        <w:rPr>
          <w:lang w:val="en-GB"/>
        </w:rPr>
        <w:t>T CAT TCG TAA TGG AAC CGC TTC-3’</w:t>
      </w:r>
      <w:r w:rsidR="00966E6B">
        <w:rPr>
          <w:lang w:val="en-GB"/>
        </w:rPr>
        <w:t xml:space="preserve"> </w:t>
      </w:r>
      <w:r w:rsidR="00966E6B" w:rsidRPr="003A399E">
        <w:rPr>
          <w:lang w:val="en-GB"/>
        </w:rPr>
        <w:t>(</w:t>
      </w:r>
      <w:proofErr w:type="spellStart"/>
      <w:r w:rsidR="00966E6B" w:rsidRPr="003A399E">
        <w:rPr>
          <w:lang w:val="en-GB"/>
        </w:rPr>
        <w:t>BamHI</w:t>
      </w:r>
      <w:proofErr w:type="spellEnd"/>
      <w:r w:rsidR="00966E6B" w:rsidRPr="003A399E">
        <w:rPr>
          <w:lang w:val="en-GB"/>
        </w:rPr>
        <w:t xml:space="preserve"> </w:t>
      </w:r>
      <w:r w:rsidR="00966E6B">
        <w:rPr>
          <w:lang w:val="en-GB"/>
        </w:rPr>
        <w:t>restriction site</w:t>
      </w:r>
      <w:r w:rsidR="00966E6B" w:rsidRPr="003A399E">
        <w:rPr>
          <w:lang w:val="en-GB"/>
        </w:rPr>
        <w:t xml:space="preserve"> underlined)</w:t>
      </w:r>
      <w:r w:rsidR="00966E6B">
        <w:rPr>
          <w:lang w:val="en-GB"/>
        </w:rPr>
        <w:t xml:space="preserve">. The PCR product was cloned </w:t>
      </w:r>
      <w:r w:rsidR="00E765E6">
        <w:rPr>
          <w:lang w:val="en-GB"/>
        </w:rPr>
        <w:t xml:space="preserve">into the </w:t>
      </w:r>
      <w:r w:rsidR="00E765E6" w:rsidRPr="00477770">
        <w:rPr>
          <w:lang w:val="en-GB"/>
        </w:rPr>
        <w:t xml:space="preserve">pMIG75 expression plasmid containing a tetracycline-inducible </w:t>
      </w:r>
      <w:r w:rsidR="00E765E6" w:rsidRPr="00477770">
        <w:rPr>
          <w:i/>
          <w:lang w:val="en-GB"/>
        </w:rPr>
        <w:t>parp</w:t>
      </w:r>
      <w:r w:rsidR="00E765E6" w:rsidRPr="00477770">
        <w:rPr>
          <w:lang w:val="en-GB"/>
        </w:rPr>
        <w:t xml:space="preserve"> promoter and the </w:t>
      </w:r>
      <w:proofErr w:type="spellStart"/>
      <w:r w:rsidR="00E765E6" w:rsidRPr="00477770">
        <w:rPr>
          <w:lang w:val="en-GB"/>
        </w:rPr>
        <w:t>nourseothricin</w:t>
      </w:r>
      <w:proofErr w:type="spellEnd"/>
      <w:r w:rsidR="00E765E6" w:rsidRPr="00477770">
        <w:rPr>
          <w:lang w:val="en-GB"/>
        </w:rPr>
        <w:t xml:space="preserve"> resistance gene (</w:t>
      </w:r>
      <w:proofErr w:type="spellStart"/>
      <w:r w:rsidR="00E765E6" w:rsidRPr="00477770">
        <w:rPr>
          <w:i/>
          <w:lang w:val="en-GB"/>
        </w:rPr>
        <w:t>nat</w:t>
      </w:r>
      <w:proofErr w:type="spellEnd"/>
      <w:r w:rsidR="00E765E6" w:rsidRPr="00477770">
        <w:rPr>
          <w:lang w:val="en-GB"/>
        </w:rPr>
        <w:t>) as selectable marker (</w:t>
      </w:r>
      <w:r w:rsidR="00D558CD" w:rsidRPr="00477770">
        <w:rPr>
          <w:lang w:val="en-GB"/>
        </w:rPr>
        <w:t xml:space="preserve">kindly provided by </w:t>
      </w:r>
      <w:proofErr w:type="spellStart"/>
      <w:r w:rsidR="00D558CD" w:rsidRPr="00477770">
        <w:rPr>
          <w:lang w:val="en-GB"/>
        </w:rPr>
        <w:t>Dr.</w:t>
      </w:r>
      <w:proofErr w:type="spellEnd"/>
      <w:r w:rsidR="00D558CD" w:rsidRPr="00477770">
        <w:rPr>
          <w:lang w:val="en-GB"/>
        </w:rPr>
        <w:t xml:space="preserve"> </w:t>
      </w:r>
      <w:r w:rsidR="00E765E6" w:rsidRPr="00477770">
        <w:rPr>
          <w:lang w:val="en-GB"/>
        </w:rPr>
        <w:t>Navarro),</w:t>
      </w:r>
      <w:r w:rsidR="00E765E6" w:rsidRPr="003A399E">
        <w:rPr>
          <w:lang w:val="en-GB"/>
        </w:rPr>
        <w:t xml:space="preserve"> yielding the plasmid</w:t>
      </w:r>
      <w:r w:rsidR="00E765E6">
        <w:rPr>
          <w:lang w:val="en-GB"/>
        </w:rPr>
        <w:t xml:space="preserve"> pGRV201.</w:t>
      </w:r>
      <w:r w:rsidR="00E111ED">
        <w:rPr>
          <w:lang w:val="en-GB"/>
        </w:rPr>
        <w:t xml:space="preserve"> </w:t>
      </w:r>
      <w:r w:rsidR="001B06F5">
        <w:rPr>
          <w:lang w:val="en-GB"/>
        </w:rPr>
        <w:t>For overexpression of</w:t>
      </w:r>
      <w:r w:rsidR="00E111ED">
        <w:rPr>
          <w:lang w:val="en-GB"/>
        </w:rPr>
        <w:t xml:space="preserve"> TbSTT3B</w:t>
      </w:r>
      <w:r w:rsidR="001B06F5">
        <w:rPr>
          <w:lang w:val="en-GB"/>
        </w:rPr>
        <w:t>,</w:t>
      </w:r>
      <w:r w:rsidR="00E111ED">
        <w:rPr>
          <w:lang w:val="en-GB"/>
        </w:rPr>
        <w:t xml:space="preserve"> the plasmid pGRV137 described previously </w:t>
      </w:r>
      <w:r w:rsidR="001B06F5">
        <w:rPr>
          <w:lang w:val="en-GB"/>
        </w:rPr>
        <w:t>was used</w:t>
      </w:r>
      <w:r w:rsidR="00203440" w:rsidRPr="00203440">
        <w:rPr>
          <w:lang w:val="en-GB"/>
        </w:rPr>
        <w:t xml:space="preserve"> </w:t>
      </w:r>
      <w:r w:rsidR="00203440">
        <w:rPr>
          <w:lang w:val="en-GB"/>
        </w:rPr>
        <w:fldChar w:fldCharType="begin"/>
      </w:r>
      <w:r w:rsidR="00203440">
        <w:rPr>
          <w:lang w:val="en-GB"/>
        </w:rPr>
        <w:instrText xml:space="preserve"> ADDIN EN.CITE &lt;EndNote&gt;&lt;Cite&gt;&lt;Author&gt;Castillo-Acosta&lt;/Author&gt;&lt;Year&gt;2013&lt;/Year&gt;&lt;RecNum&gt;351&lt;/RecNum&gt;&lt;DisplayText&gt;[1]&lt;/DisplayText&gt;&lt;record&gt;&lt;rec-number&gt;351&lt;/rec-number&gt;&lt;foreign-keys&gt;&lt;key app="EN" db-id="5svwtavp8xtr55ee2pcpzdeaep2dtxva9zax"&gt;351&lt;/key&gt;&lt;/foreign-keys&gt;&lt;ref-type name="Journal Article"&gt;17&lt;/ref-type&gt;&lt;contributors&gt;&lt;authors&gt;&lt;author&gt;Castillo-Acosta, V. M.&lt;/author&gt;&lt;author&gt;Vidal, A. E.&lt;/author&gt;&lt;author&gt;Ruiz-Perez, L. M.&lt;/author&gt;&lt;author&gt;Van Damme, E. J.&lt;/author&gt;&lt;author&gt;Igarashi, Y.&lt;/author&gt;&lt;author&gt;Balzarini, J.&lt;/author&gt;&lt;author&gt;Gonzalez-Pacanowska, D.&lt;/author&gt;&lt;/authors&gt;&lt;/contributors&gt;&lt;auth-address&gt;Instituto de Parasitologia y Biomedicina &amp;apos;Lopez-Neyra&amp;apos;. Consejo Superior de Investigaciones Cientificas, Parque Tecnologico de Ciencias de la Salud, Avenida del Conocimiento, s/n 18016, Armilla, Granada, Spain.&lt;/auth-address&gt;&lt;titles&gt;&lt;title&gt;Carbohydrate-binding agents act as potent trypanocidals that elicit modifications in VSG glycosylation and reduced virulence in Trypanosoma brucei&lt;/title&gt;&lt;secondary-title&gt;Mol Microbiol&lt;/secondary-title&gt;&lt;/titles&gt;&lt;periodical&gt;&lt;full-title&gt;Mol Microbiol&lt;/full-title&gt;&lt;/periodical&gt;&lt;edition&gt;2013/08/10&lt;/edition&gt;&lt;dates&gt;&lt;year&gt;2013&lt;/year&gt;&lt;pub-dates&gt;&lt;date&gt;Aug 8&lt;/date&gt;&lt;/pub-dates&gt;&lt;/dates&gt;&lt;isbn&gt;1365-2958 (Electronic)&amp;#xD;0950-382X (Linking)&lt;/isbn&gt;&lt;accession-num&gt;23926900&lt;/accession-num&gt;&lt;urls&gt;&lt;related-urls&gt;&lt;url&gt;http://www.ncbi.nlm.nih.gov/pubmed/23926900&lt;/url&gt;&lt;/related-urls&gt;&lt;/urls&gt;&lt;electronic-resource-num&gt;10.1111/mmi.12359&lt;/electronic-resource-num&gt;&lt;language&gt;Eng&lt;/language&gt;&lt;/record&gt;&lt;/Cite&gt;&lt;/EndNote&gt;</w:instrText>
      </w:r>
      <w:r w:rsidR="00203440">
        <w:rPr>
          <w:lang w:val="en-GB"/>
        </w:rPr>
        <w:fldChar w:fldCharType="separate"/>
      </w:r>
      <w:r w:rsidR="00203440">
        <w:rPr>
          <w:noProof/>
          <w:lang w:val="en-GB"/>
        </w:rPr>
        <w:t>[</w:t>
      </w:r>
      <w:hyperlink w:anchor="_ENREF_1" w:tooltip="Castillo-Acosta, 2013 #351" w:history="1">
        <w:r w:rsidR="00203440">
          <w:rPr>
            <w:noProof/>
            <w:lang w:val="en-GB"/>
          </w:rPr>
          <w:t>1</w:t>
        </w:r>
      </w:hyperlink>
      <w:r w:rsidR="00203440">
        <w:rPr>
          <w:noProof/>
          <w:lang w:val="en-GB"/>
        </w:rPr>
        <w:t>]</w:t>
      </w:r>
      <w:r w:rsidR="00203440">
        <w:rPr>
          <w:lang w:val="en-GB"/>
        </w:rPr>
        <w:fldChar w:fldCharType="end"/>
      </w:r>
      <w:r w:rsidR="001B06F5">
        <w:rPr>
          <w:lang w:val="en-GB"/>
        </w:rPr>
        <w:t>.</w:t>
      </w:r>
    </w:p>
    <w:p w:rsidR="001E0E39" w:rsidRDefault="00E111ED" w:rsidP="001E0E39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All plasmids </w:t>
      </w:r>
      <w:r w:rsidR="001E0E39" w:rsidRPr="003A399E">
        <w:rPr>
          <w:lang w:val="en-GB"/>
        </w:rPr>
        <w:t xml:space="preserve">were linearized with </w:t>
      </w:r>
      <w:proofErr w:type="spellStart"/>
      <w:r w:rsidR="001E0E39" w:rsidRPr="003A399E">
        <w:rPr>
          <w:lang w:val="en-GB"/>
        </w:rPr>
        <w:t>NotI</w:t>
      </w:r>
      <w:proofErr w:type="spellEnd"/>
      <w:r w:rsidR="001E0E39" w:rsidRPr="003A399E">
        <w:rPr>
          <w:lang w:val="en-GB"/>
        </w:rPr>
        <w:t xml:space="preserve"> and used to transfect </w:t>
      </w:r>
      <w:r w:rsidR="001B06F5">
        <w:rPr>
          <w:lang w:val="en-GB"/>
        </w:rPr>
        <w:t xml:space="preserve">the </w:t>
      </w:r>
      <w:r w:rsidR="001E0E39" w:rsidRPr="007C0218">
        <w:rPr>
          <w:lang w:val="en-GB"/>
        </w:rPr>
        <w:t xml:space="preserve">parental </w:t>
      </w:r>
      <w:r>
        <w:rPr>
          <w:lang w:val="en-GB"/>
        </w:rPr>
        <w:t xml:space="preserve">line </w:t>
      </w:r>
      <w:r w:rsidR="003441EF">
        <w:rPr>
          <w:lang w:val="en-GB"/>
        </w:rPr>
        <w:t>or PRMA-100 mutant</w:t>
      </w:r>
      <w:r w:rsidR="001B06F5">
        <w:rPr>
          <w:lang w:val="en-GB"/>
        </w:rPr>
        <w:t xml:space="preserve"> parasites</w:t>
      </w:r>
      <w:r w:rsidR="003441EF">
        <w:rPr>
          <w:lang w:val="en-GB"/>
        </w:rPr>
        <w:t xml:space="preserve"> </w:t>
      </w:r>
      <w:r w:rsidRPr="007C0218">
        <w:rPr>
          <w:lang w:val="en-GB"/>
        </w:rPr>
        <w:t xml:space="preserve">in order to generate </w:t>
      </w:r>
      <w:r w:rsidRPr="00E111ED">
        <w:rPr>
          <w:i/>
          <w:lang w:val="en-GB"/>
        </w:rPr>
        <w:t>STT3</w:t>
      </w:r>
      <w:r>
        <w:rPr>
          <w:lang w:val="en-GB"/>
        </w:rPr>
        <w:t>-RNAi (pGRV200, pGRV202 and pGRV203)</w:t>
      </w:r>
      <w:r w:rsidRPr="003A399E">
        <w:rPr>
          <w:lang w:val="en-GB"/>
        </w:rPr>
        <w:t xml:space="preserve"> </w:t>
      </w:r>
      <w:r w:rsidR="001B06F5">
        <w:rPr>
          <w:lang w:val="en-GB"/>
        </w:rPr>
        <w:t>or STT3-overexpressing</w:t>
      </w:r>
      <w:r w:rsidR="003441EF">
        <w:rPr>
          <w:lang w:val="en-GB"/>
        </w:rPr>
        <w:t xml:space="preserve"> (pGRV1</w:t>
      </w:r>
      <w:r w:rsidR="003441EF" w:rsidRPr="003A399E">
        <w:rPr>
          <w:lang w:val="en-GB"/>
        </w:rPr>
        <w:t>37</w:t>
      </w:r>
      <w:r w:rsidR="003441EF" w:rsidRPr="00E111ED">
        <w:rPr>
          <w:lang w:val="en-GB"/>
        </w:rPr>
        <w:t xml:space="preserve"> </w:t>
      </w:r>
      <w:r w:rsidR="003441EF">
        <w:rPr>
          <w:lang w:val="en-GB"/>
        </w:rPr>
        <w:t xml:space="preserve">and pGRV201) </w:t>
      </w:r>
      <w:proofErr w:type="spellStart"/>
      <w:r>
        <w:rPr>
          <w:lang w:val="en-GB"/>
        </w:rPr>
        <w:t>transfectants</w:t>
      </w:r>
      <w:proofErr w:type="spellEnd"/>
      <w:r>
        <w:rPr>
          <w:lang w:val="en-GB"/>
        </w:rPr>
        <w:t>,</w:t>
      </w:r>
      <w:r w:rsidR="001E0E39" w:rsidRPr="007C0218">
        <w:rPr>
          <w:lang w:val="en-GB"/>
        </w:rPr>
        <w:t xml:space="preserve"> respectively, according to the protocol described previously </w:t>
      </w:r>
      <w:r w:rsidR="00203440">
        <w:rPr>
          <w:lang w:val="en-GB"/>
        </w:rPr>
        <w:fldChar w:fldCharType="begin">
          <w:fldData xml:space="preserve">PEVuZE5vdGU+PENpdGU+PEF1dGhvcj5XaXJ0ejwvQXV0aG9yPjxZZWFyPjE5OTg8L1llYXI+PFJl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</w:fldData>
        </w:fldChar>
      </w:r>
      <w:r w:rsidR="00203440">
        <w:rPr>
          <w:lang w:val="en-GB"/>
        </w:rPr>
        <w:instrText xml:space="preserve"> ADDIN EN.CITE </w:instrText>
      </w:r>
      <w:r w:rsidR="00203440">
        <w:rPr>
          <w:lang w:val="en-GB"/>
        </w:rPr>
        <w:fldChar w:fldCharType="begin">
          <w:fldData xml:space="preserve">PEVuZE5vdGU+PENpdGU+PEF1dGhvcj5XaXJ0ejwvQXV0aG9yPjxZZWFyPjE5OTg8L1llYXI+PFJl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</w:fldData>
        </w:fldChar>
      </w:r>
      <w:r w:rsidR="00203440">
        <w:rPr>
          <w:lang w:val="en-GB"/>
        </w:rPr>
        <w:instrText xml:space="preserve"> ADDIN EN.CITE.DATA </w:instrText>
      </w:r>
      <w:r w:rsidR="00203440">
        <w:rPr>
          <w:lang w:val="en-GB"/>
        </w:rPr>
      </w:r>
      <w:r w:rsidR="00203440">
        <w:rPr>
          <w:lang w:val="en-GB"/>
        </w:rPr>
        <w:fldChar w:fldCharType="end"/>
      </w:r>
      <w:r w:rsidR="00203440">
        <w:rPr>
          <w:lang w:val="en-GB"/>
        </w:rPr>
      </w:r>
      <w:r w:rsidR="00203440">
        <w:rPr>
          <w:lang w:val="en-GB"/>
        </w:rPr>
        <w:fldChar w:fldCharType="separate"/>
      </w:r>
      <w:r w:rsidR="00203440">
        <w:rPr>
          <w:noProof/>
          <w:lang w:val="en-GB"/>
        </w:rPr>
        <w:t>[</w:t>
      </w:r>
      <w:hyperlink w:anchor="_ENREF_4" w:tooltip="Wirtz, 1998 #259" w:history="1">
        <w:r w:rsidR="00203440">
          <w:rPr>
            <w:noProof/>
            <w:lang w:val="en-GB"/>
          </w:rPr>
          <w:t>4</w:t>
        </w:r>
      </w:hyperlink>
      <w:r w:rsidR="00203440">
        <w:rPr>
          <w:noProof/>
          <w:lang w:val="en-GB"/>
        </w:rPr>
        <w:t xml:space="preserve">, </w:t>
      </w:r>
      <w:hyperlink w:anchor="_ENREF_5" w:tooltip="Wirtz, 1999 #64" w:history="1">
        <w:r w:rsidR="00203440">
          <w:rPr>
            <w:noProof/>
            <w:lang w:val="en-GB"/>
          </w:rPr>
          <w:t>5</w:t>
        </w:r>
      </w:hyperlink>
      <w:r w:rsidR="00203440">
        <w:rPr>
          <w:noProof/>
          <w:lang w:val="en-GB"/>
        </w:rPr>
        <w:t>]</w:t>
      </w:r>
      <w:r w:rsidR="00203440">
        <w:rPr>
          <w:lang w:val="en-GB"/>
        </w:rPr>
        <w:fldChar w:fldCharType="end"/>
      </w:r>
      <w:r w:rsidR="001E0E39" w:rsidRPr="003A399E">
        <w:rPr>
          <w:lang w:val="en-GB"/>
        </w:rPr>
        <w:t xml:space="preserve">. </w:t>
      </w:r>
      <w:proofErr w:type="spellStart"/>
      <w:r w:rsidR="001E0E39" w:rsidRPr="003A399E">
        <w:rPr>
          <w:lang w:val="en-GB"/>
        </w:rPr>
        <w:t>Transfectans</w:t>
      </w:r>
      <w:proofErr w:type="spellEnd"/>
      <w:r w:rsidR="001E0E39" w:rsidRPr="003A399E">
        <w:rPr>
          <w:lang w:val="en-GB"/>
        </w:rPr>
        <w:t xml:space="preserve"> were selected with 5 </w:t>
      </w:r>
      <w:r w:rsidR="001E0E39" w:rsidRPr="007C0218">
        <w:sym w:font="Symbol" w:char="F06D"/>
      </w:r>
      <w:r w:rsidR="001E0E39" w:rsidRPr="003A399E">
        <w:rPr>
          <w:lang w:val="en-GB"/>
        </w:rPr>
        <w:t>g</w:t>
      </w:r>
      <w:r w:rsidR="003441EF">
        <w:rPr>
          <w:lang w:val="en-GB"/>
        </w:rPr>
        <w:t>/</w:t>
      </w:r>
      <w:r w:rsidR="001E0E39" w:rsidRPr="003A399E">
        <w:rPr>
          <w:lang w:val="en-GB"/>
        </w:rPr>
        <w:t xml:space="preserve">ml of </w:t>
      </w:r>
      <w:proofErr w:type="spellStart"/>
      <w:r w:rsidR="001E0E39" w:rsidRPr="003A399E">
        <w:rPr>
          <w:lang w:val="en-GB"/>
        </w:rPr>
        <w:t>hygromyc</w:t>
      </w:r>
      <w:r w:rsidR="003441EF">
        <w:rPr>
          <w:lang w:val="en-GB"/>
        </w:rPr>
        <w:t>in</w:t>
      </w:r>
      <w:proofErr w:type="spellEnd"/>
      <w:r w:rsidR="003441EF">
        <w:rPr>
          <w:lang w:val="en-GB"/>
        </w:rPr>
        <w:t>,</w:t>
      </w:r>
      <w:r w:rsidR="001E0E39" w:rsidRPr="003A399E">
        <w:rPr>
          <w:lang w:val="en-GB"/>
        </w:rPr>
        <w:t xml:space="preserve"> 0.1 </w:t>
      </w:r>
      <w:r w:rsidR="001E0E39" w:rsidRPr="007C0218">
        <w:sym w:font="Symbol" w:char="F06D"/>
      </w:r>
      <w:r w:rsidR="003441EF">
        <w:rPr>
          <w:lang w:val="en-GB"/>
        </w:rPr>
        <w:t>g/</w:t>
      </w:r>
      <w:r w:rsidR="001E0E39" w:rsidRPr="003A399E">
        <w:rPr>
          <w:lang w:val="en-GB"/>
        </w:rPr>
        <w:t>ml</w:t>
      </w:r>
      <w:r w:rsidR="003441EF">
        <w:rPr>
          <w:lang w:val="en-GB"/>
        </w:rPr>
        <w:t xml:space="preserve"> </w:t>
      </w:r>
      <w:r w:rsidR="001E0E39" w:rsidRPr="003A399E">
        <w:rPr>
          <w:lang w:val="en-GB"/>
        </w:rPr>
        <w:t xml:space="preserve">of </w:t>
      </w:r>
      <w:proofErr w:type="spellStart"/>
      <w:r w:rsidR="001E0E39" w:rsidRPr="003A399E">
        <w:rPr>
          <w:lang w:val="en-GB"/>
        </w:rPr>
        <w:t>puromycin</w:t>
      </w:r>
      <w:proofErr w:type="spellEnd"/>
      <w:r w:rsidR="003441EF">
        <w:rPr>
          <w:lang w:val="en-GB"/>
        </w:rPr>
        <w:t xml:space="preserve"> or 30 </w:t>
      </w:r>
      <w:r w:rsidR="003441EF" w:rsidRPr="007C0218">
        <w:sym w:font="Symbol" w:char="F06D"/>
      </w:r>
      <w:r w:rsidR="003441EF" w:rsidRPr="003A399E">
        <w:rPr>
          <w:lang w:val="en-GB"/>
        </w:rPr>
        <w:t>g</w:t>
      </w:r>
      <w:r w:rsidR="003441EF">
        <w:rPr>
          <w:lang w:val="en-GB"/>
        </w:rPr>
        <w:t>/</w:t>
      </w:r>
      <w:r w:rsidR="003441EF" w:rsidRPr="003A399E">
        <w:rPr>
          <w:lang w:val="en-GB"/>
        </w:rPr>
        <w:t>ml</w:t>
      </w:r>
      <w:r w:rsidR="003441EF">
        <w:rPr>
          <w:vertAlign w:val="superscript"/>
          <w:lang w:val="en-GB"/>
        </w:rPr>
        <w:t xml:space="preserve"> </w:t>
      </w:r>
      <w:r w:rsidR="003441EF" w:rsidRPr="003441EF">
        <w:rPr>
          <w:lang w:val="en-GB"/>
        </w:rPr>
        <w:t>of</w:t>
      </w:r>
      <w:r w:rsidR="003441EF">
        <w:rPr>
          <w:vertAlign w:val="superscript"/>
          <w:lang w:val="en-GB"/>
        </w:rPr>
        <w:t xml:space="preserve"> </w:t>
      </w:r>
      <w:proofErr w:type="spellStart"/>
      <w:r w:rsidR="003441EF">
        <w:rPr>
          <w:lang w:val="en-GB"/>
        </w:rPr>
        <w:t>n</w:t>
      </w:r>
      <w:r w:rsidR="003441EF" w:rsidRPr="00E765E6">
        <w:rPr>
          <w:lang w:val="en-GB"/>
        </w:rPr>
        <w:t>ourseothricin</w:t>
      </w:r>
      <w:proofErr w:type="spellEnd"/>
      <w:r w:rsidR="001E0E39" w:rsidRPr="003A399E">
        <w:rPr>
          <w:lang w:val="en-GB"/>
        </w:rPr>
        <w:t>.</w:t>
      </w:r>
    </w:p>
    <w:p w:rsidR="00A11D0E" w:rsidRPr="003A399E" w:rsidRDefault="00A11D0E" w:rsidP="001E0E39">
      <w:pPr>
        <w:spacing w:line="480" w:lineRule="auto"/>
        <w:jc w:val="both"/>
        <w:rPr>
          <w:lang w:val="en-GB"/>
        </w:rPr>
      </w:pPr>
      <w:bookmarkStart w:id="0" w:name="_GoBack"/>
      <w:bookmarkEnd w:id="0"/>
    </w:p>
    <w:p w:rsidR="00A11D0E" w:rsidRPr="00A11D0E" w:rsidRDefault="00A11D0E" w:rsidP="00A11D0E">
      <w:pPr>
        <w:spacing w:line="480" w:lineRule="auto"/>
        <w:jc w:val="both"/>
        <w:rPr>
          <w:b/>
          <w:bCs/>
          <w:lang w:val="en-GB"/>
        </w:rPr>
      </w:pPr>
      <w:r w:rsidRPr="00A11D0E">
        <w:rPr>
          <w:b/>
          <w:bCs/>
          <w:lang w:val="en-GB"/>
        </w:rPr>
        <w:t xml:space="preserve">DNA sequencing strategy of </w:t>
      </w:r>
      <w:proofErr w:type="spellStart"/>
      <w:r w:rsidRPr="00A11D0E">
        <w:rPr>
          <w:b/>
          <w:bCs/>
          <w:lang w:val="en-GB"/>
        </w:rPr>
        <w:t>oligosaccharyltransferase</w:t>
      </w:r>
      <w:proofErr w:type="spellEnd"/>
      <w:r w:rsidRPr="00A11D0E">
        <w:rPr>
          <w:b/>
          <w:bCs/>
          <w:lang w:val="en-GB"/>
        </w:rPr>
        <w:t xml:space="preserve"> genes</w:t>
      </w:r>
    </w:p>
    <w:p w:rsidR="00A11D0E" w:rsidRPr="00E667A7" w:rsidRDefault="00A11D0E" w:rsidP="00A11D0E">
      <w:pPr>
        <w:spacing w:line="480" w:lineRule="auto"/>
        <w:jc w:val="both"/>
        <w:rPr>
          <w:lang w:val="en-GB"/>
        </w:rPr>
      </w:pPr>
      <w:r w:rsidRPr="00E667A7">
        <w:rPr>
          <w:lang w:val="en-GB"/>
        </w:rPr>
        <w:t xml:space="preserve">Genomic DNA of parental and </w:t>
      </w:r>
      <w:r>
        <w:rPr>
          <w:lang w:val="en-GB"/>
        </w:rPr>
        <w:t>PRM-A100</w:t>
      </w:r>
      <w:r w:rsidRPr="00E667A7">
        <w:rPr>
          <w:lang w:val="en-GB"/>
        </w:rPr>
        <w:t xml:space="preserve"> cell lines </w:t>
      </w:r>
      <w:r w:rsidRPr="007C0218">
        <w:rPr>
          <w:lang w:val="en-GB"/>
        </w:rPr>
        <w:t xml:space="preserve">was extracted from </w:t>
      </w:r>
      <w:r w:rsidRPr="00E667A7">
        <w:rPr>
          <w:lang w:val="en-GB"/>
        </w:rPr>
        <w:t>5 x 10</w:t>
      </w:r>
      <w:r w:rsidRPr="00E667A7">
        <w:rPr>
          <w:vertAlign w:val="superscript"/>
          <w:lang w:val="en-GB"/>
        </w:rPr>
        <w:t>7</w:t>
      </w:r>
      <w:r w:rsidRPr="00E667A7">
        <w:rPr>
          <w:lang w:val="en-GB"/>
        </w:rPr>
        <w:t xml:space="preserve"> parasites using </w:t>
      </w:r>
      <w:proofErr w:type="spellStart"/>
      <w:r w:rsidRPr="00E667A7">
        <w:rPr>
          <w:lang w:val="en-GB"/>
        </w:rPr>
        <w:t>DNAzol</w:t>
      </w:r>
      <w:proofErr w:type="spellEnd"/>
      <w:r w:rsidRPr="00E667A7">
        <w:rPr>
          <w:vertAlign w:val="superscript"/>
          <w:lang w:val="en-GB"/>
        </w:rPr>
        <w:t>®</w:t>
      </w:r>
      <w:r w:rsidRPr="00E667A7">
        <w:rPr>
          <w:lang w:val="en-GB"/>
        </w:rPr>
        <w:t xml:space="preserve"> reagent (Invitrogen) according to the manufacturer’s instructions.</w:t>
      </w:r>
    </w:p>
    <w:p w:rsidR="00A1116C" w:rsidRPr="00BE697F" w:rsidRDefault="00A11D0E" w:rsidP="00A11D0E">
      <w:pPr>
        <w:spacing w:line="480" w:lineRule="auto"/>
        <w:jc w:val="both"/>
        <w:rPr>
          <w:lang w:val="en-GB"/>
        </w:rPr>
      </w:pPr>
      <w:r w:rsidRPr="00E667A7">
        <w:rPr>
          <w:lang w:val="en-GB"/>
        </w:rPr>
        <w:t xml:space="preserve">The </w:t>
      </w:r>
      <w:r w:rsidR="00A1116C">
        <w:rPr>
          <w:lang w:val="en-GB"/>
        </w:rPr>
        <w:t xml:space="preserve">three OST genes, </w:t>
      </w:r>
      <w:r w:rsidR="00A1116C" w:rsidRPr="00E667A7">
        <w:rPr>
          <w:i/>
          <w:iCs/>
          <w:lang w:val="en-GB"/>
        </w:rPr>
        <w:t xml:space="preserve">TbSTT3A </w:t>
      </w:r>
      <w:r w:rsidR="00A1116C" w:rsidRPr="00E667A7">
        <w:rPr>
          <w:lang w:val="en-GB"/>
        </w:rPr>
        <w:t>(</w:t>
      </w:r>
      <w:r w:rsidR="00A1116C" w:rsidRPr="007C0218">
        <w:rPr>
          <w:lang w:val="en-GB"/>
        </w:rPr>
        <w:t>Tb927.5.890)</w:t>
      </w:r>
      <w:r w:rsidR="00A1116C" w:rsidRPr="00E667A7">
        <w:rPr>
          <w:lang w:val="en-GB"/>
        </w:rPr>
        <w:t>,</w:t>
      </w:r>
      <w:r w:rsidR="00A1116C" w:rsidRPr="00E667A7">
        <w:rPr>
          <w:i/>
          <w:iCs/>
          <w:lang w:val="en-GB"/>
        </w:rPr>
        <w:t xml:space="preserve"> TbSTT3B </w:t>
      </w:r>
      <w:r w:rsidR="00A1116C" w:rsidRPr="00E667A7">
        <w:rPr>
          <w:lang w:val="en-GB"/>
        </w:rPr>
        <w:t>(</w:t>
      </w:r>
      <w:r w:rsidR="00A1116C" w:rsidRPr="007C0218">
        <w:rPr>
          <w:lang w:val="en-GB"/>
        </w:rPr>
        <w:t>Tb927.5.900</w:t>
      </w:r>
      <w:r w:rsidR="00A1116C" w:rsidRPr="00E667A7">
        <w:rPr>
          <w:lang w:val="en-GB"/>
        </w:rPr>
        <w:t xml:space="preserve">) and </w:t>
      </w:r>
      <w:r w:rsidR="00A1116C" w:rsidRPr="00E667A7">
        <w:rPr>
          <w:i/>
          <w:iCs/>
          <w:lang w:val="en-GB"/>
        </w:rPr>
        <w:t xml:space="preserve">TbSTT3C </w:t>
      </w:r>
      <w:r w:rsidR="00A1116C" w:rsidRPr="00E667A7">
        <w:rPr>
          <w:lang w:val="en-GB"/>
        </w:rPr>
        <w:t>(</w:t>
      </w:r>
      <w:r w:rsidR="00A1116C" w:rsidRPr="007C0218">
        <w:rPr>
          <w:lang w:val="en-GB"/>
        </w:rPr>
        <w:t>Tb927.5.910</w:t>
      </w:r>
      <w:r w:rsidR="00A1116C" w:rsidRPr="00E667A7">
        <w:rPr>
          <w:lang w:val="en-GB"/>
        </w:rPr>
        <w:t>) (</w:t>
      </w:r>
      <w:proofErr w:type="spellStart"/>
      <w:r w:rsidR="00A1116C" w:rsidRPr="00E667A7">
        <w:rPr>
          <w:lang w:val="en-GB"/>
        </w:rPr>
        <w:t>GeneDB</w:t>
      </w:r>
      <w:proofErr w:type="spellEnd"/>
      <w:r w:rsidR="00A1116C" w:rsidRPr="00E667A7">
        <w:rPr>
          <w:lang w:val="en-GB"/>
        </w:rPr>
        <w:t xml:space="preserve"> database)</w:t>
      </w:r>
      <w:r w:rsidR="00A1116C">
        <w:rPr>
          <w:lang w:val="en-GB"/>
        </w:rPr>
        <w:t>, are located in a locus of 10489 base pairs</w:t>
      </w:r>
      <w:r w:rsidR="005D4505">
        <w:rPr>
          <w:lang w:val="en-GB"/>
        </w:rPr>
        <w:t xml:space="preserve">. </w:t>
      </w:r>
      <w:r w:rsidR="005D4505" w:rsidRPr="00E667A7" w:rsidDel="009B75B5">
        <w:rPr>
          <w:lang w:val="en-GB"/>
        </w:rPr>
        <w:t xml:space="preserve">To </w:t>
      </w:r>
      <w:r w:rsidR="001B06F5">
        <w:rPr>
          <w:lang w:val="en-GB"/>
        </w:rPr>
        <w:t>analy</w:t>
      </w:r>
      <w:r w:rsidR="00FC0696">
        <w:rPr>
          <w:lang w:val="en-GB"/>
        </w:rPr>
        <w:t>s</w:t>
      </w:r>
      <w:r w:rsidR="001B06F5">
        <w:rPr>
          <w:lang w:val="en-GB"/>
        </w:rPr>
        <w:t>e</w:t>
      </w:r>
      <w:r w:rsidR="005D4505" w:rsidRPr="00E667A7" w:rsidDel="009B75B5">
        <w:rPr>
          <w:lang w:val="en-GB"/>
        </w:rPr>
        <w:t xml:space="preserve"> the </w:t>
      </w:r>
      <w:r w:rsidR="005D4505">
        <w:rPr>
          <w:lang w:val="en-GB"/>
        </w:rPr>
        <w:t xml:space="preserve">open reading frames of the </w:t>
      </w:r>
      <w:r w:rsidR="005D4505" w:rsidRPr="00E667A7" w:rsidDel="009B75B5">
        <w:rPr>
          <w:lang w:val="en-GB"/>
        </w:rPr>
        <w:t>OST gene sequences</w:t>
      </w:r>
      <w:r w:rsidR="005D4505">
        <w:rPr>
          <w:lang w:val="en-GB"/>
        </w:rPr>
        <w:t xml:space="preserve"> as well as the corresponding 5’ and 3’ UTR´s, the locus describe</w:t>
      </w:r>
      <w:r w:rsidR="001B06F5">
        <w:rPr>
          <w:lang w:val="en-GB"/>
        </w:rPr>
        <w:t>d</w:t>
      </w:r>
      <w:r w:rsidR="005D4505">
        <w:rPr>
          <w:lang w:val="en-GB"/>
        </w:rPr>
        <w:t xml:space="preserve"> above was amplified by PCR in two fragments with </w:t>
      </w:r>
      <w:r w:rsidR="005D4505" w:rsidRPr="007C0218">
        <w:rPr>
          <w:lang w:val="en-GB"/>
        </w:rPr>
        <w:t>pair</w:t>
      </w:r>
      <w:r w:rsidR="005D4505">
        <w:rPr>
          <w:lang w:val="en-GB"/>
        </w:rPr>
        <w:t>s</w:t>
      </w:r>
      <w:r w:rsidR="005D4505" w:rsidRPr="007C0218">
        <w:rPr>
          <w:lang w:val="en-GB"/>
        </w:rPr>
        <w:t xml:space="preserve"> of gene-specific primers designed from the </w:t>
      </w:r>
      <w:r w:rsidR="005D4505">
        <w:rPr>
          <w:lang w:val="en-GB"/>
        </w:rPr>
        <w:t xml:space="preserve">flanking gene </w:t>
      </w:r>
      <w:r w:rsidR="005D4505" w:rsidRPr="007C0218">
        <w:rPr>
          <w:lang w:val="en-GB"/>
        </w:rPr>
        <w:t xml:space="preserve">sequences found in the </w:t>
      </w:r>
      <w:proofErr w:type="spellStart"/>
      <w:r w:rsidR="005D4505" w:rsidRPr="007C0218">
        <w:rPr>
          <w:lang w:val="en-GB"/>
        </w:rPr>
        <w:t>GeneDB</w:t>
      </w:r>
      <w:proofErr w:type="spellEnd"/>
      <w:r w:rsidR="005D4505" w:rsidRPr="007C0218">
        <w:rPr>
          <w:lang w:val="en-GB"/>
        </w:rPr>
        <w:t xml:space="preserve"> database</w:t>
      </w:r>
      <w:r w:rsidR="005D4505">
        <w:rPr>
          <w:lang w:val="en-GB"/>
        </w:rPr>
        <w:t xml:space="preserve"> </w:t>
      </w:r>
      <w:r w:rsidR="00B849DC">
        <w:rPr>
          <w:lang w:val="en-GB"/>
        </w:rPr>
        <w:t>(</w:t>
      </w:r>
      <w:r w:rsidR="00B849DC" w:rsidRPr="00B849DC">
        <w:rPr>
          <w:lang w:val="en-GB"/>
        </w:rPr>
        <w:t>Tb927.5.880</w:t>
      </w:r>
      <w:r w:rsidR="00B849DC">
        <w:rPr>
          <w:lang w:val="en-GB"/>
        </w:rPr>
        <w:t xml:space="preserve"> and </w:t>
      </w:r>
      <w:r w:rsidR="00B849DC" w:rsidRPr="007C0218">
        <w:rPr>
          <w:lang w:val="en-GB"/>
        </w:rPr>
        <w:t>Tb927.5.9</w:t>
      </w:r>
      <w:r w:rsidR="00B849DC">
        <w:rPr>
          <w:lang w:val="en-GB"/>
        </w:rPr>
        <w:t>2</w:t>
      </w:r>
      <w:r w:rsidR="00B849DC" w:rsidRPr="007C0218">
        <w:rPr>
          <w:lang w:val="en-GB"/>
        </w:rPr>
        <w:t>0</w:t>
      </w:r>
      <w:r w:rsidR="00B849DC">
        <w:rPr>
          <w:lang w:val="en-GB"/>
        </w:rPr>
        <w:t>)</w:t>
      </w:r>
      <w:r w:rsidR="00B849DC" w:rsidRPr="00B849DC">
        <w:rPr>
          <w:lang w:val="en-GB"/>
        </w:rPr>
        <w:t xml:space="preserve"> </w:t>
      </w:r>
      <w:r w:rsidR="005D4505">
        <w:rPr>
          <w:lang w:val="en-GB"/>
        </w:rPr>
        <w:t>and the variable region of the</w:t>
      </w:r>
      <w:r w:rsidR="005D4505" w:rsidRPr="005D4505">
        <w:rPr>
          <w:i/>
          <w:iCs/>
          <w:lang w:val="en-GB"/>
        </w:rPr>
        <w:t xml:space="preserve"> </w:t>
      </w:r>
      <w:r w:rsidR="005D4505" w:rsidRPr="00E667A7">
        <w:rPr>
          <w:i/>
          <w:iCs/>
          <w:lang w:val="en-GB"/>
        </w:rPr>
        <w:t>TbSTT3B</w:t>
      </w:r>
      <w:r w:rsidR="005D4505">
        <w:rPr>
          <w:i/>
          <w:iCs/>
          <w:lang w:val="en-GB"/>
        </w:rPr>
        <w:t xml:space="preserve"> </w:t>
      </w:r>
      <w:r w:rsidR="005D4505">
        <w:rPr>
          <w:iCs/>
          <w:lang w:val="en-GB"/>
        </w:rPr>
        <w:t xml:space="preserve">gene. </w:t>
      </w:r>
      <w:r w:rsidR="005D4505" w:rsidRPr="00E667A7">
        <w:rPr>
          <w:lang w:val="en-GB"/>
        </w:rPr>
        <w:t>The primer sequences used were</w:t>
      </w:r>
      <w:r w:rsidR="005D4505">
        <w:rPr>
          <w:lang w:val="en-GB"/>
        </w:rPr>
        <w:t xml:space="preserve">: </w:t>
      </w:r>
      <w:r w:rsidR="005D4505" w:rsidRPr="005D4505">
        <w:rPr>
          <w:lang w:val="en-GB"/>
        </w:rPr>
        <w:t>5’- CGA CCA CCC TGT GAT ACC GTT GAC CC-3’</w:t>
      </w:r>
      <w:r w:rsidR="005D4505">
        <w:rPr>
          <w:lang w:val="en-GB"/>
        </w:rPr>
        <w:t xml:space="preserve"> (VCA</w:t>
      </w:r>
      <w:r w:rsidR="00B849DC">
        <w:rPr>
          <w:lang w:val="en-GB"/>
        </w:rPr>
        <w:t xml:space="preserve">123, </w:t>
      </w:r>
      <w:r w:rsidR="00B849DC" w:rsidRPr="00B849DC">
        <w:rPr>
          <w:lang w:val="en-GB"/>
        </w:rPr>
        <w:t>Tb927.5.880</w:t>
      </w:r>
      <w:r w:rsidR="00B849DC">
        <w:rPr>
          <w:lang w:val="en-GB"/>
        </w:rPr>
        <w:t xml:space="preserve">), </w:t>
      </w:r>
      <w:r w:rsidR="00B849DC" w:rsidRPr="00B849DC">
        <w:rPr>
          <w:lang w:val="en-GB"/>
        </w:rPr>
        <w:t>5’-GTT CCC AGT GCT GTT AGC GGG CGG TGG AG-3’</w:t>
      </w:r>
      <w:r w:rsidR="00B849DC">
        <w:rPr>
          <w:lang w:val="en-GB"/>
        </w:rPr>
        <w:t xml:space="preserve"> (VCA105, </w:t>
      </w:r>
      <w:r w:rsidR="00B849DC" w:rsidRPr="00B849DC">
        <w:rPr>
          <w:lang w:val="en-GB"/>
        </w:rPr>
        <w:t>Tb927.5.</w:t>
      </w:r>
      <w:r w:rsidR="00B849DC">
        <w:rPr>
          <w:lang w:val="en-GB"/>
        </w:rPr>
        <w:t xml:space="preserve">920), </w:t>
      </w:r>
      <w:r w:rsidR="00B849DC" w:rsidRPr="00B849DC">
        <w:rPr>
          <w:lang w:val="en-GB"/>
        </w:rPr>
        <w:t>5’- GGG GCT CGA CAT GCT GTC TGC GAA TTG C-3’</w:t>
      </w:r>
      <w:r w:rsidR="0010616D">
        <w:rPr>
          <w:lang w:val="en-GB"/>
        </w:rPr>
        <w:t xml:space="preserve"> (VCA</w:t>
      </w:r>
      <w:r w:rsidR="00B849DC">
        <w:rPr>
          <w:lang w:val="en-GB"/>
        </w:rPr>
        <w:t xml:space="preserve">106, </w:t>
      </w:r>
      <w:r w:rsidR="00B849DC" w:rsidRPr="00E667A7">
        <w:rPr>
          <w:i/>
          <w:iCs/>
          <w:lang w:val="en-GB"/>
        </w:rPr>
        <w:t>TbSTT3B</w:t>
      </w:r>
      <w:r w:rsidR="00B849DC">
        <w:rPr>
          <w:iCs/>
          <w:lang w:val="en-GB"/>
        </w:rPr>
        <w:t xml:space="preserve">) and </w:t>
      </w:r>
      <w:r w:rsidR="00B849DC" w:rsidRPr="00B849DC">
        <w:rPr>
          <w:lang w:val="en-GB"/>
        </w:rPr>
        <w:t>5’- CAG ATT ATA ATG AGG GCA ACT GTC GGT GG-3’</w:t>
      </w:r>
      <w:r w:rsidR="0010616D">
        <w:rPr>
          <w:lang w:val="en-GB"/>
        </w:rPr>
        <w:t>(VCA1</w:t>
      </w:r>
      <w:r w:rsidR="00B849DC">
        <w:rPr>
          <w:lang w:val="en-GB"/>
        </w:rPr>
        <w:t xml:space="preserve">07, </w:t>
      </w:r>
      <w:r w:rsidR="00B849DC" w:rsidRPr="00E667A7">
        <w:rPr>
          <w:i/>
          <w:iCs/>
          <w:lang w:val="en-GB"/>
        </w:rPr>
        <w:t>TbSTT3B</w:t>
      </w:r>
      <w:r w:rsidR="00B849DC">
        <w:rPr>
          <w:iCs/>
          <w:lang w:val="en-GB"/>
        </w:rPr>
        <w:t xml:space="preserve">). </w:t>
      </w:r>
      <w:r w:rsidR="00B849DC" w:rsidRPr="007C0218">
        <w:rPr>
          <w:lang w:val="en-GB"/>
        </w:rPr>
        <w:t>The PCR products</w:t>
      </w:r>
      <w:r w:rsidR="00B849DC">
        <w:rPr>
          <w:lang w:val="en-GB"/>
        </w:rPr>
        <w:t xml:space="preserve"> were sequenced with primers designed to map </w:t>
      </w:r>
      <w:r w:rsidR="001358E4">
        <w:rPr>
          <w:lang w:val="en-GB"/>
        </w:rPr>
        <w:t xml:space="preserve">the </w:t>
      </w:r>
      <w:r w:rsidR="0010616D">
        <w:rPr>
          <w:lang w:val="en-GB"/>
        </w:rPr>
        <w:t>whole</w:t>
      </w:r>
      <w:r w:rsidR="00B849DC">
        <w:rPr>
          <w:lang w:val="en-GB"/>
        </w:rPr>
        <w:t xml:space="preserve"> </w:t>
      </w:r>
      <w:r w:rsidR="0010616D">
        <w:rPr>
          <w:lang w:val="en-GB"/>
        </w:rPr>
        <w:t>region</w:t>
      </w:r>
      <w:r w:rsidR="0010616D" w:rsidRPr="0010616D">
        <w:rPr>
          <w:lang w:val="en-GB"/>
        </w:rPr>
        <w:t xml:space="preserve"> </w:t>
      </w:r>
      <w:r w:rsidR="0010616D">
        <w:rPr>
          <w:lang w:val="en-GB"/>
        </w:rPr>
        <w:t>after restriction endonuclease digestion (</w:t>
      </w:r>
      <w:proofErr w:type="spellStart"/>
      <w:r w:rsidR="0010616D">
        <w:rPr>
          <w:lang w:val="en-GB"/>
        </w:rPr>
        <w:t>HpaI</w:t>
      </w:r>
      <w:proofErr w:type="spellEnd"/>
      <w:r w:rsidR="0010616D">
        <w:rPr>
          <w:lang w:val="en-GB"/>
        </w:rPr>
        <w:t xml:space="preserve">, </w:t>
      </w:r>
      <w:proofErr w:type="spellStart"/>
      <w:r w:rsidR="0010616D">
        <w:rPr>
          <w:lang w:val="en-GB"/>
        </w:rPr>
        <w:t>BstBI</w:t>
      </w:r>
      <w:proofErr w:type="spellEnd"/>
      <w:r w:rsidR="0010616D">
        <w:rPr>
          <w:lang w:val="en-GB"/>
        </w:rPr>
        <w:t xml:space="preserve"> and </w:t>
      </w:r>
      <w:proofErr w:type="spellStart"/>
      <w:r w:rsidR="0010616D">
        <w:rPr>
          <w:lang w:val="en-GB"/>
        </w:rPr>
        <w:t>NdeI</w:t>
      </w:r>
      <w:proofErr w:type="spellEnd"/>
      <w:r w:rsidR="0010616D">
        <w:rPr>
          <w:lang w:val="en-GB"/>
        </w:rPr>
        <w:t>)</w:t>
      </w:r>
      <w:r w:rsidR="00BE697F">
        <w:rPr>
          <w:lang w:val="en-GB"/>
        </w:rPr>
        <w:t xml:space="preserve"> (S</w:t>
      </w:r>
      <w:r w:rsidR="00D25651">
        <w:rPr>
          <w:lang w:val="en-GB"/>
        </w:rPr>
        <w:t>5</w:t>
      </w:r>
      <w:r w:rsidR="00BE697F">
        <w:rPr>
          <w:lang w:val="en-GB"/>
        </w:rPr>
        <w:t xml:space="preserve"> Fig)</w:t>
      </w:r>
      <w:r w:rsidR="0010616D">
        <w:rPr>
          <w:lang w:val="en-GB"/>
        </w:rPr>
        <w:t>. Primers used were:</w:t>
      </w:r>
      <w:r w:rsidR="00B849DC">
        <w:rPr>
          <w:lang w:val="en-GB"/>
        </w:rPr>
        <w:t xml:space="preserve">  </w:t>
      </w:r>
      <w:r w:rsidR="0010616D" w:rsidRPr="0010616D">
        <w:rPr>
          <w:lang w:val="en-GB"/>
        </w:rPr>
        <w:t>5’- GAG GGA ACC GTG TGT GAG CGA AGT C -3’</w:t>
      </w:r>
      <w:r w:rsidR="0010616D">
        <w:rPr>
          <w:lang w:val="en-GB"/>
        </w:rPr>
        <w:t xml:space="preserve"> (VCA108), </w:t>
      </w:r>
      <w:r w:rsidR="0010616D" w:rsidRPr="0010616D">
        <w:rPr>
          <w:lang w:val="en-GB"/>
        </w:rPr>
        <w:t>5’- GCG ATC AAT GGC TGG TGA ATT TGA C</w:t>
      </w:r>
      <w:r w:rsidR="0010616D">
        <w:rPr>
          <w:lang w:val="en-GB"/>
        </w:rPr>
        <w:t xml:space="preserve"> (VCA109), </w:t>
      </w:r>
      <w:r w:rsidR="0010616D" w:rsidRPr="0010616D">
        <w:rPr>
          <w:lang w:val="en-GB"/>
        </w:rPr>
        <w:t>5’- GAA ATC CCC TCG TGG ATT CTG TGG CTG -3’</w:t>
      </w:r>
      <w:r w:rsidR="0010616D">
        <w:rPr>
          <w:lang w:val="en-GB"/>
        </w:rPr>
        <w:t xml:space="preserve"> (VCA110), </w:t>
      </w:r>
      <w:r w:rsidR="0010616D" w:rsidRPr="0010616D">
        <w:rPr>
          <w:lang w:val="en-GB"/>
        </w:rPr>
        <w:t xml:space="preserve">5’- CGG GTA TCA AAT CAC TGG AAT TGG C </w:t>
      </w:r>
      <w:r w:rsidR="0010616D">
        <w:rPr>
          <w:lang w:val="en-GB"/>
        </w:rPr>
        <w:t xml:space="preserve">(VCA111), </w:t>
      </w:r>
      <w:r w:rsidR="00BE697F" w:rsidRPr="00BE697F">
        <w:rPr>
          <w:lang w:val="en-GB"/>
        </w:rPr>
        <w:t xml:space="preserve">5’-GCG GAT CCC TAA CCC ATC TGA CGC ATA TAC GCA CG -3’ </w:t>
      </w:r>
      <w:r w:rsidR="0010616D">
        <w:rPr>
          <w:lang w:val="en-GB"/>
        </w:rPr>
        <w:t>(VCA126)</w:t>
      </w:r>
      <w:r w:rsidR="00BE697F">
        <w:rPr>
          <w:lang w:val="en-GB"/>
        </w:rPr>
        <w:t xml:space="preserve">, </w:t>
      </w:r>
      <w:r w:rsidR="00BE697F" w:rsidRPr="00BE697F">
        <w:rPr>
          <w:lang w:val="en-GB"/>
        </w:rPr>
        <w:t>5’- CAG TAC CCG CCA GCG AAG GAG ATC-3’</w:t>
      </w:r>
      <w:r w:rsidR="00BE697F">
        <w:rPr>
          <w:lang w:val="en-GB"/>
        </w:rPr>
        <w:t xml:space="preserve"> (VCA145) and </w:t>
      </w:r>
      <w:r w:rsidR="00BE697F" w:rsidRPr="00BE697F">
        <w:rPr>
          <w:lang w:val="en-GB"/>
        </w:rPr>
        <w:t>5’- CCC TCA CCA GCA CCA TCA CTC TG-3’</w:t>
      </w:r>
      <w:r w:rsidR="00BE697F">
        <w:rPr>
          <w:lang w:val="en-GB"/>
        </w:rPr>
        <w:t xml:space="preserve"> (VCA146).</w:t>
      </w:r>
    </w:p>
    <w:p w:rsidR="00B620C1" w:rsidRDefault="00B620C1">
      <w:pPr>
        <w:rPr>
          <w:lang w:val="en-GB"/>
        </w:rPr>
      </w:pPr>
    </w:p>
    <w:p w:rsidR="00203440" w:rsidRDefault="00203440">
      <w:pPr>
        <w:rPr>
          <w:lang w:val="en-GB"/>
        </w:rPr>
      </w:pPr>
    </w:p>
    <w:p w:rsidR="00203440" w:rsidRDefault="00203440" w:rsidP="00203440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proofErr w:type="spellStart"/>
      <w:r w:rsidRPr="005012F6">
        <w:rPr>
          <w:b/>
          <w:bCs/>
        </w:rPr>
        <w:lastRenderedPageBreak/>
        <w:t>References</w:t>
      </w:r>
      <w:proofErr w:type="spellEnd"/>
    </w:p>
    <w:p w:rsidR="00203440" w:rsidRPr="00203440" w:rsidRDefault="00203440">
      <w:pPr>
        <w:rPr>
          <w:lang w:val="es-ES"/>
        </w:rPr>
      </w:pPr>
    </w:p>
    <w:p w:rsidR="00203440" w:rsidRDefault="00203440" w:rsidP="00203440">
      <w:pPr>
        <w:jc w:val="both"/>
        <w:rPr>
          <w:noProof/>
          <w:lang w:val="en-GB" w:eastAsia="es-ES"/>
        </w:rPr>
      </w:pPr>
      <w:r>
        <w:rPr>
          <w:noProof/>
          <w:lang w:val="en-GB" w:eastAsia="es-ES"/>
        </w:rPr>
        <w:fldChar w:fldCharType="begin"/>
      </w:r>
      <w:r w:rsidRPr="00203440">
        <w:rPr>
          <w:noProof/>
          <w:lang w:val="es-ES" w:eastAsia="es-ES"/>
        </w:rPr>
        <w:instrText xml:space="preserve"> ADDIN EN.REFLIST </w:instrText>
      </w:r>
      <w:r>
        <w:rPr>
          <w:noProof/>
          <w:lang w:val="en-GB" w:eastAsia="es-ES"/>
        </w:rPr>
        <w:fldChar w:fldCharType="separate"/>
      </w:r>
      <w:bookmarkStart w:id="1" w:name="_ENREF_1"/>
      <w:r w:rsidRPr="00203440">
        <w:rPr>
          <w:noProof/>
          <w:lang w:val="es-ES" w:eastAsia="es-ES"/>
        </w:rPr>
        <w:t>1.</w:t>
      </w:r>
      <w:r w:rsidRPr="00203440">
        <w:rPr>
          <w:noProof/>
          <w:lang w:val="es-ES" w:eastAsia="es-ES"/>
        </w:rPr>
        <w:tab/>
        <w:t xml:space="preserve">Castillo-Acosta VM, Vidal AE, Ruiz-Perez LM, Van Damme EJ, Igarashi Y, Balzarini J, et al. </w:t>
      </w:r>
      <w:r>
        <w:rPr>
          <w:noProof/>
          <w:lang w:val="en-GB" w:eastAsia="es-ES"/>
        </w:rPr>
        <w:t xml:space="preserve">Carbohydrate-binding agents act as potent trypanocidals that elicit modifications in VSG glycosylation and reduced virulence in </w:t>
      </w:r>
      <w:r w:rsidRPr="00203440">
        <w:rPr>
          <w:i/>
          <w:noProof/>
          <w:lang w:val="en-GB" w:eastAsia="es-ES"/>
        </w:rPr>
        <w:t>Trypanosoma brucei</w:t>
      </w:r>
      <w:r>
        <w:rPr>
          <w:noProof/>
          <w:lang w:val="en-GB" w:eastAsia="es-ES"/>
        </w:rPr>
        <w:t>. Mol Microbiol. 2013. Epub 2013/08/10. doi: 10.1111/mmi.12359. PubMed PMID: 23926900.</w:t>
      </w:r>
      <w:bookmarkEnd w:id="1"/>
    </w:p>
    <w:p w:rsidR="00203440" w:rsidRDefault="00203440" w:rsidP="00203440">
      <w:pPr>
        <w:jc w:val="both"/>
        <w:rPr>
          <w:noProof/>
          <w:lang w:val="en-GB" w:eastAsia="es-ES"/>
        </w:rPr>
      </w:pPr>
      <w:bookmarkStart w:id="2" w:name="_ENREF_2"/>
      <w:r>
        <w:rPr>
          <w:noProof/>
          <w:lang w:val="en-GB" w:eastAsia="es-ES"/>
        </w:rPr>
        <w:t>2.</w:t>
      </w:r>
      <w:r>
        <w:rPr>
          <w:noProof/>
          <w:lang w:val="en-GB" w:eastAsia="es-ES"/>
        </w:rPr>
        <w:tab/>
        <w:t xml:space="preserve">Izquierdo L, Schulz BL, Rodrigues JA, Guther ML, Procter JB, Barton GJ, et al. Distinct donor and acceptor specificities of </w:t>
      </w:r>
      <w:r w:rsidRPr="00203440">
        <w:rPr>
          <w:i/>
          <w:noProof/>
          <w:lang w:val="en-GB" w:eastAsia="es-ES"/>
        </w:rPr>
        <w:t xml:space="preserve">Trypanosoma brucei </w:t>
      </w:r>
      <w:r>
        <w:rPr>
          <w:noProof/>
          <w:lang w:val="en-GB" w:eastAsia="es-ES"/>
        </w:rPr>
        <w:t xml:space="preserve">oligosaccharyltransferases. </w:t>
      </w:r>
      <w:r w:rsidR="00FA737E">
        <w:rPr>
          <w:noProof/>
          <w:lang w:val="en-GB" w:eastAsia="es-ES"/>
        </w:rPr>
        <w:t>EMBO</w:t>
      </w:r>
      <w:r>
        <w:rPr>
          <w:noProof/>
          <w:lang w:val="en-GB" w:eastAsia="es-ES"/>
        </w:rPr>
        <w:t xml:space="preserve"> J. 2009;28(17):2650-61. Epub 2009/07/25. doi: emboj2009203 [pii]</w:t>
      </w:r>
    </w:p>
    <w:p w:rsidR="00203440" w:rsidRDefault="00203440" w:rsidP="00203440">
      <w:pPr>
        <w:jc w:val="both"/>
        <w:rPr>
          <w:noProof/>
          <w:lang w:val="en-GB" w:eastAsia="es-ES"/>
        </w:rPr>
      </w:pPr>
      <w:r>
        <w:rPr>
          <w:noProof/>
          <w:lang w:val="en-GB" w:eastAsia="es-ES"/>
        </w:rPr>
        <w:t>10.1038/emboj.2009.203. PubMed PMID: 19629045; PubMed Central PMCID: PMC2722254.</w:t>
      </w:r>
      <w:bookmarkEnd w:id="2"/>
    </w:p>
    <w:p w:rsidR="00203440" w:rsidRDefault="00203440" w:rsidP="00203440">
      <w:pPr>
        <w:jc w:val="both"/>
        <w:rPr>
          <w:noProof/>
          <w:lang w:val="en-GB" w:eastAsia="es-ES"/>
        </w:rPr>
      </w:pPr>
      <w:bookmarkStart w:id="3" w:name="_ENREF_3"/>
      <w:r>
        <w:rPr>
          <w:noProof/>
          <w:lang w:val="en-GB" w:eastAsia="es-ES"/>
        </w:rPr>
        <w:t>3.</w:t>
      </w:r>
      <w:r>
        <w:rPr>
          <w:noProof/>
          <w:lang w:val="en-GB" w:eastAsia="es-ES"/>
        </w:rPr>
        <w:tab/>
        <w:t xml:space="preserve">Clayton CE, Estevez AM, Hartmann C, Alibu VP, Field M, Horn D. Down-regulating gene expression by RNA interference in </w:t>
      </w:r>
      <w:r w:rsidRPr="00FA737E">
        <w:rPr>
          <w:i/>
          <w:noProof/>
          <w:lang w:val="en-GB" w:eastAsia="es-ES"/>
        </w:rPr>
        <w:t>Trypanosoma brucei</w:t>
      </w:r>
      <w:r>
        <w:rPr>
          <w:noProof/>
          <w:lang w:val="en-GB" w:eastAsia="es-ES"/>
        </w:rPr>
        <w:t>. Methods Mol Biol. 2005;309:39-60. Epub 2005/07/02. doi: 1-59259-935-4:039 [pii]</w:t>
      </w:r>
    </w:p>
    <w:p w:rsidR="00203440" w:rsidRDefault="00203440" w:rsidP="00203440">
      <w:pPr>
        <w:jc w:val="both"/>
        <w:rPr>
          <w:noProof/>
          <w:lang w:val="en-GB" w:eastAsia="es-ES"/>
        </w:rPr>
      </w:pPr>
      <w:r>
        <w:rPr>
          <w:noProof/>
          <w:lang w:val="en-GB" w:eastAsia="es-ES"/>
        </w:rPr>
        <w:t>10.1385/1-59259-935-4:039. PubMed PMID: 15990397.</w:t>
      </w:r>
      <w:bookmarkEnd w:id="3"/>
    </w:p>
    <w:p w:rsidR="00203440" w:rsidRDefault="00203440" w:rsidP="00203440">
      <w:pPr>
        <w:jc w:val="both"/>
        <w:rPr>
          <w:noProof/>
          <w:lang w:val="en-GB" w:eastAsia="es-ES"/>
        </w:rPr>
      </w:pPr>
      <w:bookmarkStart w:id="4" w:name="_ENREF_4"/>
      <w:r>
        <w:rPr>
          <w:noProof/>
          <w:lang w:val="en-GB" w:eastAsia="es-ES"/>
        </w:rPr>
        <w:t>4.</w:t>
      </w:r>
      <w:r>
        <w:rPr>
          <w:noProof/>
          <w:lang w:val="en-GB" w:eastAsia="es-ES"/>
        </w:rPr>
        <w:tab/>
        <w:t xml:space="preserve">Wirtz E, Hoek M, Cross GA. Regulated processive transcription of chromatin by T7 RNA polymerase in </w:t>
      </w:r>
      <w:r w:rsidRPr="00FA737E">
        <w:rPr>
          <w:i/>
          <w:noProof/>
          <w:lang w:val="en-GB" w:eastAsia="es-ES"/>
        </w:rPr>
        <w:t>Trypanosoma brucei</w:t>
      </w:r>
      <w:r>
        <w:rPr>
          <w:noProof/>
          <w:lang w:val="en-GB" w:eastAsia="es-ES"/>
        </w:rPr>
        <w:t>. Nucleic Acids Res. 1998;26(20):4626-34. Epub 1998/10/01. doi: gkb742 [pii]. PubMed PMID: 9753730; PubMed Central PMCID: PMC147901.</w:t>
      </w:r>
      <w:bookmarkEnd w:id="4"/>
    </w:p>
    <w:p w:rsidR="00203440" w:rsidRDefault="00203440" w:rsidP="00203440">
      <w:pPr>
        <w:jc w:val="both"/>
        <w:rPr>
          <w:noProof/>
          <w:lang w:val="en-GB" w:eastAsia="es-ES"/>
        </w:rPr>
      </w:pPr>
      <w:bookmarkStart w:id="5" w:name="_ENREF_5"/>
      <w:r>
        <w:rPr>
          <w:noProof/>
          <w:lang w:val="en-GB" w:eastAsia="es-ES"/>
        </w:rPr>
        <w:t>5.</w:t>
      </w:r>
      <w:r>
        <w:rPr>
          <w:noProof/>
          <w:lang w:val="en-GB" w:eastAsia="es-ES"/>
        </w:rPr>
        <w:tab/>
        <w:t xml:space="preserve">Wirtz E, Leal S, Ochatt C, Cross GA. A tightly regulated inducible expression system for conditional gene knock-outs and dominant-negative genetics in </w:t>
      </w:r>
      <w:r w:rsidRPr="00FA737E">
        <w:rPr>
          <w:i/>
          <w:noProof/>
          <w:lang w:val="en-GB" w:eastAsia="es-ES"/>
        </w:rPr>
        <w:t>Trypanosoma brucei</w:t>
      </w:r>
      <w:r>
        <w:rPr>
          <w:noProof/>
          <w:lang w:val="en-GB" w:eastAsia="es-ES"/>
        </w:rPr>
        <w:t>. Mol Biochem Parasitol. 1999;99(1):89-101. Epub 1999/04/24. doi: S016668519900002X [pii]. PubMed PMID: 10215027.</w:t>
      </w:r>
      <w:bookmarkEnd w:id="5"/>
    </w:p>
    <w:p w:rsidR="00203440" w:rsidRDefault="00203440" w:rsidP="00203440">
      <w:pPr>
        <w:jc w:val="both"/>
        <w:rPr>
          <w:noProof/>
          <w:lang w:val="en-GB" w:eastAsia="es-ES"/>
        </w:rPr>
      </w:pPr>
    </w:p>
    <w:p w:rsidR="00203440" w:rsidRPr="001E0E39" w:rsidRDefault="00203440" w:rsidP="00203440">
      <w:pPr>
        <w:jc w:val="both"/>
        <w:rPr>
          <w:noProof/>
          <w:lang w:val="en-GB" w:eastAsia="es-ES"/>
        </w:rPr>
      </w:pPr>
      <w:r>
        <w:rPr>
          <w:noProof/>
          <w:lang w:val="en-GB" w:eastAsia="es-ES"/>
        </w:rPr>
        <w:fldChar w:fldCharType="end"/>
      </w:r>
    </w:p>
    <w:sectPr w:rsidR="00203440" w:rsidRPr="001E0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Slimback-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svwtavp8xtr55ee2pcpzdeaep2dtxva9zax&quot;&gt;Rererencias CBAs&lt;record-ids&gt;&lt;item&gt;63&lt;/item&gt;&lt;item&gt;64&lt;/item&gt;&lt;item&gt;258&lt;/item&gt;&lt;item&gt;259&lt;/item&gt;&lt;item&gt;351&lt;/item&gt;&lt;/record-ids&gt;&lt;/item&gt;&lt;/Libraries&gt;"/>
  </w:docVars>
  <w:rsids>
    <w:rsidRoot w:val="001E0E39"/>
    <w:rsid w:val="00046835"/>
    <w:rsid w:val="001046F6"/>
    <w:rsid w:val="0010616D"/>
    <w:rsid w:val="001358E4"/>
    <w:rsid w:val="001B06F5"/>
    <w:rsid w:val="001E0E39"/>
    <w:rsid w:val="00203440"/>
    <w:rsid w:val="00342748"/>
    <w:rsid w:val="003441EF"/>
    <w:rsid w:val="0037647A"/>
    <w:rsid w:val="003B038B"/>
    <w:rsid w:val="00477770"/>
    <w:rsid w:val="004D19C8"/>
    <w:rsid w:val="005D4505"/>
    <w:rsid w:val="006655B8"/>
    <w:rsid w:val="007F1433"/>
    <w:rsid w:val="008F0369"/>
    <w:rsid w:val="00965CBA"/>
    <w:rsid w:val="00966E6B"/>
    <w:rsid w:val="00A1116C"/>
    <w:rsid w:val="00A11D0E"/>
    <w:rsid w:val="00A206B2"/>
    <w:rsid w:val="00A5417E"/>
    <w:rsid w:val="00AC53A7"/>
    <w:rsid w:val="00AC601F"/>
    <w:rsid w:val="00AF7D00"/>
    <w:rsid w:val="00B620C1"/>
    <w:rsid w:val="00B849DC"/>
    <w:rsid w:val="00B96EAE"/>
    <w:rsid w:val="00BE697F"/>
    <w:rsid w:val="00C563F1"/>
    <w:rsid w:val="00D20658"/>
    <w:rsid w:val="00D25651"/>
    <w:rsid w:val="00D558CD"/>
    <w:rsid w:val="00D91E58"/>
    <w:rsid w:val="00E06B8B"/>
    <w:rsid w:val="00E111ED"/>
    <w:rsid w:val="00E27C30"/>
    <w:rsid w:val="00E36D31"/>
    <w:rsid w:val="00E765E6"/>
    <w:rsid w:val="00FA737E"/>
    <w:rsid w:val="00FC0696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39"/>
    <w:pPr>
      <w:spacing w:after="0" w:line="240" w:lineRule="auto"/>
    </w:pPr>
    <w:rPr>
      <w:rFonts w:eastAsia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autoRedefine/>
    <w:qFormat/>
    <w:rsid w:val="001E0E39"/>
    <w:pPr>
      <w:keepNext/>
      <w:spacing w:line="480" w:lineRule="auto"/>
      <w:jc w:val="both"/>
      <w:outlineLvl w:val="1"/>
    </w:pPr>
    <w:rPr>
      <w:b/>
      <w:bCs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E0E39"/>
    <w:rPr>
      <w:rFonts w:eastAsia="Times New Roman" w:cs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AF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0344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6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696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39"/>
    <w:pPr>
      <w:spacing w:after="0" w:line="240" w:lineRule="auto"/>
    </w:pPr>
    <w:rPr>
      <w:rFonts w:eastAsia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autoRedefine/>
    <w:qFormat/>
    <w:rsid w:val="001E0E39"/>
    <w:pPr>
      <w:keepNext/>
      <w:spacing w:line="480" w:lineRule="auto"/>
      <w:jc w:val="both"/>
      <w:outlineLvl w:val="1"/>
    </w:pPr>
    <w:rPr>
      <w:b/>
      <w:bCs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E0E39"/>
    <w:rPr>
      <w:rFonts w:eastAsia="Times New Roman" w:cs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AF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0344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6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696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Víctor</cp:lastModifiedBy>
  <cp:revision>2</cp:revision>
  <dcterms:created xsi:type="dcterms:W3CDTF">2016-06-22T11:10:00Z</dcterms:created>
  <dcterms:modified xsi:type="dcterms:W3CDTF">2016-06-22T11:10:00Z</dcterms:modified>
</cp:coreProperties>
</file>