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1B" w:rsidRDefault="00E67459" w:rsidP="00BA001B">
      <w:pPr>
        <w:spacing w:before="45"/>
        <w:ind w:left="107"/>
        <w:rPr>
          <w:rFonts w:ascii="Arial" w:eastAsia="Arial" w:hAnsi="Arial" w:cs="Arial"/>
        </w:rPr>
      </w:pPr>
      <w:r>
        <w:rPr>
          <w:rFonts w:ascii="Arial"/>
        </w:rPr>
        <w:t xml:space="preserve">Table S2. </w:t>
      </w:r>
      <w:bookmarkStart w:id="0" w:name="_GoBack"/>
      <w:r w:rsidR="00BA001B">
        <w:rPr>
          <w:rFonts w:ascii="Arial"/>
        </w:rPr>
        <w:t>List of</w:t>
      </w:r>
      <w:r w:rsidR="00BA001B">
        <w:rPr>
          <w:rFonts w:ascii="Arial"/>
          <w:spacing w:val="-7"/>
        </w:rPr>
        <w:t xml:space="preserve"> </w:t>
      </w:r>
      <w:r w:rsidR="00BA001B">
        <w:rPr>
          <w:rFonts w:ascii="Arial"/>
        </w:rPr>
        <w:t>oligonucleotides</w:t>
      </w:r>
      <w:r w:rsidR="00B22198">
        <w:rPr>
          <w:rFonts w:ascii="Arial"/>
        </w:rPr>
        <w:t xml:space="preserve"> used in RNA analysi</w:t>
      </w:r>
      <w:r>
        <w:rPr>
          <w:rFonts w:ascii="Arial"/>
        </w:rPr>
        <w:t>s</w:t>
      </w:r>
      <w:bookmarkEnd w:id="0"/>
    </w:p>
    <w:p w:rsidR="00BA001B" w:rsidRDefault="00BA001B" w:rsidP="00BA001B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10252" w:type="dxa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242"/>
        <w:gridCol w:w="6120"/>
      </w:tblGrid>
      <w:tr w:rsidR="00BA001B" w:rsidTr="00AC4147">
        <w:trPr>
          <w:trHeight w:hRule="exact" w:val="26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9806B2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Purpose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9806B2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9806B2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Sequence</w:t>
            </w:r>
          </w:p>
        </w:tc>
      </w:tr>
      <w:tr w:rsidR="00BA001B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RT-[q]PCR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CYC12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mRNA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Pr="00E67459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</w:t>
            </w:r>
            <w:r w:rsidRPr="00A36D3B">
              <w:rPr>
                <w:rFonts w:ascii="Courier New"/>
                <w:b/>
                <w:sz w:val="24"/>
              </w:rPr>
              <w:t>GTAACACCGCCATCGTTGGCGG</w:t>
            </w:r>
            <w:r>
              <w:rPr>
                <w:rFonts w:ascii="Courier New"/>
                <w:b/>
                <w:sz w:val="24"/>
              </w:rPr>
              <w:t>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BA001B" w:rsidRPr="00600F14" w:rsidRDefault="00BA001B" w:rsidP="00600F14">
            <w:pPr>
              <w:pStyle w:val="TableParagraph"/>
              <w:spacing w:line="300" w:lineRule="exact"/>
              <w:ind w:left="10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</w:t>
            </w:r>
            <w:r w:rsidRPr="00A36D3B">
              <w:rPr>
                <w:rFonts w:ascii="Courier New"/>
                <w:b/>
                <w:sz w:val="24"/>
              </w:rPr>
              <w:t>CTCCACCCGGCAATACCTCCTC</w:t>
            </w:r>
            <w:r>
              <w:rPr>
                <w:rFonts w:ascii="Courier New"/>
                <w:b/>
                <w:sz w:val="24"/>
              </w:rPr>
              <w:t>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AC4147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47" w:rsidRDefault="00AC4147" w:rsidP="00106F43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RT-[q]PCR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47" w:rsidRDefault="00AC4147" w:rsidP="00106F43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 w:rsidRPr="00957481">
              <w:rPr>
                <w:rFonts w:ascii="Arial"/>
                <w:i/>
              </w:rPr>
              <w:t>CRK9AP</w:t>
            </w:r>
            <w:r>
              <w:rPr>
                <w:rFonts w:ascii="Arial"/>
                <w:spacing w:val="-7"/>
              </w:rPr>
              <w:t xml:space="preserve"> m</w:t>
            </w:r>
            <w:r>
              <w:rPr>
                <w:rFonts w:ascii="Arial"/>
              </w:rPr>
              <w:t>RNA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47" w:rsidRPr="00A00801" w:rsidRDefault="00AC4147" w:rsidP="00106F43">
            <w:pPr>
              <w:pStyle w:val="TableParagraph"/>
              <w:spacing w:before="120" w:line="300" w:lineRule="exact"/>
              <w:ind w:left="10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</w:t>
            </w:r>
            <w:r w:rsidRPr="00A00801">
              <w:rPr>
                <w:rFonts w:ascii="Courier New"/>
                <w:b/>
                <w:sz w:val="24"/>
              </w:rPr>
              <w:t>GATAAGCTTACGCGT</w:t>
            </w:r>
            <w:r w:rsidRPr="00A00801">
              <w:rPr>
                <w:rFonts w:ascii="Courier New"/>
                <w:b/>
                <w:sz w:val="24"/>
                <w:u w:val="single"/>
              </w:rPr>
              <w:t>TAGGCTGACGAGTTTGATG</w:t>
            </w:r>
            <w:r>
              <w:rPr>
                <w:rFonts w:ascii="Courier New"/>
                <w:b/>
                <w:sz w:val="24"/>
              </w:rPr>
              <w:t>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AC4147" w:rsidRDefault="00AC4147" w:rsidP="00106F43">
            <w:pPr>
              <w:pStyle w:val="TableParagraph"/>
              <w:spacing w:line="300" w:lineRule="exact"/>
              <w:ind w:left="10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</w:t>
            </w:r>
            <w:r w:rsidRPr="004B4765">
              <w:rPr>
                <w:rFonts w:ascii="Courier New"/>
                <w:b/>
                <w:sz w:val="24"/>
              </w:rPr>
              <w:t>GATCTAGACTCGAG</w:t>
            </w:r>
            <w:r w:rsidRPr="004B4765">
              <w:rPr>
                <w:rFonts w:ascii="Courier New"/>
                <w:b/>
                <w:sz w:val="24"/>
                <w:u w:val="single"/>
              </w:rPr>
              <w:t>GCGTGCACACAAACCTCTC</w:t>
            </w:r>
            <w:r>
              <w:rPr>
                <w:rFonts w:ascii="Courier New"/>
                <w:b/>
                <w:sz w:val="24"/>
              </w:rPr>
              <w:t>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AC4147" w:rsidTr="00AC4147">
        <w:trPr>
          <w:trHeight w:hRule="exact" w:val="114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47" w:rsidRDefault="00AC4147" w:rsidP="00106F43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RT-[q]PCR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47" w:rsidRDefault="00AC4147" w:rsidP="00AC4147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 w:rsidRPr="00957481">
              <w:rPr>
                <w:rFonts w:ascii="Arial"/>
                <w:i/>
              </w:rPr>
              <w:t>CRK9</w:t>
            </w:r>
            <w:r>
              <w:rPr>
                <w:rFonts w:ascii="Arial"/>
                <w:spacing w:val="-7"/>
              </w:rPr>
              <w:t xml:space="preserve"> m</w:t>
            </w:r>
            <w:r>
              <w:rPr>
                <w:rFonts w:ascii="Arial"/>
              </w:rPr>
              <w:t>RNA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147" w:rsidRPr="00A00801" w:rsidRDefault="00AC4147" w:rsidP="00106F43">
            <w:pPr>
              <w:pStyle w:val="TableParagraph"/>
              <w:spacing w:before="120" w:line="300" w:lineRule="exact"/>
              <w:ind w:left="101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</w:t>
            </w:r>
            <w:r w:rsidRPr="00EF7F4D">
              <w:rPr>
                <w:rFonts w:ascii="Courier New"/>
                <w:b/>
                <w:sz w:val="24"/>
              </w:rPr>
              <w:t>GATAAGCTTACGCGT</w:t>
            </w:r>
            <w:r w:rsidRPr="00EF7F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GTTGTTAAGAAAGAAAATTGA</w:t>
            </w:r>
            <w:r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br/>
            </w:r>
            <w:r w:rsidRPr="00AC4147">
              <w:rPr>
                <w:rFonts w:ascii="Courier New" w:hAnsi="Courier New" w:cs="Courier New"/>
                <w:b/>
                <w:sz w:val="24"/>
                <w:szCs w:val="24"/>
              </w:rPr>
              <w:t xml:space="preserve">   </w:t>
            </w:r>
            <w:r w:rsidRPr="00EF7F4D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GG</w:t>
            </w:r>
            <w:r>
              <w:rPr>
                <w:rFonts w:ascii="Courier New"/>
                <w:b/>
                <w:sz w:val="24"/>
              </w:rPr>
              <w:t>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AC4147" w:rsidRDefault="00AC4147" w:rsidP="00AC4147">
            <w:pPr>
              <w:pStyle w:val="TableParagraph"/>
              <w:spacing w:line="300" w:lineRule="exact"/>
              <w:ind w:left="10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</w:t>
            </w:r>
            <w:r w:rsidRPr="00EF7F4D">
              <w:rPr>
                <w:rFonts w:ascii="Courier New"/>
                <w:b/>
                <w:sz w:val="24"/>
              </w:rPr>
              <w:t>GATCTAGACTCGAG</w:t>
            </w:r>
            <w:r w:rsidRPr="00EF7F4D">
              <w:rPr>
                <w:rFonts w:ascii="Courier New" w:hAnsi="Courier New" w:cs="Courier New"/>
                <w:b/>
                <w:w w:val="95"/>
                <w:sz w:val="24"/>
                <w:szCs w:val="24"/>
                <w:u w:val="single"/>
              </w:rPr>
              <w:t>CGCCGCCGCTGCCAACCCCACTC</w:t>
            </w:r>
            <w:r>
              <w:rPr>
                <w:rFonts w:ascii="Courier New"/>
                <w:b/>
                <w:sz w:val="24"/>
              </w:rPr>
              <w:t>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BA001B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28" w:rsidRPr="00017728" w:rsidRDefault="00600F14" w:rsidP="00600F14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 w:rsidRPr="00600F14">
              <w:rPr>
                <w:rFonts w:ascii="Symbol" w:hAnsi="Symbol"/>
              </w:rPr>
              <w:t></w:t>
            </w:r>
            <w:r w:rsidR="00017728">
              <w:rPr>
                <w:rFonts w:ascii="Arial"/>
              </w:rPr>
              <w:t xml:space="preserve"> tubulin</w:t>
            </w:r>
            <w:r>
              <w:rPr>
                <w:rFonts w:ascii="Arial"/>
              </w:rPr>
              <w:br/>
            </w:r>
            <w:r w:rsidR="00017728">
              <w:rPr>
                <w:rFonts w:ascii="Arial"/>
              </w:rPr>
              <w:t>pre-mRNA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-GTAAGTGGTGGTGGCGTAAG-3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BA001B" w:rsidRDefault="00BA001B" w:rsidP="00E67459">
            <w:pPr>
              <w:pStyle w:val="TableParagraph"/>
              <w:spacing w:line="300" w:lineRule="exact"/>
              <w:ind w:left="10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-CAATGTGGATGCAGATAGCC-3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600F14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14" w:rsidRDefault="00600F14" w:rsidP="009F72C7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14" w:rsidRDefault="00600F14" w:rsidP="009F72C7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 w:rsidRPr="00E67459">
              <w:rPr>
                <w:rFonts w:ascii="Symbol" w:eastAsia="Arial" w:hAnsi="Symbol" w:cs="Arial"/>
              </w:rPr>
              <w:t></w:t>
            </w:r>
            <w:r>
              <w:rPr>
                <w:rFonts w:ascii="Arial" w:eastAsia="Arial" w:hAnsi="Arial" w:cs="Arial"/>
                <w:w w:val="95"/>
              </w:rPr>
              <w:t xml:space="preserve"> tubulin</w:t>
            </w:r>
            <w:r>
              <w:rPr>
                <w:rFonts w:ascii="Arial" w:eastAsia="Arial" w:hAnsi="Arial" w:cs="Arial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mRNA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14" w:rsidRDefault="00600F14" w:rsidP="009F72C7">
            <w:pPr>
              <w:pStyle w:val="TableParagraph"/>
              <w:spacing w:before="120" w:line="300" w:lineRule="exact"/>
              <w:ind w:left="10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-ACAGTTTCTGATCTATATTGATCTT-3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600F14" w:rsidRDefault="00600F14" w:rsidP="009F72C7">
            <w:pPr>
              <w:pStyle w:val="TableParagraph"/>
              <w:spacing w:line="300" w:lineRule="exact"/>
              <w:ind w:left="10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-GAGAGTTGCTCGTGGTAGGC-3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BA001B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RPB7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pre-mRNA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-CCACTCGAAGGAGTAGTTTTC-3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BA001B" w:rsidRDefault="00BA001B" w:rsidP="00E67459">
            <w:pPr>
              <w:pStyle w:val="TableParagraph"/>
              <w:spacing w:line="300" w:lineRule="exact"/>
              <w:ind w:left="10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-TTATGTGCACTTGCTGGTG-3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BA001B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RPB7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mRNA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24"/>
              </w:rPr>
              <w:t>5</w:t>
            </w:r>
            <w:r>
              <w:rPr>
                <w:rFonts w:ascii="Courier New"/>
                <w:b/>
                <w:spacing w:val="-1"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pacing w:val="-1"/>
                <w:sz w:val="24"/>
              </w:rPr>
              <w:t>-CATGGGCCC</w:t>
            </w:r>
            <w:r w:rsidRPr="00E67459">
              <w:rPr>
                <w:rFonts w:ascii="Courier New"/>
                <w:b/>
                <w:spacing w:val="-1"/>
                <w:sz w:val="24"/>
                <w:u w:val="single"/>
              </w:rPr>
              <w:t>GAGAGGAATATAAAAGTGGAGCCT</w:t>
            </w:r>
            <w:r w:rsidRPr="00E67459">
              <w:rPr>
                <w:rFonts w:ascii="Courier New"/>
                <w:b/>
                <w:sz w:val="24"/>
                <w:u w:val="single"/>
              </w:rPr>
              <w:t>C</w:t>
            </w:r>
            <w:r>
              <w:rPr>
                <w:rFonts w:ascii="Courier New"/>
                <w:b/>
                <w:sz w:val="24"/>
              </w:rPr>
              <w:t>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BA001B" w:rsidRDefault="00BA001B" w:rsidP="00E67459">
            <w:pPr>
              <w:pStyle w:val="TableParagraph"/>
              <w:spacing w:line="300" w:lineRule="exact"/>
              <w:ind w:left="10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-ATTCTGATTTGTGCGGGC-3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BA001B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RT-qPCR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18S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rRNA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-TCATCAAACTGTGCCGATTAC-3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BA001B" w:rsidRDefault="00BA001B" w:rsidP="00E67459">
            <w:pPr>
              <w:pStyle w:val="TableParagraph"/>
              <w:spacing w:line="300" w:lineRule="exact"/>
              <w:ind w:left="10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-CTATTGAAGCAATATCGG-3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  <w:tr w:rsidR="00BA001B" w:rsidTr="00AC4147">
        <w:trPr>
          <w:trHeight w:hRule="exact" w:val="10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Primer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extension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59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/>
              </w:rPr>
            </w:pPr>
            <w:r>
              <w:rPr>
                <w:rFonts w:ascii="Arial"/>
              </w:rPr>
              <w:t>SL_PE (SL RNA)</w:t>
            </w:r>
          </w:p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U2f (U2 snRNA)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B" w:rsidRDefault="00BA001B" w:rsidP="00E67459">
            <w:pPr>
              <w:pStyle w:val="TableParagraph"/>
              <w:spacing w:before="120" w:line="300" w:lineRule="exact"/>
              <w:ind w:left="10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-CGACCCCACCTTCCAGATTC-3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  <w:p w:rsidR="00BA001B" w:rsidRDefault="00BA001B" w:rsidP="00600F14">
            <w:pPr>
              <w:pStyle w:val="TableParagraph"/>
              <w:spacing w:before="120" w:line="300" w:lineRule="exact"/>
              <w:ind w:left="10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z w:val="24"/>
              </w:rPr>
              <w:t>5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  <w:r>
              <w:rPr>
                <w:rFonts w:ascii="Courier New"/>
                <w:b/>
                <w:sz w:val="24"/>
              </w:rPr>
              <w:t>-ACAGGCAACAGTTTTGATCC-3</w:t>
            </w:r>
            <w:r>
              <w:rPr>
                <w:rFonts w:ascii="Courier New"/>
                <w:b/>
                <w:position w:val="10"/>
                <w:sz w:val="16"/>
              </w:rPr>
              <w:t>/</w:t>
            </w:r>
          </w:p>
        </w:tc>
      </w:tr>
    </w:tbl>
    <w:p w:rsidR="00BA001B" w:rsidRDefault="00BA001B" w:rsidP="00BA001B">
      <w:pPr>
        <w:spacing w:before="5"/>
        <w:rPr>
          <w:rFonts w:ascii="Arial" w:eastAsia="Arial" w:hAnsi="Arial" w:cs="Arial"/>
          <w:sz w:val="14"/>
          <w:szCs w:val="14"/>
        </w:rPr>
      </w:pPr>
    </w:p>
    <w:p w:rsidR="00BA001B" w:rsidRDefault="00873445" w:rsidP="00BA001B">
      <w:pPr>
        <w:spacing w:before="71"/>
        <w:ind w:left="295"/>
        <w:rPr>
          <w:rFonts w:ascii="Arial" w:eastAsia="Arial" w:hAnsi="Arial" w:cs="Arial"/>
        </w:rPr>
      </w:pPr>
      <w:r>
        <w:rPr>
          <w:rFonts w:ascii="Arial"/>
        </w:rPr>
        <w:t xml:space="preserve">For each PCR primer pair, the forward primer is listed on top and the reverse primer on the bottom. </w:t>
      </w:r>
      <w:r w:rsidR="00BA001B">
        <w:rPr>
          <w:rFonts w:ascii="Arial"/>
        </w:rPr>
        <w:t>The gene-specific sequence is underlined when oligonucleotides carry additional</w:t>
      </w:r>
      <w:r w:rsidR="00BA001B">
        <w:rPr>
          <w:rFonts w:ascii="Arial"/>
          <w:spacing w:val="-22"/>
        </w:rPr>
        <w:t xml:space="preserve"> </w:t>
      </w:r>
      <w:r w:rsidR="00BA001B">
        <w:rPr>
          <w:rFonts w:ascii="Arial"/>
        </w:rPr>
        <w:t>nucleotides.</w:t>
      </w:r>
    </w:p>
    <w:p w:rsidR="00F529C5" w:rsidRDefault="00F529C5"/>
    <w:sectPr w:rsidR="00F529C5" w:rsidSect="00E67459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1B"/>
    <w:rsid w:val="00017728"/>
    <w:rsid w:val="003E27CB"/>
    <w:rsid w:val="003F6887"/>
    <w:rsid w:val="00600F14"/>
    <w:rsid w:val="00756876"/>
    <w:rsid w:val="008717C7"/>
    <w:rsid w:val="00873445"/>
    <w:rsid w:val="00A120DC"/>
    <w:rsid w:val="00AC4147"/>
    <w:rsid w:val="00B22198"/>
    <w:rsid w:val="00BA001B"/>
    <w:rsid w:val="00BA0093"/>
    <w:rsid w:val="00E67459"/>
    <w:rsid w:val="00F5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087376-20A8-4FA4-8C1C-973CE05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01B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929</Characters>
  <Application>Microsoft Office Word</Application>
  <DocSecurity>0</DocSecurity>
  <Lines>22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 Badjatia</dc:creator>
  <cp:keywords/>
  <dc:description/>
  <cp:lastModifiedBy>Gunzl,Arthur</cp:lastModifiedBy>
  <cp:revision>2</cp:revision>
  <cp:lastPrinted>2015-11-09T22:08:00Z</cp:lastPrinted>
  <dcterms:created xsi:type="dcterms:W3CDTF">2016-02-18T20:20:00Z</dcterms:created>
  <dcterms:modified xsi:type="dcterms:W3CDTF">2016-02-18T20:20:00Z</dcterms:modified>
</cp:coreProperties>
</file>