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992"/>
        <w:gridCol w:w="988"/>
        <w:gridCol w:w="1080"/>
        <w:gridCol w:w="857"/>
        <w:gridCol w:w="138"/>
        <w:gridCol w:w="900"/>
      </w:tblGrid>
      <w:tr w:rsidR="00F66B24" w14:paraId="63F922D1" w14:textId="77777777" w:rsidTr="00B75E26"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14:paraId="7EE64BDC" w14:textId="23EB3A4D" w:rsidR="00F70037" w:rsidRPr="00CA3805" w:rsidRDefault="00E82EFB" w:rsidP="00E82E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S5 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r w:rsidRPr="00CA3805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Inverse Gaussian Regression Model Estimating Two-way Interaction Effects among Race and Age, Gender, or Poverty Status with Multiple Indices of Discrimination after Excluding Hispanic Whites</w:t>
            </w:r>
          </w:p>
        </w:tc>
      </w:tr>
      <w:tr w:rsidR="00F66B24" w14:paraId="56895CA1" w14:textId="77777777" w:rsidTr="00B75E26"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B99B58" w14:textId="77777777" w:rsidR="00F70037" w:rsidRPr="00CA3805" w:rsidRDefault="00E82EFB" w:rsidP="00B75E2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A38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(a) Racial discrimination</w:t>
            </w:r>
          </w:p>
        </w:tc>
      </w:tr>
      <w:tr w:rsidR="00F66B24" w14:paraId="387CB035" w14:textId="77777777" w:rsidTr="00B75E26">
        <w:trPr>
          <w:trHeight w:val="314"/>
        </w:trPr>
        <w:tc>
          <w:tcPr>
            <w:tcW w:w="3505" w:type="dxa"/>
            <w:vMerge w:val="restart"/>
            <w:tcBorders>
              <w:top w:val="single" w:sz="4" w:space="0" w:color="auto"/>
              <w:right w:val="nil"/>
            </w:tcBorders>
          </w:tcPr>
          <w:p w14:paraId="6EB36846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  <w:p w14:paraId="73B432D2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Variable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30EA9FB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449C0096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b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FCF64BE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4258963B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se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B881AAA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0F73E5AB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p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C3E98E6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95% CI</w:t>
            </w:r>
          </w:p>
        </w:tc>
      </w:tr>
      <w:tr w:rsidR="00F66B24" w14:paraId="26DA4404" w14:textId="77777777" w:rsidTr="00B75E26">
        <w:trPr>
          <w:trHeight w:val="314"/>
        </w:trPr>
        <w:tc>
          <w:tcPr>
            <w:tcW w:w="3505" w:type="dxa"/>
            <w:vMerge/>
            <w:tcBorders>
              <w:bottom w:val="nil"/>
              <w:right w:val="nil"/>
            </w:tcBorders>
          </w:tcPr>
          <w:p w14:paraId="2280B673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EE42169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</w:tcPr>
          <w:p w14:paraId="50E2857F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1D283680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ABF8C6A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Lower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</w:tcBorders>
          </w:tcPr>
          <w:p w14:paraId="117A9607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Upper</w:t>
            </w:r>
          </w:p>
        </w:tc>
      </w:tr>
      <w:tr w:rsidR="00F66B24" w14:paraId="15AA226E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1E700D25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B5070D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ADC69EA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D8414C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DF43A" w14:textId="77777777" w:rsidR="00F70037" w:rsidRPr="00CA3805" w:rsidRDefault="00E82EFB" w:rsidP="00B75E26">
            <w:pPr>
              <w:tabs>
                <w:tab w:val="decimal" w:pos="26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49F1308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87</w:t>
            </w:r>
          </w:p>
        </w:tc>
      </w:tr>
      <w:tr w:rsidR="00F66B24" w14:paraId="2AE8707A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3AF787A4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1B6277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69D386F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8AE5ED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36248" w14:textId="77777777" w:rsidR="00F70037" w:rsidRPr="00CA3805" w:rsidRDefault="00E82EFB" w:rsidP="00B75E26">
            <w:pPr>
              <w:tabs>
                <w:tab w:val="decimal" w:pos="26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DFE2BF0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</w:p>
        </w:tc>
      </w:tr>
      <w:tr w:rsidR="00F66B24" w14:paraId="087C73C1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322FCD71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E928B6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1CBC4F5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4FA1C8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964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20AA" w14:textId="77777777" w:rsidR="00F70037" w:rsidRPr="00CA3805" w:rsidRDefault="00E82EFB" w:rsidP="00B75E26">
            <w:pPr>
              <w:tabs>
                <w:tab w:val="decimal" w:pos="26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E3814A3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</w:tr>
      <w:tr w:rsidR="00F66B24" w14:paraId="29445CF9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297171FB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Poverty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2E6CE0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01373D1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54ED35F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FBF6E" w14:textId="77777777" w:rsidR="00F70037" w:rsidRPr="00CA3805" w:rsidRDefault="00E82EFB" w:rsidP="00B75E26">
            <w:pPr>
              <w:tabs>
                <w:tab w:val="decimal" w:pos="26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32FBBCD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</w:tc>
      </w:tr>
      <w:tr w:rsidR="00F66B24" w14:paraId="27102D8B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3EAF8A75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5F87B6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EE64FD2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910B20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48A50" w14:textId="77777777" w:rsidR="00F70037" w:rsidRPr="00CA3805" w:rsidRDefault="00E82EFB" w:rsidP="00B75E26">
            <w:pPr>
              <w:tabs>
                <w:tab w:val="decimal" w:pos="26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B1B080A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03</w:t>
            </w:r>
          </w:p>
        </w:tc>
      </w:tr>
      <w:tr w:rsidR="00F66B24" w14:paraId="35258E08" w14:textId="77777777" w:rsidTr="00B75E26">
        <w:trPr>
          <w:trHeight w:val="242"/>
        </w:trPr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32AFF308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0B42F7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214B508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71A954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&lt;.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9E8E9" w14:textId="77777777" w:rsidR="00F70037" w:rsidRPr="00CA3805" w:rsidRDefault="00E82EFB" w:rsidP="00B75E26">
            <w:pPr>
              <w:tabs>
                <w:tab w:val="decimal" w:pos="26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DE92B0E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87</w:t>
            </w:r>
          </w:p>
        </w:tc>
      </w:tr>
      <w:tr w:rsidR="00F66B24" w14:paraId="00FF0038" w14:textId="77777777" w:rsidTr="00B75E26">
        <w:trPr>
          <w:trHeight w:val="242"/>
        </w:trPr>
        <w:tc>
          <w:tcPr>
            <w:tcW w:w="3505" w:type="dxa"/>
            <w:tcBorders>
              <w:top w:val="nil"/>
              <w:bottom w:val="single" w:sz="4" w:space="0" w:color="auto"/>
              <w:right w:val="nil"/>
            </w:tcBorders>
          </w:tcPr>
          <w:p w14:paraId="7CC6897E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Poverty Status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596A4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0F2C2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DECDF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4EC2C" w14:textId="77777777" w:rsidR="00F70037" w:rsidRPr="00CA3805" w:rsidRDefault="00E82EFB" w:rsidP="00B75E26">
            <w:pPr>
              <w:tabs>
                <w:tab w:val="decimal" w:pos="263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12452090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</w:tr>
      <w:tr w:rsidR="00F66B24" w14:paraId="1E7984D6" w14:textId="77777777" w:rsidTr="00B75E26"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B817E5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A38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(b) Frequency of discrimination across sources</w:t>
            </w:r>
          </w:p>
        </w:tc>
      </w:tr>
      <w:tr w:rsidR="00F66B24" w14:paraId="61CA2C0E" w14:textId="77777777" w:rsidTr="00B75E26">
        <w:trPr>
          <w:trHeight w:val="287"/>
        </w:trPr>
        <w:tc>
          <w:tcPr>
            <w:tcW w:w="3505" w:type="dxa"/>
            <w:vMerge w:val="restart"/>
            <w:tcBorders>
              <w:top w:val="single" w:sz="4" w:space="0" w:color="auto"/>
              <w:right w:val="nil"/>
            </w:tcBorders>
          </w:tcPr>
          <w:p w14:paraId="36E9C01D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  <w:p w14:paraId="407BDF1E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Variable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B2B5FC8" w14:textId="77777777" w:rsidR="00F70037" w:rsidRPr="00CA3805" w:rsidRDefault="00E82EFB" w:rsidP="00B75E26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7A066C58" w14:textId="77777777" w:rsidR="00F70037" w:rsidRPr="00CA3805" w:rsidRDefault="00E82EFB" w:rsidP="00B75E26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b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377735D" w14:textId="77777777" w:rsidR="00F70037" w:rsidRPr="00CA3805" w:rsidRDefault="00E82EFB" w:rsidP="00B75E26">
            <w:pPr>
              <w:tabs>
                <w:tab w:val="decimal" w:pos="152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78919950" w14:textId="77777777" w:rsidR="00F70037" w:rsidRPr="00CA3805" w:rsidRDefault="00E82EFB" w:rsidP="00B75E26">
            <w:pPr>
              <w:tabs>
                <w:tab w:val="decimal" w:pos="152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se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4B38CCD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772D35F6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p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C7C25FD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95% CI</w:t>
            </w:r>
          </w:p>
        </w:tc>
      </w:tr>
      <w:tr w:rsidR="00F66B24" w14:paraId="62B36613" w14:textId="77777777" w:rsidTr="00B75E26">
        <w:trPr>
          <w:trHeight w:val="287"/>
        </w:trPr>
        <w:tc>
          <w:tcPr>
            <w:tcW w:w="3505" w:type="dxa"/>
            <w:vMerge/>
            <w:tcBorders>
              <w:bottom w:val="nil"/>
              <w:right w:val="nil"/>
            </w:tcBorders>
          </w:tcPr>
          <w:p w14:paraId="24090A6D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09E1BC4F" w14:textId="77777777" w:rsidR="00F70037" w:rsidRPr="00CA3805" w:rsidRDefault="00E82EFB" w:rsidP="00B75E26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</w:tcPr>
          <w:p w14:paraId="3401EBD5" w14:textId="77777777" w:rsidR="00F70037" w:rsidRPr="00CA3805" w:rsidRDefault="00E82EFB" w:rsidP="00B75E26">
            <w:pPr>
              <w:tabs>
                <w:tab w:val="decimal" w:pos="152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48C108A5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075799C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Lower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71D15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Upper</w:t>
            </w:r>
          </w:p>
        </w:tc>
      </w:tr>
      <w:tr w:rsidR="00F66B24" w14:paraId="38AC5BB2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175FD0A1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D36F47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760D8E0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6CDA4D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F760A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6605513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1.35</w:t>
            </w:r>
          </w:p>
        </w:tc>
      </w:tr>
      <w:tr w:rsidR="00F66B24" w14:paraId="3CE2AB83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4746926E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6C6CD6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F9836A4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0.0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7516CF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8C5E3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5CC6243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06</w:t>
            </w:r>
          </w:p>
        </w:tc>
      </w:tr>
      <w:tr w:rsidR="00F66B24" w14:paraId="6CDC16D1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5EDA8E24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8BD4D9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C712D2B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0.3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DECE7F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4B787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C218445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41</w:t>
            </w:r>
          </w:p>
        </w:tc>
      </w:tr>
      <w:tr w:rsidR="00F66B24" w14:paraId="4B44F51D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52644244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Poverty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4F0BBC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2820DC0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0.3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5672AA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9BD86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E688862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</w:tr>
      <w:tr w:rsidR="00F66B24" w14:paraId="7C99F3E7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2F7C2763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FFD03D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8E494BF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2B1C09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F4508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46833DA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</w:t>
            </w:r>
          </w:p>
        </w:tc>
      </w:tr>
      <w:tr w:rsidR="00F66B24" w14:paraId="28126FE8" w14:textId="77777777" w:rsidTr="00B75E26">
        <w:trPr>
          <w:trHeight w:val="242"/>
        </w:trPr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392EF096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D07425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0049E7C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40DC3A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&lt;.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8D77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D38D364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62</w:t>
            </w:r>
          </w:p>
        </w:tc>
      </w:tr>
      <w:tr w:rsidR="00F66B24" w14:paraId="5C53C195" w14:textId="77777777" w:rsidTr="00B75E26">
        <w:trPr>
          <w:trHeight w:val="242"/>
        </w:trPr>
        <w:tc>
          <w:tcPr>
            <w:tcW w:w="3505" w:type="dxa"/>
            <w:tcBorders>
              <w:top w:val="nil"/>
              <w:bottom w:val="single" w:sz="4" w:space="0" w:color="auto"/>
              <w:right w:val="nil"/>
            </w:tcBorders>
          </w:tcPr>
          <w:p w14:paraId="665BE32E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Poverty Status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75BFC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D18C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3E390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E0751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3B9B9FF1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82</w:t>
            </w:r>
          </w:p>
        </w:tc>
      </w:tr>
      <w:tr w:rsidR="00F66B24" w14:paraId="03316EE6" w14:textId="77777777" w:rsidTr="00B75E26"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365396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A380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(c) Everyday discrimination</w:t>
            </w:r>
          </w:p>
        </w:tc>
      </w:tr>
      <w:tr w:rsidR="00F66B24" w14:paraId="39F93813" w14:textId="77777777" w:rsidTr="00B75E26">
        <w:trPr>
          <w:trHeight w:val="287"/>
        </w:trPr>
        <w:tc>
          <w:tcPr>
            <w:tcW w:w="3505" w:type="dxa"/>
            <w:vMerge w:val="restart"/>
            <w:tcBorders>
              <w:top w:val="single" w:sz="4" w:space="0" w:color="auto"/>
              <w:right w:val="nil"/>
            </w:tcBorders>
          </w:tcPr>
          <w:p w14:paraId="1A781305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  <w:p w14:paraId="0B7E79C5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Variable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E12219C" w14:textId="77777777" w:rsidR="00F70037" w:rsidRPr="00CA3805" w:rsidRDefault="00E82EFB" w:rsidP="00B75E26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68A00322" w14:textId="77777777" w:rsidR="00F70037" w:rsidRPr="00CA3805" w:rsidRDefault="00E82EFB" w:rsidP="00B75E26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b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A528A9" w14:textId="77777777" w:rsidR="00F70037" w:rsidRPr="00CA3805" w:rsidRDefault="00E82EFB" w:rsidP="00B75E26">
            <w:pPr>
              <w:tabs>
                <w:tab w:val="decimal" w:pos="152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2415B828" w14:textId="77777777" w:rsidR="00F70037" w:rsidRPr="00CA3805" w:rsidRDefault="00E82EFB" w:rsidP="00B75E26">
            <w:pPr>
              <w:tabs>
                <w:tab w:val="decimal" w:pos="152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se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046AB6C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  <w:p w14:paraId="622B46B8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p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144DDAE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95% CI</w:t>
            </w:r>
          </w:p>
        </w:tc>
      </w:tr>
      <w:tr w:rsidR="00F66B24" w14:paraId="0939BC45" w14:textId="77777777" w:rsidTr="00B75E26">
        <w:trPr>
          <w:trHeight w:val="287"/>
        </w:trPr>
        <w:tc>
          <w:tcPr>
            <w:tcW w:w="3505" w:type="dxa"/>
            <w:vMerge/>
            <w:tcBorders>
              <w:bottom w:val="nil"/>
              <w:right w:val="nil"/>
            </w:tcBorders>
          </w:tcPr>
          <w:p w14:paraId="28E8FEE8" w14:textId="77777777" w:rsidR="00F70037" w:rsidRPr="00CA3805" w:rsidRDefault="00E82EFB" w:rsidP="00B75E2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0D87C122" w14:textId="77777777" w:rsidR="00F70037" w:rsidRPr="00CA3805" w:rsidRDefault="00E82EFB" w:rsidP="00B75E26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</w:tcPr>
          <w:p w14:paraId="2C08E755" w14:textId="77777777" w:rsidR="00F70037" w:rsidRPr="00CA3805" w:rsidRDefault="00E82EFB" w:rsidP="00B75E26">
            <w:pPr>
              <w:tabs>
                <w:tab w:val="decimal" w:pos="152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6C9F6146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9639984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Lower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523C3" w14:textId="77777777" w:rsidR="00F70037" w:rsidRPr="00CA3805" w:rsidRDefault="00E82EFB" w:rsidP="00B75E26">
            <w:pPr>
              <w:tabs>
                <w:tab w:val="decimal" w:pos="166"/>
              </w:tabs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</w:pPr>
            <w:r w:rsidRPr="00CA380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u w:val="single"/>
              </w:rPr>
              <w:t>Upper</w:t>
            </w:r>
          </w:p>
        </w:tc>
      </w:tr>
      <w:tr w:rsidR="00F66B24" w14:paraId="68657DF3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06F86109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AF5211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DEC07B4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1.7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F060B5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.2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AC1D6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-5.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9AB36E2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44</w:t>
            </w:r>
          </w:p>
        </w:tc>
      </w:tr>
      <w:tr w:rsidR="00F66B24" w14:paraId="5A90EE84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189DCB2A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87D5B5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E1E7D96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C4AEA5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&lt;.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D0E7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7F96E30A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</w:tr>
      <w:tr w:rsidR="00F66B24" w14:paraId="2C80CCB3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051B2FC6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046F08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68247745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008B86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.5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57E60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1FE1BE4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</w:t>
            </w:r>
          </w:p>
        </w:tc>
      </w:tr>
      <w:tr w:rsidR="00F66B24" w14:paraId="35A17D96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6439C4D1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Poverty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40854F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146D316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1CACFD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.3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53004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5AFD595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58</w:t>
            </w:r>
          </w:p>
        </w:tc>
      </w:tr>
      <w:tr w:rsidR="00F66B24" w14:paraId="491AD098" w14:textId="77777777" w:rsidTr="00B75E26"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0F5BAFC6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72EEF5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3461768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FCA190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264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ECE4E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8CD5AA3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F66B24" w14:paraId="1BF12B28" w14:textId="77777777" w:rsidTr="00B75E26">
        <w:trPr>
          <w:trHeight w:val="242"/>
        </w:trPr>
        <w:tc>
          <w:tcPr>
            <w:tcW w:w="3505" w:type="dxa"/>
            <w:tcBorders>
              <w:top w:val="nil"/>
              <w:bottom w:val="nil"/>
              <w:right w:val="nil"/>
            </w:tcBorders>
          </w:tcPr>
          <w:p w14:paraId="24C12599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CC11E9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FD7DB61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07F9DF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AD7C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6516735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</w:t>
            </w:r>
          </w:p>
        </w:tc>
      </w:tr>
      <w:tr w:rsidR="00F66B24" w14:paraId="297A66AE" w14:textId="77777777" w:rsidTr="00B75E26">
        <w:trPr>
          <w:trHeight w:val="242"/>
        </w:trPr>
        <w:tc>
          <w:tcPr>
            <w:tcW w:w="3505" w:type="dxa"/>
            <w:tcBorders>
              <w:top w:val="nil"/>
              <w:bottom w:val="single" w:sz="4" w:space="0" w:color="auto"/>
              <w:right w:val="nil"/>
            </w:tcBorders>
          </w:tcPr>
          <w:p w14:paraId="0E115B47" w14:textId="77777777" w:rsidR="00F70037" w:rsidRPr="00CA3805" w:rsidRDefault="00E82EFB" w:rsidP="00B75E2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Race × Poverty Status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759AE" w14:textId="77777777" w:rsidR="00F70037" w:rsidRPr="00CA3805" w:rsidRDefault="00E82EFB" w:rsidP="00B75E26">
            <w:pPr>
              <w:tabs>
                <w:tab w:val="decimal" w:pos="34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84C77" w14:textId="77777777" w:rsidR="00F70037" w:rsidRPr="00CA3805" w:rsidRDefault="00E82EFB" w:rsidP="00B75E26">
            <w:pPr>
              <w:tabs>
                <w:tab w:val="decimal" w:pos="337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A4C6B" w14:textId="77777777" w:rsidR="00F70037" w:rsidRPr="00CA3805" w:rsidRDefault="00E82EFB" w:rsidP="00B75E26">
            <w:pPr>
              <w:tabs>
                <w:tab w:val="decimal" w:pos="16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280E1" w14:textId="77777777" w:rsidR="00F70037" w:rsidRPr="00CA3805" w:rsidRDefault="00E82EFB" w:rsidP="00B75E26">
            <w:pPr>
              <w:tabs>
                <w:tab w:val="decimal" w:pos="255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AF73A09" w14:textId="77777777" w:rsidR="00F70037" w:rsidRPr="00CA3805" w:rsidRDefault="00E82EFB" w:rsidP="00B75E26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</w:t>
            </w:r>
            <w:r w:rsidRPr="00CA38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</w:t>
            </w:r>
          </w:p>
        </w:tc>
      </w:tr>
    </w:tbl>
    <w:p w14:paraId="57C1DAFB" w14:textId="77777777" w:rsidR="00980164" w:rsidRDefault="00E82EFB" w:rsidP="007C3CFF">
      <w:pPr>
        <w:rPr>
          <w:rFonts w:ascii="Times" w:hAnsi="Times"/>
        </w:rPr>
      </w:pPr>
    </w:p>
    <w:p w14:paraId="42FAAABF" w14:textId="77777777" w:rsidR="00980164" w:rsidRDefault="00E82EFB" w:rsidP="007C3CFF">
      <w:pPr>
        <w:rPr>
          <w:rFonts w:ascii="Times" w:hAnsi="Times"/>
        </w:rPr>
      </w:pPr>
    </w:p>
    <w:sectPr w:rsidR="00980164" w:rsidSect="002257C1"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A73"/>
    <w:multiLevelType w:val="hybridMultilevel"/>
    <w:tmpl w:val="EB5A9038"/>
    <w:lvl w:ilvl="0" w:tplc="FACA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423F40" w:tentative="1">
      <w:start w:val="1"/>
      <w:numFmt w:val="lowerLetter"/>
      <w:lvlText w:val="%2."/>
      <w:lvlJc w:val="left"/>
      <w:pPr>
        <w:ind w:left="1440" w:hanging="360"/>
      </w:pPr>
    </w:lvl>
    <w:lvl w:ilvl="2" w:tplc="0F5464F0" w:tentative="1">
      <w:start w:val="1"/>
      <w:numFmt w:val="lowerRoman"/>
      <w:lvlText w:val="%3."/>
      <w:lvlJc w:val="right"/>
      <w:pPr>
        <w:ind w:left="2160" w:hanging="180"/>
      </w:pPr>
    </w:lvl>
    <w:lvl w:ilvl="3" w:tplc="D5886C96" w:tentative="1">
      <w:start w:val="1"/>
      <w:numFmt w:val="decimal"/>
      <w:lvlText w:val="%4."/>
      <w:lvlJc w:val="left"/>
      <w:pPr>
        <w:ind w:left="2880" w:hanging="360"/>
      </w:pPr>
    </w:lvl>
    <w:lvl w:ilvl="4" w:tplc="1A2C5CD4" w:tentative="1">
      <w:start w:val="1"/>
      <w:numFmt w:val="lowerLetter"/>
      <w:lvlText w:val="%5."/>
      <w:lvlJc w:val="left"/>
      <w:pPr>
        <w:ind w:left="3600" w:hanging="360"/>
      </w:pPr>
    </w:lvl>
    <w:lvl w:ilvl="5" w:tplc="B4907FA4" w:tentative="1">
      <w:start w:val="1"/>
      <w:numFmt w:val="lowerRoman"/>
      <w:lvlText w:val="%6."/>
      <w:lvlJc w:val="right"/>
      <w:pPr>
        <w:ind w:left="4320" w:hanging="180"/>
      </w:pPr>
    </w:lvl>
    <w:lvl w:ilvl="6" w:tplc="4C1C5DDC" w:tentative="1">
      <w:start w:val="1"/>
      <w:numFmt w:val="decimal"/>
      <w:lvlText w:val="%7."/>
      <w:lvlJc w:val="left"/>
      <w:pPr>
        <w:ind w:left="5040" w:hanging="360"/>
      </w:pPr>
    </w:lvl>
    <w:lvl w:ilvl="7" w:tplc="225A21E2" w:tentative="1">
      <w:start w:val="1"/>
      <w:numFmt w:val="lowerLetter"/>
      <w:lvlText w:val="%8."/>
      <w:lvlJc w:val="left"/>
      <w:pPr>
        <w:ind w:left="5760" w:hanging="360"/>
      </w:pPr>
    </w:lvl>
    <w:lvl w:ilvl="8" w:tplc="38FA35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24"/>
    <w:rsid w:val="00E82EFB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3413"/>
  <w15:docId w15:val="{3E54A4BA-A43F-4BB3-82B9-3F15E7F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71776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C71776"/>
    <w:pPr>
      <w:spacing w:line="240" w:lineRule="atLeast"/>
      <w:ind w:left="45"/>
      <w:jc w:val="center"/>
    </w:pPr>
    <w:rPr>
      <w:rFonts w:ascii="Arial" w:hAnsi="Arial" w:cs="Arial"/>
      <w:color w:val="010204"/>
      <w:sz w:val="23"/>
      <w:szCs w:val="23"/>
    </w:rPr>
  </w:style>
  <w:style w:type="paragraph" w:customStyle="1" w:styleId="p3">
    <w:name w:val="p3"/>
    <w:basedOn w:val="Normal"/>
    <w:rsid w:val="00C71776"/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C71776"/>
    <w:pPr>
      <w:spacing w:line="240" w:lineRule="atLeast"/>
      <w:ind w:left="45"/>
      <w:jc w:val="center"/>
    </w:pPr>
    <w:rPr>
      <w:rFonts w:ascii="Arial" w:hAnsi="Arial" w:cs="Arial"/>
      <w:color w:val="315D73"/>
      <w:sz w:val="18"/>
      <w:szCs w:val="18"/>
    </w:rPr>
  </w:style>
  <w:style w:type="paragraph" w:customStyle="1" w:styleId="p5">
    <w:name w:val="p5"/>
    <w:basedOn w:val="Normal"/>
    <w:rsid w:val="00C71776"/>
    <w:pPr>
      <w:spacing w:line="240" w:lineRule="atLeast"/>
      <w:ind w:left="45"/>
    </w:pPr>
    <w:rPr>
      <w:rFonts w:ascii="Arial" w:hAnsi="Arial" w:cs="Arial"/>
      <w:color w:val="315D73"/>
      <w:sz w:val="18"/>
      <w:szCs w:val="18"/>
    </w:rPr>
  </w:style>
  <w:style w:type="paragraph" w:customStyle="1" w:styleId="p6">
    <w:name w:val="p6"/>
    <w:basedOn w:val="Normal"/>
    <w:rsid w:val="00C71776"/>
    <w:pPr>
      <w:spacing w:line="240" w:lineRule="atLeast"/>
      <w:ind w:left="45"/>
      <w:jc w:val="right"/>
    </w:pPr>
    <w:rPr>
      <w:rFonts w:ascii="Arial" w:hAnsi="Arial" w:cs="Arial"/>
      <w:color w:val="010204"/>
      <w:sz w:val="18"/>
      <w:szCs w:val="18"/>
    </w:rPr>
  </w:style>
  <w:style w:type="paragraph" w:customStyle="1" w:styleId="p7">
    <w:name w:val="p7"/>
    <w:basedOn w:val="Normal"/>
    <w:rsid w:val="00C71776"/>
    <w:pPr>
      <w:spacing w:line="300" w:lineRule="atLeast"/>
    </w:pPr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F23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F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F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F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F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F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F56"/>
  </w:style>
  <w:style w:type="paragraph" w:styleId="BalloonText">
    <w:name w:val="Balloon Text"/>
    <w:basedOn w:val="Normal"/>
    <w:link w:val="BalloonTextChar"/>
    <w:uiPriority w:val="99"/>
    <w:semiHidden/>
    <w:unhideWhenUsed/>
    <w:rsid w:val="00834F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2C4"/>
  </w:style>
  <w:style w:type="paragraph" w:styleId="Footer">
    <w:name w:val="footer"/>
    <w:basedOn w:val="Normal"/>
    <w:link w:val="FooterChar"/>
    <w:uiPriority w:val="99"/>
    <w:unhideWhenUsed/>
    <w:rsid w:val="00C7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2C4"/>
  </w:style>
  <w:style w:type="paragraph" w:styleId="ListParagraph">
    <w:name w:val="List Paragraph"/>
    <w:basedOn w:val="Normal"/>
    <w:uiPriority w:val="34"/>
    <w:qFormat/>
    <w:rsid w:val="0022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Leibel</dc:creator>
  <cp:lastModifiedBy>chn off32</cp:lastModifiedBy>
  <cp:revision>4</cp:revision>
  <dcterms:created xsi:type="dcterms:W3CDTF">2021-01-06T15:49:00Z</dcterms:created>
  <dcterms:modified xsi:type="dcterms:W3CDTF">2021-04-30T06:16:00Z</dcterms:modified>
</cp:coreProperties>
</file>