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7BED" w14:textId="5516CFC4" w:rsidR="00FF78EC" w:rsidRPr="00BA41C6" w:rsidRDefault="00731238" w:rsidP="00BA41C6">
      <w:pPr>
        <w:keepNext/>
        <w:spacing w:after="0" w:line="240" w:lineRule="auto"/>
        <w:rPr>
          <w:rFonts w:ascii="Garamond" w:hAnsi="Garamond"/>
          <w:sz w:val="24"/>
          <w:szCs w:val="24"/>
        </w:rPr>
      </w:pPr>
      <w:bookmarkStart w:id="0" w:name="_Toc35210715"/>
      <w:bookmarkStart w:id="1" w:name="_Hlk23253611"/>
      <w:r>
        <w:rPr>
          <w:rFonts w:ascii="Garamond" w:hAnsi="Garamond"/>
          <w:sz w:val="24"/>
          <w:szCs w:val="24"/>
        </w:rPr>
        <w:t>S17</w:t>
      </w:r>
      <w:r w:rsidR="00BA41C6" w:rsidRPr="00BA41C6">
        <w:rPr>
          <w:rFonts w:ascii="Garamond" w:hAnsi="Garamond"/>
          <w:sz w:val="24"/>
          <w:szCs w:val="24"/>
        </w:rPr>
        <w:t xml:space="preserve"> </w:t>
      </w:r>
      <w:bookmarkStart w:id="2" w:name="_Hlk56121292"/>
      <w:r w:rsidR="00BA41C6" w:rsidRPr="00BA41C6">
        <w:rPr>
          <w:rFonts w:ascii="Garamond" w:hAnsi="Garamond"/>
          <w:sz w:val="24"/>
          <w:szCs w:val="24"/>
        </w:rPr>
        <w:t>Table</w:t>
      </w:r>
      <w:r>
        <w:rPr>
          <w:rFonts w:ascii="Garamond" w:hAnsi="Garamond"/>
          <w:sz w:val="24"/>
          <w:szCs w:val="24"/>
        </w:rPr>
        <w:t>.</w:t>
      </w:r>
      <w:r w:rsidR="00BA41C6" w:rsidRPr="00BA41C6">
        <w:rPr>
          <w:rFonts w:ascii="Garamond" w:hAnsi="Garamond"/>
          <w:sz w:val="24"/>
          <w:szCs w:val="24"/>
        </w:rPr>
        <w:t xml:space="preserve"> </w:t>
      </w:r>
      <w:bookmarkStart w:id="3" w:name="_Hlk68785581"/>
      <w:r w:rsidR="00BA41C6" w:rsidRPr="00BA41C6">
        <w:rPr>
          <w:rFonts w:ascii="Garamond" w:hAnsi="Garamond"/>
          <w:sz w:val="24"/>
          <w:szCs w:val="24"/>
        </w:rPr>
        <w:t xml:space="preserve">Marginal effects of Logistic regression for food groups consumed – Leadership domain (Comfortable speaking in public in ≥ 1 context) - </w:t>
      </w:r>
      <w:proofErr w:type="gramStart"/>
      <w:r w:rsidR="00BA41C6" w:rsidRPr="00BA41C6">
        <w:rPr>
          <w:rFonts w:ascii="Garamond" w:hAnsi="Garamond"/>
          <w:sz w:val="24"/>
          <w:szCs w:val="24"/>
        </w:rPr>
        <w:t>Rwanda</w:t>
      </w:r>
      <w:bookmarkEnd w:id="0"/>
      <w:bookmarkEnd w:id="1"/>
      <w:bookmarkEnd w:id="2"/>
      <w:bookmarkEnd w:id="3"/>
      <w:proofErr w:type="gramEnd"/>
    </w:p>
    <w:tbl>
      <w:tblPr>
        <w:tblW w:w="5995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896"/>
        <w:gridCol w:w="1001"/>
        <w:gridCol w:w="1015"/>
        <w:gridCol w:w="896"/>
        <w:gridCol w:w="979"/>
        <w:gridCol w:w="1017"/>
        <w:gridCol w:w="1151"/>
        <w:gridCol w:w="1160"/>
        <w:gridCol w:w="990"/>
      </w:tblGrid>
      <w:tr w:rsidR="00FF78EC" w:rsidRPr="00BA41C6" w14:paraId="5640E17A" w14:textId="77777777" w:rsidTr="00BA41C6">
        <w:trPr>
          <w:jc w:val="center"/>
        </w:trPr>
        <w:tc>
          <w:tcPr>
            <w:tcW w:w="94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50203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F1549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(1)</w:t>
            </w:r>
          </w:p>
        </w:tc>
        <w:tc>
          <w:tcPr>
            <w:tcW w:w="44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46367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(2)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A51DE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(3)</w:t>
            </w: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78B4C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(4)</w:t>
            </w: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BC275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(5)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3ED1E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(6)</w:t>
            </w:r>
          </w:p>
        </w:tc>
        <w:tc>
          <w:tcPr>
            <w:tcW w:w="51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088BA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(7)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E33B1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(8)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5FF4D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(9)</w:t>
            </w:r>
          </w:p>
        </w:tc>
      </w:tr>
      <w:tr w:rsidR="00FF78EC" w:rsidRPr="00BA41C6" w14:paraId="6A15C2A8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6EB7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VARIABLES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53645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Grains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3DDF2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Legumes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A600A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Dairy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73F6B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Organ meat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CB869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Eggs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F83C9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Flesh protein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38EA2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Vit A-rich leafy green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7BEC0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A41C6">
              <w:rPr>
                <w:rFonts w:ascii="Garamond" w:hAnsi="Garamond" w:cs="Times New Roman"/>
                <w:sz w:val="24"/>
                <w:szCs w:val="24"/>
              </w:rPr>
              <w:t>Othr</w:t>
            </w:r>
            <w:proofErr w:type="spellEnd"/>
            <w:r w:rsidRPr="00BA41C6">
              <w:rPr>
                <w:rFonts w:ascii="Garamond" w:hAnsi="Garamond" w:cs="Times New Roman"/>
                <w:sz w:val="24"/>
                <w:szCs w:val="24"/>
              </w:rPr>
              <w:t xml:space="preserve"> vit A-rich fruit/veg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BA1A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Other fruit/veg</w:t>
            </w:r>
          </w:p>
        </w:tc>
      </w:tr>
      <w:tr w:rsidR="00FF78EC" w:rsidRPr="00BA41C6" w14:paraId="1D7A2F74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FD9A74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 xml:space="preserve">Public speaking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3BF45A5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0.049**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283A90E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9D4AFF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F6FD20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FDA1A7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D35DD43" w14:textId="0784E663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0.124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6676164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0.157***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5B4076F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0.066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5320697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0.091**</w:t>
            </w:r>
          </w:p>
        </w:tc>
      </w:tr>
      <w:tr w:rsidR="00FF78EC" w:rsidRPr="00BA41C6" w14:paraId="2221D4E6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37B445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5AF9973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(0.020)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342B227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(0.025)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5D661B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(0.040)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3C6F503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(0.009)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5654AB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(0.008)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9F0F8B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(0.039)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C819BC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(0.039)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7343113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(0.047)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6EF7591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(0.040)</w:t>
            </w:r>
          </w:p>
        </w:tc>
      </w:tr>
      <w:tr w:rsidR="00FF78EC" w:rsidRPr="00BA41C6" w14:paraId="01B9D251" w14:textId="77777777" w:rsidTr="00BA41C6">
        <w:trPr>
          <w:jc w:val="center"/>
        </w:trPr>
        <w:tc>
          <w:tcPr>
            <w:tcW w:w="944" w:type="pct"/>
          </w:tcPr>
          <w:p w14:paraId="06F133AE" w14:textId="250FBE29" w:rsidR="00FF78EC" w:rsidRPr="00BA41C6" w:rsidRDefault="00310C7D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SES</w:t>
            </w:r>
            <w:r w:rsidR="00FF78EC" w:rsidRPr="00BA41C6">
              <w:rPr>
                <w:rFonts w:ascii="Garamond" w:hAnsi="Garamond"/>
                <w:sz w:val="24"/>
                <w:szCs w:val="24"/>
              </w:rPr>
              <w:t xml:space="preserve"> index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E584F8F" w14:textId="782575C2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0.047</w:t>
            </w:r>
            <w:r w:rsidR="00BB3677">
              <w:rPr>
                <w:rFonts w:ascii="Garamond" w:hAnsi="Garamond" w:cs="Times New Roman"/>
                <w:sz w:val="24"/>
                <w:szCs w:val="24"/>
              </w:rPr>
              <w:t>**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CF1076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-0.211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5B4D36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0.086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51EF4F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0.125**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5FA8FD8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111F9CE" w14:textId="17014153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0.286</w:t>
            </w:r>
            <w:r w:rsidR="00BB3677">
              <w:rPr>
                <w:rFonts w:ascii="Garamond" w:hAnsi="Garamond" w:cs="Times New Roman"/>
                <w:sz w:val="24"/>
                <w:szCs w:val="24"/>
              </w:rPr>
              <w:t>**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9A939A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0.091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4C1602E7" w14:textId="77347DF0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0.287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37A3116" w14:textId="236495B8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0.384</w:t>
            </w:r>
            <w:r w:rsidR="00BB3677">
              <w:rPr>
                <w:rFonts w:ascii="Garamond" w:hAnsi="Garamond" w:cs="Times New Roman"/>
                <w:sz w:val="24"/>
                <w:szCs w:val="24"/>
              </w:rPr>
              <w:t>**</w:t>
            </w:r>
          </w:p>
        </w:tc>
      </w:tr>
      <w:tr w:rsidR="00FF78EC" w:rsidRPr="00BA41C6" w14:paraId="6B14A35F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0C61F2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5BA6F29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(0.171)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2EB480C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(0.253)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DBC9BB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(0.230)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7AFBF3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(0.062)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C483A4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(0.060)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9EFF18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(0.254)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2511DC6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(0.334)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394127C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(0.419)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39F8DE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(0.307)</w:t>
            </w:r>
          </w:p>
        </w:tc>
      </w:tr>
      <w:tr w:rsidR="00FF78EC" w:rsidRPr="00BA41C6" w14:paraId="28B18E5E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1CC7165" w14:textId="39B97C42" w:rsidR="00FF78EC" w:rsidRPr="00BA41C6" w:rsidRDefault="00310C7D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SES</w:t>
            </w:r>
            <w:r w:rsidR="00FF78EC" w:rsidRPr="00BA41C6">
              <w:rPr>
                <w:rFonts w:ascii="Garamond" w:hAnsi="Garamond" w:cs="Times New Roman"/>
                <w:sz w:val="24"/>
                <w:szCs w:val="24"/>
              </w:rPr>
              <w:t xml:space="preserve"> index </w:t>
            </w:r>
            <w:proofErr w:type="spellStart"/>
            <w:r w:rsidR="00FF78EC" w:rsidRPr="00BA41C6">
              <w:rPr>
                <w:rFonts w:ascii="Garamond" w:hAnsi="Garamond" w:cs="Times New Roman"/>
                <w:sz w:val="24"/>
                <w:szCs w:val="24"/>
              </w:rPr>
              <w:t>squrd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B26E929" w14:textId="01807079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0.019</w:t>
            </w:r>
            <w:r w:rsidR="00BB3677">
              <w:rPr>
                <w:rFonts w:ascii="Garamond" w:hAnsi="Garamond" w:cs="Times New Roman"/>
                <w:sz w:val="24"/>
                <w:szCs w:val="24"/>
              </w:rPr>
              <w:t>**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ECBAFF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729C00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7B9136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0.047**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22A334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7FD207A" w14:textId="0C64F2C9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0.083</w:t>
            </w:r>
            <w:r w:rsidR="00BB3677">
              <w:rPr>
                <w:rFonts w:ascii="Garamond" w:hAnsi="Garamond" w:cs="Times New Roman"/>
                <w:sz w:val="24"/>
                <w:szCs w:val="24"/>
              </w:rPr>
              <w:t>***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64D3B65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29064500" w14:textId="33D060B1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091E956" w14:textId="2B409924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0.137</w:t>
            </w:r>
            <w:r w:rsidR="00BB3677">
              <w:rPr>
                <w:rFonts w:ascii="Garamond" w:hAnsi="Garamond" w:cs="Times New Roman"/>
                <w:sz w:val="24"/>
                <w:szCs w:val="24"/>
              </w:rPr>
              <w:t>**</w:t>
            </w:r>
          </w:p>
        </w:tc>
      </w:tr>
      <w:tr w:rsidR="00FF78EC" w:rsidRPr="00BA41C6" w14:paraId="110A7F8E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EAF650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9C3457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(0.059)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034D89A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(0.089)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0A5A85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(0.083)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7E3752E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(0.022)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2B73E46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(0.022)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80DE25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(0.086)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67B1E44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(0.115)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2E9021A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(0.144)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6A671E8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(0.106)</w:t>
            </w:r>
          </w:p>
        </w:tc>
      </w:tr>
      <w:tr w:rsidR="00FF78EC" w:rsidRPr="00BA41C6" w14:paraId="769E23F1" w14:textId="77777777" w:rsidTr="00BA41C6">
        <w:trPr>
          <w:jc w:val="center"/>
        </w:trPr>
        <w:tc>
          <w:tcPr>
            <w:tcW w:w="944" w:type="pct"/>
          </w:tcPr>
          <w:p w14:paraId="5ACC16A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>Men’s age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28D8A4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6AFF044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4534DD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ADE004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51BE89F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5BF126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E32058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0.002*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400B25D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6B8B25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</w:tr>
      <w:tr w:rsidR="00FF78EC" w:rsidRPr="00BA41C6" w14:paraId="4A69F510" w14:textId="77777777" w:rsidTr="00BA41C6">
        <w:trPr>
          <w:jc w:val="center"/>
        </w:trPr>
        <w:tc>
          <w:tcPr>
            <w:tcW w:w="944" w:type="pct"/>
          </w:tcPr>
          <w:p w14:paraId="2BD5D62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5865F7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(0.000)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F09B11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1DAF30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07A943A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3964DA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(0.000)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82D67D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0F5861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2625D1C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3EEC78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</w:tr>
      <w:tr w:rsidR="00FF78EC" w:rsidRPr="00BA41C6" w14:paraId="3B94C69A" w14:textId="77777777" w:rsidTr="00BA41C6">
        <w:trPr>
          <w:jc w:val="center"/>
        </w:trPr>
        <w:tc>
          <w:tcPr>
            <w:tcW w:w="944" w:type="pct"/>
          </w:tcPr>
          <w:p w14:paraId="5DEB514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>Women’s age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79A3BA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62EE6EB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01A83E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4420BF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0.001*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4D178E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-0.002**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3188AB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F8E62E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-0.003**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5475ECC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-0.005***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B09372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-0.002</w:t>
            </w:r>
          </w:p>
        </w:tc>
      </w:tr>
      <w:tr w:rsidR="00FF78EC" w:rsidRPr="00BA41C6" w14:paraId="4DC19452" w14:textId="77777777" w:rsidTr="00BA41C6">
        <w:trPr>
          <w:jc w:val="center"/>
        </w:trPr>
        <w:tc>
          <w:tcPr>
            <w:tcW w:w="944" w:type="pct"/>
          </w:tcPr>
          <w:p w14:paraId="5593E51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5C7EFA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0241CD2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16767A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700EE8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29CC897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26C35A5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2F6CFAC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02DE130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C8C4F0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</w:tr>
      <w:tr w:rsidR="00FF78EC" w:rsidRPr="00BA41C6" w14:paraId="0D357790" w14:textId="77777777" w:rsidTr="00BA41C6">
        <w:trPr>
          <w:jc w:val="center"/>
        </w:trPr>
        <w:tc>
          <w:tcPr>
            <w:tcW w:w="944" w:type="pct"/>
          </w:tcPr>
          <w:p w14:paraId="1663DC2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>Women’s education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00210F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3A50FE0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02D9AB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0.018***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009578B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143A46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B059F5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1BE8EE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0.032**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467C16C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0.030**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2181D78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0.023**</w:t>
            </w:r>
          </w:p>
        </w:tc>
      </w:tr>
      <w:tr w:rsidR="00FF78EC" w:rsidRPr="00BA41C6" w14:paraId="029AC8C0" w14:textId="77777777" w:rsidTr="00BA41C6">
        <w:trPr>
          <w:jc w:val="center"/>
        </w:trPr>
        <w:tc>
          <w:tcPr>
            <w:tcW w:w="944" w:type="pct"/>
          </w:tcPr>
          <w:p w14:paraId="573880E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DB6744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(0.011)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B98083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(0.010)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227FC47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(0.007)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AA1536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A08D95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0872A1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C675AE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(0.015)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0417048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(0.014)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21534E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(0.009)</w:t>
            </w:r>
          </w:p>
        </w:tc>
      </w:tr>
      <w:tr w:rsidR="00FF78EC" w:rsidRPr="00BA41C6" w14:paraId="75E50049" w14:textId="77777777" w:rsidTr="00BA41C6">
        <w:trPr>
          <w:jc w:val="center"/>
        </w:trPr>
        <w:tc>
          <w:tcPr>
            <w:tcW w:w="944" w:type="pct"/>
          </w:tcPr>
          <w:p w14:paraId="071430E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>Household size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CA45BB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385F32D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72F6FE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0.017**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31E4B10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2D69528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C8F18B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8B34BD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7171558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23EA7DB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0.008</w:t>
            </w:r>
          </w:p>
        </w:tc>
      </w:tr>
      <w:tr w:rsidR="00FF78EC" w:rsidRPr="00BA41C6" w14:paraId="170CB417" w14:textId="77777777" w:rsidTr="00BA41C6">
        <w:trPr>
          <w:jc w:val="center"/>
        </w:trPr>
        <w:tc>
          <w:tcPr>
            <w:tcW w:w="944" w:type="pct"/>
          </w:tcPr>
          <w:p w14:paraId="6D48DC9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F427DD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(0.005)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54E19E5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(0.006)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E84E45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(0.008)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7B3800C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2E825D7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A482DE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E155C3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(0.012)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34809D4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(0.011)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51D7B3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(0.008)</w:t>
            </w:r>
          </w:p>
        </w:tc>
      </w:tr>
      <w:tr w:rsidR="00FF78EC" w:rsidRPr="00BA41C6" w14:paraId="22956639" w14:textId="77777777" w:rsidTr="00BA41C6">
        <w:trPr>
          <w:jc w:val="center"/>
        </w:trPr>
        <w:tc>
          <w:tcPr>
            <w:tcW w:w="944" w:type="pct"/>
          </w:tcPr>
          <w:p w14:paraId="5D65984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/>
                <w:sz w:val="24"/>
                <w:szCs w:val="24"/>
              </w:rPr>
              <w:t>Study location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D90491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350DB0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FEECBE6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5710E6C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E736C2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D086BD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71E950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0.007**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6B486A6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5428216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0.006**</w:t>
            </w:r>
          </w:p>
        </w:tc>
      </w:tr>
      <w:tr w:rsidR="00FF78EC" w:rsidRPr="00BA41C6" w14:paraId="36F4C48A" w14:textId="77777777" w:rsidTr="00BA41C6">
        <w:trPr>
          <w:jc w:val="center"/>
        </w:trPr>
        <w:tc>
          <w:tcPr>
            <w:tcW w:w="944" w:type="pct"/>
          </w:tcPr>
          <w:p w14:paraId="587F6655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A85AB9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65156C9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1F4C74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68E05DA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18336D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1DCB5B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B3524B8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(0.003)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20CE99D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(0.003)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0F15FC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(0.003)</w:t>
            </w:r>
          </w:p>
        </w:tc>
      </w:tr>
      <w:tr w:rsidR="00FF78EC" w:rsidRPr="00BA41C6" w14:paraId="7DC330AD" w14:textId="77777777" w:rsidTr="00BA41C6">
        <w:trPr>
          <w:jc w:val="center"/>
        </w:trPr>
        <w:tc>
          <w:tcPr>
            <w:tcW w:w="17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4BB25" w14:textId="5565F23E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  <w:u w:val="single"/>
              </w:rPr>
              <w:t>Study month [</w:t>
            </w:r>
            <w:r w:rsidRPr="00BA41C6">
              <w:rPr>
                <w:rFonts w:ascii="Garamond" w:hAnsi="Garamond" w:cs="Times New Roman"/>
                <w:i/>
                <w:iCs/>
                <w:sz w:val="24"/>
                <w:szCs w:val="24"/>
                <w:u w:val="single"/>
              </w:rPr>
              <w:t>Ref: January</w:t>
            </w:r>
            <w:r w:rsidRPr="00BA41C6">
              <w:rPr>
                <w:rFonts w:ascii="Garamond" w:hAnsi="Garamond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72C728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F336B9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2B2FD3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27A9B2E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441F68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619C88D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D3B79F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78EC" w:rsidRPr="00BA41C6" w14:paraId="716787E4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42F5A4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7A7325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1442A6D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C08712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AE9011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67DAA93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0.001*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4A9B6E9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-0.003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7EF54A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438E64ED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0.016***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8C2BA0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0.009***</w:t>
            </w:r>
          </w:p>
        </w:tc>
      </w:tr>
      <w:tr w:rsidR="00FF78EC" w:rsidRPr="00BA41C6" w14:paraId="69593E86" w14:textId="77777777" w:rsidTr="00BA41C6">
        <w:trPr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BD51E81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2A000B4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5EBCDF5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(0.003)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ED193F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(0.003)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926C99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00FA129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(0.001)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2A6616E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3F4BA5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(0.004)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0E9E5D9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(0.005)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6C789782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(0.003)</w:t>
            </w:r>
          </w:p>
        </w:tc>
      </w:tr>
      <w:tr w:rsidR="00FF78EC" w:rsidRPr="00BA41C6" w14:paraId="070D35C8" w14:textId="77777777" w:rsidTr="00BA41C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9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C094E4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Observations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1CAC1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03EB10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5DC1CB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E061AF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1067B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67BC1C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A855D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F1E083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3EDF67" w14:textId="77777777" w:rsidR="00FF78EC" w:rsidRPr="00BA41C6" w:rsidRDefault="00FF78EC" w:rsidP="00F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41C6">
              <w:rPr>
                <w:rFonts w:ascii="Garamond" w:hAnsi="Garamond" w:cs="Times New Roman"/>
                <w:sz w:val="24"/>
                <w:szCs w:val="24"/>
              </w:rPr>
              <w:t>4,036</w:t>
            </w:r>
          </w:p>
        </w:tc>
      </w:tr>
    </w:tbl>
    <w:p w14:paraId="20D4F873" w14:textId="77777777" w:rsidR="00FF78EC" w:rsidRPr="00BA41C6" w:rsidRDefault="00FF78EC" w:rsidP="00FF78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A41C6">
        <w:rPr>
          <w:rFonts w:ascii="Garamond" w:hAnsi="Garamond" w:cs="Times New Roman"/>
          <w:sz w:val="24"/>
          <w:szCs w:val="24"/>
        </w:rPr>
        <w:t>Standard errors in parentheses; *** p&lt;0.01, ** p&lt;0.05, * p&lt;0.1</w:t>
      </w:r>
    </w:p>
    <w:p w14:paraId="14AB261A" w14:textId="27C3A308" w:rsidR="00FF78EC" w:rsidRPr="00BA41C6" w:rsidRDefault="00FF78EC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75236B6" w14:textId="48099E90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14C7DD" w14:textId="1C44430D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1CD146E" w14:textId="3395771C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073B07" w14:textId="18703B76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4A5CF06" w14:textId="0803D2A7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B5105C" w14:textId="5E415C08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748B1B" w14:textId="6E09495F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50B50C" w14:textId="343E9129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5398DA" w14:textId="251BBD90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43F30A" w14:textId="2DCF832D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E82633" w14:textId="410E25A1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6C666AE" w14:textId="145E0F35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77A309A" w14:textId="25A787AC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70C918D" w14:textId="28388D50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920DA8" w14:textId="2A22A679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E592B87" w14:textId="0DE79D08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97FFE39" w14:textId="0E487AAC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96C12D" w14:textId="6B7D80A9" w:rsidR="00BA41C6" w:rsidRPr="00BA41C6" w:rsidRDefault="00BA41C6" w:rsidP="00D341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BA41C6" w:rsidRPr="00BA41C6" w:rsidSect="00433A65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7665" w14:textId="77777777" w:rsidR="00643D5E" w:rsidRDefault="00643D5E" w:rsidP="00FF78EC">
      <w:pPr>
        <w:spacing w:after="0" w:line="240" w:lineRule="auto"/>
      </w:pPr>
      <w:r>
        <w:separator/>
      </w:r>
    </w:p>
  </w:endnote>
  <w:endnote w:type="continuationSeparator" w:id="0">
    <w:p w14:paraId="30123DC4" w14:textId="77777777" w:rsidR="00643D5E" w:rsidRDefault="00643D5E" w:rsidP="00FF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BCD1" w14:textId="366E7223" w:rsidR="00B5351B" w:rsidRDefault="00B5351B">
    <w:pPr>
      <w:pStyle w:val="Footer"/>
    </w:pPr>
  </w:p>
  <w:p w14:paraId="461D6AE0" w14:textId="77777777" w:rsidR="00B5351B" w:rsidRDefault="00B5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1466" w14:textId="77777777" w:rsidR="00643D5E" w:rsidRDefault="00643D5E" w:rsidP="00FF78EC">
      <w:pPr>
        <w:spacing w:after="0" w:line="240" w:lineRule="auto"/>
      </w:pPr>
      <w:r>
        <w:separator/>
      </w:r>
    </w:p>
  </w:footnote>
  <w:footnote w:type="continuationSeparator" w:id="0">
    <w:p w14:paraId="3E9B83EF" w14:textId="77777777" w:rsidR="00643D5E" w:rsidRDefault="00643D5E" w:rsidP="00FF7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3D"/>
    <w:rsid w:val="00002FD6"/>
    <w:rsid w:val="00072AD6"/>
    <w:rsid w:val="00150274"/>
    <w:rsid w:val="001718BC"/>
    <w:rsid w:val="001A62FD"/>
    <w:rsid w:val="001B446E"/>
    <w:rsid w:val="001B705A"/>
    <w:rsid w:val="002111D7"/>
    <w:rsid w:val="00235984"/>
    <w:rsid w:val="00283050"/>
    <w:rsid w:val="00310C7D"/>
    <w:rsid w:val="003173D9"/>
    <w:rsid w:val="003B059A"/>
    <w:rsid w:val="00433A65"/>
    <w:rsid w:val="004C00E0"/>
    <w:rsid w:val="00546E60"/>
    <w:rsid w:val="00635E31"/>
    <w:rsid w:val="00643D5E"/>
    <w:rsid w:val="00645325"/>
    <w:rsid w:val="006D69FF"/>
    <w:rsid w:val="00731238"/>
    <w:rsid w:val="00750CA3"/>
    <w:rsid w:val="00772640"/>
    <w:rsid w:val="007844D9"/>
    <w:rsid w:val="007A031A"/>
    <w:rsid w:val="007A0BD4"/>
    <w:rsid w:val="00814C14"/>
    <w:rsid w:val="00837E3F"/>
    <w:rsid w:val="008C33A4"/>
    <w:rsid w:val="00985E0C"/>
    <w:rsid w:val="009A2A9A"/>
    <w:rsid w:val="009C56FF"/>
    <w:rsid w:val="00A76640"/>
    <w:rsid w:val="00B5351B"/>
    <w:rsid w:val="00BA41C6"/>
    <w:rsid w:val="00BB3677"/>
    <w:rsid w:val="00C115FA"/>
    <w:rsid w:val="00C1259D"/>
    <w:rsid w:val="00D1103C"/>
    <w:rsid w:val="00D22F3A"/>
    <w:rsid w:val="00D3413D"/>
    <w:rsid w:val="00DC69F5"/>
    <w:rsid w:val="00EB3B38"/>
    <w:rsid w:val="00EC27AE"/>
    <w:rsid w:val="00EF22B7"/>
    <w:rsid w:val="00F05767"/>
    <w:rsid w:val="00F4125C"/>
    <w:rsid w:val="00F81D34"/>
    <w:rsid w:val="00F955E6"/>
    <w:rsid w:val="00F96F0C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56144"/>
  <w14:defaultImageDpi w14:val="0"/>
  <w15:docId w15:val="{9315DF2B-B90A-4E83-B01D-32696A4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EC"/>
  </w:style>
  <w:style w:type="paragraph" w:styleId="Footer">
    <w:name w:val="footer"/>
    <w:basedOn w:val="Normal"/>
    <w:link w:val="FooterChar"/>
    <w:uiPriority w:val="99"/>
    <w:unhideWhenUsed/>
    <w:rsid w:val="00FF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EC"/>
  </w:style>
  <w:style w:type="table" w:styleId="TableGrid">
    <w:name w:val="Table Grid"/>
    <w:basedOn w:val="TableNormal"/>
    <w:uiPriority w:val="39"/>
    <w:rsid w:val="009C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5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Onah</dc:creator>
  <cp:keywords/>
  <dc:description/>
  <cp:lastModifiedBy>chn off30</cp:lastModifiedBy>
  <cp:revision>18</cp:revision>
  <dcterms:created xsi:type="dcterms:W3CDTF">2020-11-07T16:17:00Z</dcterms:created>
  <dcterms:modified xsi:type="dcterms:W3CDTF">2021-04-08T09:16:00Z</dcterms:modified>
</cp:coreProperties>
</file>