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2D00A" w14:textId="64C79197" w:rsidR="005B01A0" w:rsidRPr="005B01A0" w:rsidRDefault="005B01A0">
      <w:pPr>
        <w:rPr>
          <w:b/>
          <w:bCs/>
        </w:rPr>
      </w:pPr>
      <w:r w:rsidRPr="005B01A0">
        <w:rPr>
          <w:b/>
          <w:bCs/>
        </w:rPr>
        <w:t>S1 Table. Characteristics, COI policy information, and adherence to IOM standards by organization</w:t>
      </w:r>
    </w:p>
    <w:tbl>
      <w:tblPr>
        <w:tblStyle w:val="TableGrid"/>
        <w:tblW w:w="0" w:type="auto"/>
        <w:tblLook w:val="04A0" w:firstRow="1" w:lastRow="0" w:firstColumn="1" w:lastColumn="0" w:noHBand="0" w:noVBand="1"/>
      </w:tblPr>
      <w:tblGrid>
        <w:gridCol w:w="3882"/>
        <w:gridCol w:w="1178"/>
        <w:gridCol w:w="808"/>
        <w:gridCol w:w="1056"/>
        <w:gridCol w:w="1117"/>
        <w:gridCol w:w="1309"/>
      </w:tblGrid>
      <w:tr w:rsidR="001F753B" w14:paraId="64BF8F1D" w14:textId="77777777" w:rsidTr="005B01A0">
        <w:tc>
          <w:tcPr>
            <w:tcW w:w="3882" w:type="dxa"/>
            <w:vAlign w:val="bottom"/>
          </w:tcPr>
          <w:p w14:paraId="304ED385" w14:textId="27BA57FA" w:rsidR="001F753B" w:rsidRDefault="001F753B" w:rsidP="001F753B">
            <w:r>
              <w:rPr>
                <w:rFonts w:ascii="Calibri" w:hAnsi="Calibri" w:cs="Calibri"/>
                <w:b/>
                <w:bCs/>
                <w:color w:val="000000"/>
                <w:sz w:val="18"/>
                <w:szCs w:val="18"/>
              </w:rPr>
              <w:t>Guideline Society</w:t>
            </w:r>
          </w:p>
        </w:tc>
        <w:tc>
          <w:tcPr>
            <w:tcW w:w="1178" w:type="dxa"/>
            <w:vAlign w:val="bottom"/>
          </w:tcPr>
          <w:p w14:paraId="5B155D79" w14:textId="32CDE12C" w:rsidR="001F753B" w:rsidRDefault="001F753B" w:rsidP="001F753B">
            <w:r>
              <w:rPr>
                <w:rFonts w:ascii="Calibri" w:hAnsi="Calibri" w:cs="Calibri"/>
                <w:b/>
                <w:bCs/>
                <w:color w:val="000000"/>
                <w:sz w:val="18"/>
                <w:szCs w:val="18"/>
              </w:rPr>
              <w:t>Type of Organization</w:t>
            </w:r>
          </w:p>
        </w:tc>
        <w:tc>
          <w:tcPr>
            <w:tcW w:w="808" w:type="dxa"/>
            <w:vAlign w:val="bottom"/>
          </w:tcPr>
          <w:p w14:paraId="5DAFC1B9" w14:textId="1F44162D" w:rsidR="001F753B" w:rsidRDefault="001F753B" w:rsidP="001F753B">
            <w:r>
              <w:rPr>
                <w:rFonts w:ascii="Calibri" w:hAnsi="Calibri" w:cs="Calibri"/>
                <w:b/>
                <w:bCs/>
                <w:color w:val="000000"/>
                <w:sz w:val="18"/>
                <w:szCs w:val="18"/>
              </w:rPr>
              <w:t>Region</w:t>
            </w:r>
          </w:p>
        </w:tc>
        <w:tc>
          <w:tcPr>
            <w:tcW w:w="1056" w:type="dxa"/>
            <w:vAlign w:val="bottom"/>
          </w:tcPr>
          <w:p w14:paraId="3AA7BD16" w14:textId="69AA2B8C" w:rsidR="001F753B" w:rsidRDefault="001F753B" w:rsidP="001F753B">
            <w:r>
              <w:rPr>
                <w:rFonts w:ascii="Calibri" w:hAnsi="Calibri" w:cs="Calibri"/>
                <w:b/>
                <w:bCs/>
                <w:color w:val="000000"/>
                <w:sz w:val="18"/>
                <w:szCs w:val="18"/>
              </w:rPr>
              <w:t>COI policy (Y/N)</w:t>
            </w:r>
          </w:p>
        </w:tc>
        <w:tc>
          <w:tcPr>
            <w:tcW w:w="1117" w:type="dxa"/>
            <w:vAlign w:val="bottom"/>
          </w:tcPr>
          <w:p w14:paraId="500DB787" w14:textId="0EDE0184" w:rsidR="001F753B" w:rsidRDefault="001F753B" w:rsidP="001F753B">
            <w:r>
              <w:rPr>
                <w:rFonts w:ascii="Calibri" w:hAnsi="Calibri" w:cs="Calibri"/>
                <w:b/>
                <w:bCs/>
                <w:color w:val="000000"/>
                <w:sz w:val="18"/>
                <w:szCs w:val="18"/>
              </w:rPr>
              <w:t>Date of Policy</w:t>
            </w:r>
          </w:p>
        </w:tc>
        <w:tc>
          <w:tcPr>
            <w:tcW w:w="1309" w:type="dxa"/>
            <w:vAlign w:val="bottom"/>
          </w:tcPr>
          <w:p w14:paraId="39469B46" w14:textId="75ECEB02" w:rsidR="001F753B" w:rsidRDefault="001F753B" w:rsidP="001F753B">
            <w:r>
              <w:rPr>
                <w:rFonts w:ascii="Calibri" w:hAnsi="Calibri" w:cs="Calibri"/>
                <w:b/>
                <w:bCs/>
                <w:color w:val="000000"/>
                <w:sz w:val="18"/>
                <w:szCs w:val="18"/>
              </w:rPr>
              <w:t>No. IOM standards met by policy</w:t>
            </w:r>
          </w:p>
        </w:tc>
      </w:tr>
      <w:tr w:rsidR="001F753B" w14:paraId="578C62D3" w14:textId="77777777" w:rsidTr="005B01A0">
        <w:tc>
          <w:tcPr>
            <w:tcW w:w="3882" w:type="dxa"/>
            <w:vAlign w:val="bottom"/>
          </w:tcPr>
          <w:p w14:paraId="23E23EB4" w14:textId="1D00A590" w:rsidR="001F753B" w:rsidRDefault="001F753B" w:rsidP="001F753B">
            <w:r>
              <w:rPr>
                <w:rFonts w:ascii="Calibri" w:hAnsi="Calibri" w:cs="Calibri"/>
                <w:color w:val="000000"/>
                <w:sz w:val="18"/>
                <w:szCs w:val="18"/>
              </w:rPr>
              <w:t>American Academy of Dermatology</w:t>
            </w:r>
          </w:p>
        </w:tc>
        <w:tc>
          <w:tcPr>
            <w:tcW w:w="1178" w:type="dxa"/>
            <w:vAlign w:val="bottom"/>
          </w:tcPr>
          <w:p w14:paraId="398C39D6" w14:textId="3CDC4647" w:rsidR="001F753B" w:rsidRDefault="001F753B" w:rsidP="001F753B">
            <w:r>
              <w:rPr>
                <w:rFonts w:ascii="Calibri" w:hAnsi="Calibri" w:cs="Calibri"/>
                <w:color w:val="000000"/>
                <w:sz w:val="18"/>
                <w:szCs w:val="18"/>
              </w:rPr>
              <w:t>Professional</w:t>
            </w:r>
          </w:p>
        </w:tc>
        <w:tc>
          <w:tcPr>
            <w:tcW w:w="808" w:type="dxa"/>
            <w:vAlign w:val="bottom"/>
          </w:tcPr>
          <w:p w14:paraId="5393944B" w14:textId="6980D7C6" w:rsidR="001F753B" w:rsidRDefault="001F753B" w:rsidP="001F753B">
            <w:r>
              <w:rPr>
                <w:rFonts w:ascii="Calibri" w:hAnsi="Calibri" w:cs="Calibri"/>
                <w:color w:val="000000"/>
                <w:sz w:val="18"/>
                <w:szCs w:val="18"/>
              </w:rPr>
              <w:t>US</w:t>
            </w:r>
          </w:p>
        </w:tc>
        <w:tc>
          <w:tcPr>
            <w:tcW w:w="1056" w:type="dxa"/>
            <w:vAlign w:val="bottom"/>
          </w:tcPr>
          <w:p w14:paraId="5FACDB02" w14:textId="0EE2B9CC" w:rsidR="001F753B" w:rsidRDefault="001F753B" w:rsidP="001F753B">
            <w:r>
              <w:rPr>
                <w:rFonts w:ascii="Calibri" w:hAnsi="Calibri" w:cs="Calibri"/>
                <w:color w:val="000000"/>
                <w:sz w:val="18"/>
                <w:szCs w:val="18"/>
              </w:rPr>
              <w:t>Y</w:t>
            </w:r>
          </w:p>
        </w:tc>
        <w:tc>
          <w:tcPr>
            <w:tcW w:w="1117" w:type="dxa"/>
            <w:vAlign w:val="bottom"/>
          </w:tcPr>
          <w:p w14:paraId="055ACCCC" w14:textId="2AFE8C0C" w:rsidR="001F753B" w:rsidRDefault="001F753B" w:rsidP="001F753B">
            <w:r>
              <w:rPr>
                <w:rFonts w:ascii="Arial" w:hAnsi="Arial" w:cs="Arial"/>
                <w:color w:val="000000"/>
                <w:sz w:val="18"/>
                <w:szCs w:val="18"/>
              </w:rPr>
              <w:t>11/2/2019</w:t>
            </w:r>
          </w:p>
        </w:tc>
        <w:tc>
          <w:tcPr>
            <w:tcW w:w="1309" w:type="dxa"/>
            <w:vAlign w:val="bottom"/>
          </w:tcPr>
          <w:p w14:paraId="076F6543" w14:textId="024F6009" w:rsidR="001F753B" w:rsidRDefault="001F753B" w:rsidP="001F753B">
            <w:r>
              <w:rPr>
                <w:rFonts w:ascii="Calibri" w:hAnsi="Calibri" w:cs="Calibri"/>
                <w:color w:val="000000"/>
                <w:sz w:val="18"/>
                <w:szCs w:val="18"/>
              </w:rPr>
              <w:t>3</w:t>
            </w:r>
          </w:p>
        </w:tc>
      </w:tr>
      <w:tr w:rsidR="001F753B" w14:paraId="565BAFDA" w14:textId="77777777" w:rsidTr="005B01A0">
        <w:tc>
          <w:tcPr>
            <w:tcW w:w="3882" w:type="dxa"/>
            <w:vAlign w:val="bottom"/>
          </w:tcPr>
          <w:p w14:paraId="3FB82E4A" w14:textId="3A23EB2C" w:rsidR="001F753B" w:rsidRDefault="001F753B" w:rsidP="001F753B">
            <w:r>
              <w:rPr>
                <w:rFonts w:ascii="Calibri" w:hAnsi="Calibri" w:cs="Calibri"/>
                <w:color w:val="000000"/>
                <w:sz w:val="18"/>
                <w:szCs w:val="18"/>
              </w:rPr>
              <w:t>American Academy of Neurology</w:t>
            </w:r>
          </w:p>
        </w:tc>
        <w:tc>
          <w:tcPr>
            <w:tcW w:w="1178" w:type="dxa"/>
            <w:vAlign w:val="bottom"/>
          </w:tcPr>
          <w:p w14:paraId="17D4AD78" w14:textId="0F01CFC8" w:rsidR="001F753B" w:rsidRDefault="001F753B" w:rsidP="001F753B">
            <w:r>
              <w:rPr>
                <w:rFonts w:ascii="Calibri" w:hAnsi="Calibri" w:cs="Calibri"/>
                <w:color w:val="000000"/>
                <w:sz w:val="18"/>
                <w:szCs w:val="18"/>
              </w:rPr>
              <w:t>Professional</w:t>
            </w:r>
          </w:p>
        </w:tc>
        <w:tc>
          <w:tcPr>
            <w:tcW w:w="808" w:type="dxa"/>
            <w:vAlign w:val="bottom"/>
          </w:tcPr>
          <w:p w14:paraId="550F8D3D" w14:textId="538CD923" w:rsidR="001F753B" w:rsidRDefault="001F753B" w:rsidP="001F753B">
            <w:r>
              <w:rPr>
                <w:rFonts w:ascii="Calibri" w:hAnsi="Calibri" w:cs="Calibri"/>
                <w:color w:val="000000"/>
                <w:sz w:val="18"/>
                <w:szCs w:val="18"/>
              </w:rPr>
              <w:t>US</w:t>
            </w:r>
          </w:p>
        </w:tc>
        <w:tc>
          <w:tcPr>
            <w:tcW w:w="1056" w:type="dxa"/>
            <w:vAlign w:val="bottom"/>
          </w:tcPr>
          <w:p w14:paraId="50AA4349" w14:textId="5D72F75E" w:rsidR="001F753B" w:rsidRDefault="001F753B" w:rsidP="001F753B">
            <w:r>
              <w:rPr>
                <w:rFonts w:ascii="Calibri" w:hAnsi="Calibri" w:cs="Calibri"/>
                <w:color w:val="000000"/>
                <w:sz w:val="18"/>
                <w:szCs w:val="18"/>
              </w:rPr>
              <w:t>Y</w:t>
            </w:r>
          </w:p>
        </w:tc>
        <w:tc>
          <w:tcPr>
            <w:tcW w:w="1117" w:type="dxa"/>
            <w:vAlign w:val="bottom"/>
          </w:tcPr>
          <w:p w14:paraId="2EE43777" w14:textId="1E88C152" w:rsidR="001F753B" w:rsidRDefault="001F753B" w:rsidP="001F753B">
            <w:r>
              <w:rPr>
                <w:rFonts w:ascii="Arial" w:hAnsi="Arial" w:cs="Arial"/>
                <w:color w:val="000000"/>
                <w:sz w:val="18"/>
                <w:szCs w:val="18"/>
              </w:rPr>
              <w:t>6/17/2017</w:t>
            </w:r>
          </w:p>
        </w:tc>
        <w:tc>
          <w:tcPr>
            <w:tcW w:w="1309" w:type="dxa"/>
            <w:vAlign w:val="bottom"/>
          </w:tcPr>
          <w:p w14:paraId="043091F2" w14:textId="7F6D170A" w:rsidR="001F753B" w:rsidRDefault="001F753B" w:rsidP="001F753B">
            <w:r>
              <w:rPr>
                <w:rFonts w:ascii="Calibri" w:hAnsi="Calibri" w:cs="Calibri"/>
                <w:color w:val="000000"/>
                <w:sz w:val="18"/>
                <w:szCs w:val="18"/>
              </w:rPr>
              <w:t>4</w:t>
            </w:r>
          </w:p>
        </w:tc>
      </w:tr>
      <w:tr w:rsidR="001F753B" w14:paraId="498DDED9" w14:textId="77777777" w:rsidTr="005B01A0">
        <w:tc>
          <w:tcPr>
            <w:tcW w:w="3882" w:type="dxa"/>
            <w:vAlign w:val="bottom"/>
          </w:tcPr>
          <w:p w14:paraId="16762E37" w14:textId="1719D9F0" w:rsidR="001F753B" w:rsidRDefault="001F753B" w:rsidP="001F753B">
            <w:r>
              <w:rPr>
                <w:rFonts w:ascii="Calibri" w:hAnsi="Calibri" w:cs="Calibri"/>
                <w:color w:val="000000"/>
                <w:sz w:val="18"/>
                <w:szCs w:val="18"/>
              </w:rPr>
              <w:t xml:space="preserve">American Academy of </w:t>
            </w:r>
            <w:proofErr w:type="spellStart"/>
            <w:r>
              <w:rPr>
                <w:rFonts w:ascii="Calibri" w:hAnsi="Calibri" w:cs="Calibri"/>
                <w:color w:val="000000"/>
                <w:sz w:val="18"/>
                <w:szCs w:val="18"/>
              </w:rPr>
              <w:t>Orthopaedic</w:t>
            </w:r>
            <w:proofErr w:type="spellEnd"/>
            <w:r>
              <w:rPr>
                <w:rFonts w:ascii="Calibri" w:hAnsi="Calibri" w:cs="Calibri"/>
                <w:color w:val="000000"/>
                <w:sz w:val="18"/>
                <w:szCs w:val="18"/>
              </w:rPr>
              <w:t xml:space="preserve"> Surgeons</w:t>
            </w:r>
          </w:p>
        </w:tc>
        <w:tc>
          <w:tcPr>
            <w:tcW w:w="1178" w:type="dxa"/>
            <w:vAlign w:val="bottom"/>
          </w:tcPr>
          <w:p w14:paraId="4ED7BCA9" w14:textId="55CA970A" w:rsidR="001F753B" w:rsidRDefault="001F753B" w:rsidP="001F753B">
            <w:r>
              <w:rPr>
                <w:rFonts w:ascii="Calibri" w:hAnsi="Calibri" w:cs="Calibri"/>
                <w:color w:val="000000"/>
                <w:sz w:val="18"/>
                <w:szCs w:val="18"/>
              </w:rPr>
              <w:t>Professional</w:t>
            </w:r>
          </w:p>
        </w:tc>
        <w:tc>
          <w:tcPr>
            <w:tcW w:w="808" w:type="dxa"/>
            <w:vAlign w:val="bottom"/>
          </w:tcPr>
          <w:p w14:paraId="456D8094" w14:textId="58114614" w:rsidR="001F753B" w:rsidRDefault="001F753B" w:rsidP="001F753B">
            <w:r>
              <w:rPr>
                <w:rFonts w:ascii="Calibri" w:hAnsi="Calibri" w:cs="Calibri"/>
                <w:color w:val="000000"/>
                <w:sz w:val="18"/>
                <w:szCs w:val="18"/>
              </w:rPr>
              <w:t>US</w:t>
            </w:r>
          </w:p>
        </w:tc>
        <w:tc>
          <w:tcPr>
            <w:tcW w:w="1056" w:type="dxa"/>
            <w:vAlign w:val="bottom"/>
          </w:tcPr>
          <w:p w14:paraId="14EA77CC" w14:textId="29BA593D" w:rsidR="001F753B" w:rsidRDefault="001F753B" w:rsidP="001F753B">
            <w:r>
              <w:rPr>
                <w:rFonts w:ascii="Calibri" w:hAnsi="Calibri" w:cs="Calibri"/>
                <w:color w:val="000000"/>
                <w:sz w:val="18"/>
                <w:szCs w:val="18"/>
              </w:rPr>
              <w:t>Y</w:t>
            </w:r>
          </w:p>
        </w:tc>
        <w:tc>
          <w:tcPr>
            <w:tcW w:w="1117" w:type="dxa"/>
            <w:vAlign w:val="bottom"/>
          </w:tcPr>
          <w:p w14:paraId="02029246" w14:textId="6CFE492E" w:rsidR="001F753B" w:rsidRDefault="001F753B" w:rsidP="001F753B">
            <w:r>
              <w:rPr>
                <w:rFonts w:ascii="Arial" w:hAnsi="Arial" w:cs="Arial"/>
                <w:color w:val="000000"/>
                <w:sz w:val="18"/>
                <w:szCs w:val="18"/>
              </w:rPr>
              <w:t>4/1/2019</w:t>
            </w:r>
          </w:p>
        </w:tc>
        <w:tc>
          <w:tcPr>
            <w:tcW w:w="1309" w:type="dxa"/>
            <w:vAlign w:val="bottom"/>
          </w:tcPr>
          <w:p w14:paraId="37B22DA5" w14:textId="724A699C" w:rsidR="001F753B" w:rsidRDefault="001F753B" w:rsidP="001F753B">
            <w:r>
              <w:rPr>
                <w:rFonts w:ascii="Calibri" w:hAnsi="Calibri" w:cs="Calibri"/>
                <w:color w:val="000000"/>
                <w:sz w:val="18"/>
                <w:szCs w:val="18"/>
              </w:rPr>
              <w:t>3</w:t>
            </w:r>
          </w:p>
        </w:tc>
      </w:tr>
      <w:tr w:rsidR="001F753B" w14:paraId="2B251D89" w14:textId="77777777" w:rsidTr="005B01A0">
        <w:tc>
          <w:tcPr>
            <w:tcW w:w="3882" w:type="dxa"/>
            <w:vAlign w:val="bottom"/>
          </w:tcPr>
          <w:p w14:paraId="62AAF562" w14:textId="2BC28846" w:rsidR="001F753B" w:rsidRDefault="001F753B" w:rsidP="001F753B">
            <w:r>
              <w:rPr>
                <w:rFonts w:ascii="Calibri" w:hAnsi="Calibri" w:cs="Calibri"/>
                <w:color w:val="000000"/>
                <w:sz w:val="18"/>
                <w:szCs w:val="18"/>
              </w:rPr>
              <w:t>American College of Cardiology</w:t>
            </w:r>
          </w:p>
        </w:tc>
        <w:tc>
          <w:tcPr>
            <w:tcW w:w="1178" w:type="dxa"/>
            <w:vAlign w:val="bottom"/>
          </w:tcPr>
          <w:p w14:paraId="5394A68A" w14:textId="60F2AFFB" w:rsidR="001F753B" w:rsidRDefault="001F753B" w:rsidP="001F753B">
            <w:r>
              <w:rPr>
                <w:rFonts w:ascii="Calibri" w:hAnsi="Calibri" w:cs="Calibri"/>
                <w:color w:val="000000"/>
                <w:sz w:val="18"/>
                <w:szCs w:val="18"/>
              </w:rPr>
              <w:t>Professional</w:t>
            </w:r>
          </w:p>
        </w:tc>
        <w:tc>
          <w:tcPr>
            <w:tcW w:w="808" w:type="dxa"/>
            <w:vAlign w:val="bottom"/>
          </w:tcPr>
          <w:p w14:paraId="08C5D23B" w14:textId="5956261F" w:rsidR="001F753B" w:rsidRDefault="001F753B" w:rsidP="001F753B">
            <w:r>
              <w:rPr>
                <w:rFonts w:ascii="Calibri" w:hAnsi="Calibri" w:cs="Calibri"/>
                <w:color w:val="000000"/>
                <w:sz w:val="18"/>
                <w:szCs w:val="18"/>
              </w:rPr>
              <w:t>US</w:t>
            </w:r>
          </w:p>
        </w:tc>
        <w:tc>
          <w:tcPr>
            <w:tcW w:w="1056" w:type="dxa"/>
            <w:vAlign w:val="bottom"/>
          </w:tcPr>
          <w:p w14:paraId="281EC999" w14:textId="5901495A" w:rsidR="001F753B" w:rsidRDefault="001F753B" w:rsidP="001F753B">
            <w:r>
              <w:rPr>
                <w:rFonts w:ascii="Calibri" w:hAnsi="Calibri" w:cs="Calibri"/>
                <w:color w:val="000000"/>
                <w:sz w:val="18"/>
                <w:szCs w:val="18"/>
              </w:rPr>
              <w:t>Y</w:t>
            </w:r>
          </w:p>
        </w:tc>
        <w:tc>
          <w:tcPr>
            <w:tcW w:w="1117" w:type="dxa"/>
            <w:vAlign w:val="bottom"/>
          </w:tcPr>
          <w:p w14:paraId="4028B3D8" w14:textId="2167F696" w:rsidR="001F753B" w:rsidRDefault="001F753B" w:rsidP="001F753B">
            <w:r>
              <w:rPr>
                <w:rFonts w:ascii="Arial" w:hAnsi="Arial" w:cs="Arial"/>
                <w:color w:val="000000"/>
                <w:sz w:val="18"/>
                <w:szCs w:val="18"/>
              </w:rPr>
              <w:t>8/28/2019</w:t>
            </w:r>
          </w:p>
        </w:tc>
        <w:tc>
          <w:tcPr>
            <w:tcW w:w="1309" w:type="dxa"/>
            <w:vAlign w:val="bottom"/>
          </w:tcPr>
          <w:p w14:paraId="74884752" w14:textId="2C6B99C2" w:rsidR="001F753B" w:rsidRDefault="001F753B" w:rsidP="001F753B">
            <w:r>
              <w:rPr>
                <w:rFonts w:ascii="Calibri" w:hAnsi="Calibri" w:cs="Calibri"/>
                <w:color w:val="000000"/>
                <w:sz w:val="18"/>
                <w:szCs w:val="18"/>
              </w:rPr>
              <w:t>4</w:t>
            </w:r>
          </w:p>
        </w:tc>
      </w:tr>
      <w:tr w:rsidR="001F753B" w14:paraId="6A8509A1" w14:textId="77777777" w:rsidTr="005B01A0">
        <w:tc>
          <w:tcPr>
            <w:tcW w:w="3882" w:type="dxa"/>
            <w:vAlign w:val="bottom"/>
          </w:tcPr>
          <w:p w14:paraId="49EAD747" w14:textId="36F662F8" w:rsidR="001F753B" w:rsidRDefault="001F753B" w:rsidP="001F753B">
            <w:r>
              <w:rPr>
                <w:rFonts w:ascii="Calibri" w:hAnsi="Calibri" w:cs="Calibri"/>
                <w:color w:val="000000"/>
                <w:sz w:val="18"/>
                <w:szCs w:val="18"/>
              </w:rPr>
              <w:t>American College of Chest Physicians</w:t>
            </w:r>
          </w:p>
        </w:tc>
        <w:tc>
          <w:tcPr>
            <w:tcW w:w="1178" w:type="dxa"/>
            <w:vAlign w:val="bottom"/>
          </w:tcPr>
          <w:p w14:paraId="515195B6" w14:textId="253FA67A" w:rsidR="001F753B" w:rsidRDefault="001F753B" w:rsidP="001F753B">
            <w:r>
              <w:rPr>
                <w:rFonts w:ascii="Calibri" w:hAnsi="Calibri" w:cs="Calibri"/>
                <w:color w:val="000000"/>
                <w:sz w:val="18"/>
                <w:szCs w:val="18"/>
              </w:rPr>
              <w:t>Professional</w:t>
            </w:r>
          </w:p>
        </w:tc>
        <w:tc>
          <w:tcPr>
            <w:tcW w:w="808" w:type="dxa"/>
            <w:vAlign w:val="bottom"/>
          </w:tcPr>
          <w:p w14:paraId="41E93591" w14:textId="15E25CC1" w:rsidR="001F753B" w:rsidRDefault="001F753B" w:rsidP="001F753B">
            <w:r>
              <w:rPr>
                <w:rFonts w:ascii="Calibri" w:hAnsi="Calibri" w:cs="Calibri"/>
                <w:color w:val="000000"/>
                <w:sz w:val="18"/>
                <w:szCs w:val="18"/>
              </w:rPr>
              <w:t>US</w:t>
            </w:r>
          </w:p>
        </w:tc>
        <w:tc>
          <w:tcPr>
            <w:tcW w:w="1056" w:type="dxa"/>
            <w:vAlign w:val="bottom"/>
          </w:tcPr>
          <w:p w14:paraId="2AB8DC56" w14:textId="280D2810" w:rsidR="001F753B" w:rsidRDefault="001F753B" w:rsidP="001F753B">
            <w:r>
              <w:rPr>
                <w:rFonts w:ascii="Calibri" w:hAnsi="Calibri" w:cs="Calibri"/>
                <w:color w:val="000000"/>
                <w:sz w:val="18"/>
                <w:szCs w:val="18"/>
              </w:rPr>
              <w:t>Y</w:t>
            </w:r>
          </w:p>
        </w:tc>
        <w:tc>
          <w:tcPr>
            <w:tcW w:w="1117" w:type="dxa"/>
            <w:vAlign w:val="bottom"/>
          </w:tcPr>
          <w:p w14:paraId="10E98EDC" w14:textId="1BC6C063" w:rsidR="001F753B" w:rsidRDefault="001F753B" w:rsidP="001F753B">
            <w:r>
              <w:rPr>
                <w:rFonts w:ascii="Arial" w:hAnsi="Arial" w:cs="Arial"/>
                <w:color w:val="000000"/>
                <w:sz w:val="18"/>
                <w:szCs w:val="18"/>
              </w:rPr>
              <w:t>2/1/2020</w:t>
            </w:r>
          </w:p>
        </w:tc>
        <w:tc>
          <w:tcPr>
            <w:tcW w:w="1309" w:type="dxa"/>
            <w:vAlign w:val="bottom"/>
          </w:tcPr>
          <w:p w14:paraId="6B1A4990" w14:textId="32CF4FE3" w:rsidR="001F753B" w:rsidRDefault="001F753B" w:rsidP="001F753B">
            <w:r>
              <w:rPr>
                <w:rFonts w:ascii="Calibri" w:hAnsi="Calibri" w:cs="Calibri"/>
                <w:color w:val="000000"/>
                <w:sz w:val="18"/>
                <w:szCs w:val="18"/>
              </w:rPr>
              <w:t>4</w:t>
            </w:r>
          </w:p>
        </w:tc>
      </w:tr>
      <w:tr w:rsidR="001F753B" w14:paraId="61D76D8F" w14:textId="77777777" w:rsidTr="005B01A0">
        <w:tc>
          <w:tcPr>
            <w:tcW w:w="3882" w:type="dxa"/>
            <w:vAlign w:val="bottom"/>
          </w:tcPr>
          <w:p w14:paraId="0CCF4A1F" w14:textId="56387A99" w:rsidR="001F753B" w:rsidRDefault="001F753B" w:rsidP="001F753B">
            <w:r>
              <w:rPr>
                <w:rFonts w:ascii="Calibri" w:hAnsi="Calibri" w:cs="Calibri"/>
                <w:color w:val="000000"/>
                <w:sz w:val="18"/>
                <w:szCs w:val="18"/>
              </w:rPr>
              <w:t>American College of Gastroenterology</w:t>
            </w:r>
          </w:p>
        </w:tc>
        <w:tc>
          <w:tcPr>
            <w:tcW w:w="1178" w:type="dxa"/>
            <w:vAlign w:val="bottom"/>
          </w:tcPr>
          <w:p w14:paraId="075B3891" w14:textId="4FC43631" w:rsidR="001F753B" w:rsidRDefault="001F753B" w:rsidP="001F753B">
            <w:r>
              <w:rPr>
                <w:rFonts w:ascii="Calibri" w:hAnsi="Calibri" w:cs="Calibri"/>
                <w:color w:val="000000"/>
                <w:sz w:val="18"/>
                <w:szCs w:val="18"/>
              </w:rPr>
              <w:t>Professional</w:t>
            </w:r>
          </w:p>
        </w:tc>
        <w:tc>
          <w:tcPr>
            <w:tcW w:w="808" w:type="dxa"/>
            <w:vAlign w:val="bottom"/>
          </w:tcPr>
          <w:p w14:paraId="5195DA15" w14:textId="355FE43F" w:rsidR="001F753B" w:rsidRDefault="001F753B" w:rsidP="001F753B">
            <w:r>
              <w:rPr>
                <w:rFonts w:ascii="Calibri" w:hAnsi="Calibri" w:cs="Calibri"/>
                <w:color w:val="000000"/>
                <w:sz w:val="18"/>
                <w:szCs w:val="18"/>
              </w:rPr>
              <w:t>US</w:t>
            </w:r>
          </w:p>
        </w:tc>
        <w:tc>
          <w:tcPr>
            <w:tcW w:w="1056" w:type="dxa"/>
            <w:vAlign w:val="bottom"/>
          </w:tcPr>
          <w:p w14:paraId="7CDC3570" w14:textId="3AC414B0" w:rsidR="001F753B" w:rsidRDefault="001F753B" w:rsidP="001F753B">
            <w:r>
              <w:rPr>
                <w:rFonts w:ascii="Calibri" w:hAnsi="Calibri" w:cs="Calibri"/>
                <w:color w:val="000000"/>
                <w:sz w:val="18"/>
                <w:szCs w:val="18"/>
              </w:rPr>
              <w:t>N</w:t>
            </w:r>
          </w:p>
        </w:tc>
        <w:tc>
          <w:tcPr>
            <w:tcW w:w="1117" w:type="dxa"/>
            <w:vAlign w:val="bottom"/>
          </w:tcPr>
          <w:p w14:paraId="26FAF36A" w14:textId="0F5A6893" w:rsidR="001F753B" w:rsidRDefault="001F753B" w:rsidP="001F753B">
            <w:r>
              <w:rPr>
                <w:rFonts w:ascii="Calibri" w:hAnsi="Calibri" w:cs="Calibri"/>
                <w:color w:val="000000"/>
                <w:sz w:val="18"/>
                <w:szCs w:val="18"/>
              </w:rPr>
              <w:t>N/A</w:t>
            </w:r>
          </w:p>
        </w:tc>
        <w:tc>
          <w:tcPr>
            <w:tcW w:w="1309" w:type="dxa"/>
            <w:vAlign w:val="bottom"/>
          </w:tcPr>
          <w:p w14:paraId="0458E860" w14:textId="1A6A9191" w:rsidR="001F753B" w:rsidRDefault="001F753B" w:rsidP="001F753B">
            <w:r>
              <w:rPr>
                <w:rFonts w:ascii="Calibri" w:hAnsi="Calibri" w:cs="Calibri"/>
                <w:color w:val="000000"/>
                <w:sz w:val="18"/>
                <w:szCs w:val="18"/>
              </w:rPr>
              <w:t>N/A</w:t>
            </w:r>
          </w:p>
        </w:tc>
      </w:tr>
      <w:tr w:rsidR="001F753B" w14:paraId="7326D02D" w14:textId="77777777" w:rsidTr="005B01A0">
        <w:tc>
          <w:tcPr>
            <w:tcW w:w="3882" w:type="dxa"/>
            <w:vAlign w:val="bottom"/>
          </w:tcPr>
          <w:p w14:paraId="2092FA1E" w14:textId="055F2A11" w:rsidR="001F753B" w:rsidRDefault="001F753B" w:rsidP="001F753B">
            <w:r>
              <w:rPr>
                <w:rFonts w:ascii="Calibri" w:hAnsi="Calibri" w:cs="Calibri"/>
                <w:color w:val="000000"/>
                <w:sz w:val="18"/>
                <w:szCs w:val="18"/>
              </w:rPr>
              <w:t>American College of Obstetricians and Gynecologists</w:t>
            </w:r>
          </w:p>
        </w:tc>
        <w:tc>
          <w:tcPr>
            <w:tcW w:w="1178" w:type="dxa"/>
            <w:vAlign w:val="bottom"/>
          </w:tcPr>
          <w:p w14:paraId="41920B58" w14:textId="2EDD7F1B" w:rsidR="001F753B" w:rsidRDefault="001F753B" w:rsidP="001F753B">
            <w:r>
              <w:rPr>
                <w:rFonts w:ascii="Calibri" w:hAnsi="Calibri" w:cs="Calibri"/>
                <w:color w:val="000000"/>
                <w:sz w:val="18"/>
                <w:szCs w:val="18"/>
              </w:rPr>
              <w:t>Professional</w:t>
            </w:r>
          </w:p>
        </w:tc>
        <w:tc>
          <w:tcPr>
            <w:tcW w:w="808" w:type="dxa"/>
            <w:vAlign w:val="bottom"/>
          </w:tcPr>
          <w:p w14:paraId="1AC9FC86" w14:textId="0261F9BE" w:rsidR="001F753B" w:rsidRDefault="001F753B" w:rsidP="001F753B">
            <w:r>
              <w:rPr>
                <w:rFonts w:ascii="Calibri" w:hAnsi="Calibri" w:cs="Calibri"/>
                <w:color w:val="000000"/>
                <w:sz w:val="18"/>
                <w:szCs w:val="18"/>
              </w:rPr>
              <w:t>US</w:t>
            </w:r>
          </w:p>
        </w:tc>
        <w:tc>
          <w:tcPr>
            <w:tcW w:w="1056" w:type="dxa"/>
            <w:vAlign w:val="bottom"/>
          </w:tcPr>
          <w:p w14:paraId="51E95414" w14:textId="03B693B7" w:rsidR="001F753B" w:rsidRDefault="001F753B" w:rsidP="001F753B">
            <w:r>
              <w:rPr>
                <w:rFonts w:ascii="Calibri" w:hAnsi="Calibri" w:cs="Calibri"/>
                <w:color w:val="000000"/>
                <w:sz w:val="18"/>
                <w:szCs w:val="18"/>
              </w:rPr>
              <w:t>N</w:t>
            </w:r>
          </w:p>
        </w:tc>
        <w:tc>
          <w:tcPr>
            <w:tcW w:w="1117" w:type="dxa"/>
            <w:vAlign w:val="bottom"/>
          </w:tcPr>
          <w:p w14:paraId="7F4B7454" w14:textId="0E4D94F9" w:rsidR="001F753B" w:rsidRDefault="001F753B" w:rsidP="001F753B">
            <w:r>
              <w:rPr>
                <w:rFonts w:ascii="Calibri" w:hAnsi="Calibri" w:cs="Calibri"/>
                <w:color w:val="000000"/>
                <w:sz w:val="18"/>
                <w:szCs w:val="18"/>
              </w:rPr>
              <w:t>N/A</w:t>
            </w:r>
          </w:p>
        </w:tc>
        <w:tc>
          <w:tcPr>
            <w:tcW w:w="1309" w:type="dxa"/>
            <w:vAlign w:val="bottom"/>
          </w:tcPr>
          <w:p w14:paraId="0CBABE65" w14:textId="5158D57C" w:rsidR="001F753B" w:rsidRDefault="001F753B" w:rsidP="001F753B">
            <w:r>
              <w:rPr>
                <w:rFonts w:ascii="Calibri" w:hAnsi="Calibri" w:cs="Calibri"/>
                <w:color w:val="000000"/>
                <w:sz w:val="18"/>
                <w:szCs w:val="18"/>
              </w:rPr>
              <w:t>N/A</w:t>
            </w:r>
          </w:p>
        </w:tc>
      </w:tr>
      <w:tr w:rsidR="001F753B" w14:paraId="6991F40C" w14:textId="77777777" w:rsidTr="005B01A0">
        <w:tc>
          <w:tcPr>
            <w:tcW w:w="3882" w:type="dxa"/>
            <w:vAlign w:val="bottom"/>
          </w:tcPr>
          <w:p w14:paraId="330D43FC" w14:textId="5802DA1D" w:rsidR="001F753B" w:rsidRDefault="001F753B" w:rsidP="001F753B">
            <w:r>
              <w:rPr>
                <w:rFonts w:ascii="Calibri" w:hAnsi="Calibri" w:cs="Calibri"/>
                <w:color w:val="000000"/>
                <w:sz w:val="18"/>
                <w:szCs w:val="18"/>
              </w:rPr>
              <w:t>American College of Radiology</w:t>
            </w:r>
          </w:p>
        </w:tc>
        <w:tc>
          <w:tcPr>
            <w:tcW w:w="1178" w:type="dxa"/>
            <w:vAlign w:val="bottom"/>
          </w:tcPr>
          <w:p w14:paraId="1EF5FB48" w14:textId="00766773" w:rsidR="001F753B" w:rsidRDefault="001F753B" w:rsidP="001F753B">
            <w:r>
              <w:rPr>
                <w:rFonts w:ascii="Calibri" w:hAnsi="Calibri" w:cs="Calibri"/>
                <w:color w:val="000000"/>
                <w:sz w:val="18"/>
                <w:szCs w:val="18"/>
              </w:rPr>
              <w:t>Professional</w:t>
            </w:r>
          </w:p>
        </w:tc>
        <w:tc>
          <w:tcPr>
            <w:tcW w:w="808" w:type="dxa"/>
            <w:vAlign w:val="bottom"/>
          </w:tcPr>
          <w:p w14:paraId="5DB5BFBD" w14:textId="596B633E" w:rsidR="001F753B" w:rsidRDefault="001F753B" w:rsidP="001F753B">
            <w:r>
              <w:rPr>
                <w:rFonts w:ascii="Calibri" w:hAnsi="Calibri" w:cs="Calibri"/>
                <w:color w:val="000000"/>
                <w:sz w:val="18"/>
                <w:szCs w:val="18"/>
              </w:rPr>
              <w:t>US</w:t>
            </w:r>
          </w:p>
        </w:tc>
        <w:tc>
          <w:tcPr>
            <w:tcW w:w="1056" w:type="dxa"/>
            <w:vAlign w:val="bottom"/>
          </w:tcPr>
          <w:p w14:paraId="2089938C" w14:textId="07CB31C5" w:rsidR="001F753B" w:rsidRDefault="001F753B" w:rsidP="001F753B">
            <w:r>
              <w:rPr>
                <w:rFonts w:ascii="Calibri" w:hAnsi="Calibri" w:cs="Calibri"/>
                <w:color w:val="000000"/>
                <w:sz w:val="18"/>
                <w:szCs w:val="18"/>
              </w:rPr>
              <w:t>Y</w:t>
            </w:r>
          </w:p>
        </w:tc>
        <w:tc>
          <w:tcPr>
            <w:tcW w:w="1117" w:type="dxa"/>
            <w:vAlign w:val="bottom"/>
          </w:tcPr>
          <w:p w14:paraId="58EE2C30" w14:textId="19411541" w:rsidR="001F753B" w:rsidRDefault="001F753B" w:rsidP="001F753B">
            <w:r>
              <w:rPr>
                <w:rFonts w:ascii="Calibri" w:hAnsi="Calibri" w:cs="Calibri"/>
                <w:color w:val="000000"/>
                <w:sz w:val="18"/>
                <w:szCs w:val="18"/>
              </w:rPr>
              <w:t>Not dated</w:t>
            </w:r>
          </w:p>
        </w:tc>
        <w:tc>
          <w:tcPr>
            <w:tcW w:w="1309" w:type="dxa"/>
            <w:vAlign w:val="bottom"/>
          </w:tcPr>
          <w:p w14:paraId="44220E78" w14:textId="70D92B6A" w:rsidR="001F753B" w:rsidRDefault="001F753B" w:rsidP="001F753B">
            <w:r>
              <w:rPr>
                <w:rFonts w:ascii="Calibri" w:hAnsi="Calibri" w:cs="Calibri"/>
                <w:color w:val="000000"/>
                <w:sz w:val="18"/>
                <w:szCs w:val="18"/>
              </w:rPr>
              <w:t>2</w:t>
            </w:r>
          </w:p>
        </w:tc>
      </w:tr>
      <w:tr w:rsidR="001F753B" w14:paraId="411A6CAB" w14:textId="77777777" w:rsidTr="005B01A0">
        <w:tc>
          <w:tcPr>
            <w:tcW w:w="3882" w:type="dxa"/>
            <w:vAlign w:val="bottom"/>
          </w:tcPr>
          <w:p w14:paraId="1F4C6420" w14:textId="56636250" w:rsidR="001F753B" w:rsidRDefault="001F753B" w:rsidP="001F753B">
            <w:r>
              <w:rPr>
                <w:rFonts w:ascii="Calibri" w:hAnsi="Calibri" w:cs="Calibri"/>
                <w:color w:val="000000"/>
                <w:sz w:val="18"/>
                <w:szCs w:val="18"/>
              </w:rPr>
              <w:t>American Heart Association</w:t>
            </w:r>
          </w:p>
        </w:tc>
        <w:tc>
          <w:tcPr>
            <w:tcW w:w="1178" w:type="dxa"/>
            <w:vAlign w:val="bottom"/>
          </w:tcPr>
          <w:p w14:paraId="50A9EB74" w14:textId="3DBF8AFA" w:rsidR="001F753B" w:rsidRDefault="001F753B" w:rsidP="001F753B">
            <w:r>
              <w:rPr>
                <w:rFonts w:ascii="Calibri" w:hAnsi="Calibri" w:cs="Calibri"/>
                <w:color w:val="000000"/>
                <w:sz w:val="18"/>
                <w:szCs w:val="18"/>
              </w:rPr>
              <w:t>Professional</w:t>
            </w:r>
          </w:p>
        </w:tc>
        <w:tc>
          <w:tcPr>
            <w:tcW w:w="808" w:type="dxa"/>
            <w:vAlign w:val="bottom"/>
          </w:tcPr>
          <w:p w14:paraId="21BA9417" w14:textId="78437295" w:rsidR="001F753B" w:rsidRDefault="001F753B" w:rsidP="001F753B">
            <w:r>
              <w:rPr>
                <w:rFonts w:ascii="Calibri" w:hAnsi="Calibri" w:cs="Calibri"/>
                <w:color w:val="000000"/>
                <w:sz w:val="18"/>
                <w:szCs w:val="18"/>
              </w:rPr>
              <w:t>US</w:t>
            </w:r>
          </w:p>
        </w:tc>
        <w:tc>
          <w:tcPr>
            <w:tcW w:w="1056" w:type="dxa"/>
            <w:vAlign w:val="bottom"/>
          </w:tcPr>
          <w:p w14:paraId="0DCFECC2" w14:textId="4E8FAF32" w:rsidR="001F753B" w:rsidRDefault="001F753B" w:rsidP="001F753B">
            <w:r>
              <w:rPr>
                <w:rFonts w:ascii="Calibri" w:hAnsi="Calibri" w:cs="Calibri"/>
                <w:color w:val="000000"/>
                <w:sz w:val="18"/>
                <w:szCs w:val="18"/>
              </w:rPr>
              <w:t>Y</w:t>
            </w:r>
          </w:p>
        </w:tc>
        <w:tc>
          <w:tcPr>
            <w:tcW w:w="1117" w:type="dxa"/>
            <w:vAlign w:val="bottom"/>
          </w:tcPr>
          <w:p w14:paraId="7CBA7D01" w14:textId="7940EEBF" w:rsidR="001F753B" w:rsidRDefault="001F753B" w:rsidP="001F753B">
            <w:r>
              <w:rPr>
                <w:rFonts w:ascii="Arial" w:hAnsi="Arial" w:cs="Arial"/>
                <w:color w:val="000000"/>
                <w:sz w:val="18"/>
                <w:szCs w:val="18"/>
              </w:rPr>
              <w:t>6/1/2010</w:t>
            </w:r>
          </w:p>
        </w:tc>
        <w:tc>
          <w:tcPr>
            <w:tcW w:w="1309" w:type="dxa"/>
            <w:vAlign w:val="bottom"/>
          </w:tcPr>
          <w:p w14:paraId="195A87DA" w14:textId="4B141092" w:rsidR="001F753B" w:rsidRDefault="001F753B" w:rsidP="001F753B">
            <w:r>
              <w:rPr>
                <w:rFonts w:ascii="Calibri" w:hAnsi="Calibri" w:cs="Calibri"/>
                <w:color w:val="000000"/>
                <w:sz w:val="18"/>
                <w:szCs w:val="18"/>
              </w:rPr>
              <w:t>4</w:t>
            </w:r>
          </w:p>
        </w:tc>
      </w:tr>
      <w:tr w:rsidR="001F753B" w14:paraId="62705B54" w14:textId="77777777" w:rsidTr="005B01A0">
        <w:tc>
          <w:tcPr>
            <w:tcW w:w="3882" w:type="dxa"/>
            <w:vAlign w:val="bottom"/>
          </w:tcPr>
          <w:p w14:paraId="2DC7B7FC" w14:textId="5BCC7C31" w:rsidR="001F753B" w:rsidRDefault="001F753B" w:rsidP="001F753B">
            <w:r>
              <w:rPr>
                <w:rFonts w:ascii="Calibri" w:hAnsi="Calibri" w:cs="Calibri"/>
                <w:color w:val="000000"/>
                <w:sz w:val="18"/>
                <w:szCs w:val="18"/>
              </w:rPr>
              <w:t>American Society for Gastrointestinal Endoscopy</w:t>
            </w:r>
          </w:p>
        </w:tc>
        <w:tc>
          <w:tcPr>
            <w:tcW w:w="1178" w:type="dxa"/>
            <w:vAlign w:val="bottom"/>
          </w:tcPr>
          <w:p w14:paraId="61EA0C8C" w14:textId="4EC544C2" w:rsidR="001F753B" w:rsidRDefault="001F753B" w:rsidP="001F753B">
            <w:r>
              <w:rPr>
                <w:rFonts w:ascii="Calibri" w:hAnsi="Calibri" w:cs="Calibri"/>
                <w:color w:val="000000"/>
                <w:sz w:val="18"/>
                <w:szCs w:val="18"/>
              </w:rPr>
              <w:t>Professional</w:t>
            </w:r>
          </w:p>
        </w:tc>
        <w:tc>
          <w:tcPr>
            <w:tcW w:w="808" w:type="dxa"/>
            <w:vAlign w:val="bottom"/>
          </w:tcPr>
          <w:p w14:paraId="6AF03411" w14:textId="00EBA1F8" w:rsidR="001F753B" w:rsidRDefault="001F753B" w:rsidP="001F753B">
            <w:r>
              <w:rPr>
                <w:rFonts w:ascii="Calibri" w:hAnsi="Calibri" w:cs="Calibri"/>
                <w:color w:val="000000"/>
                <w:sz w:val="18"/>
                <w:szCs w:val="18"/>
              </w:rPr>
              <w:t>US</w:t>
            </w:r>
          </w:p>
        </w:tc>
        <w:tc>
          <w:tcPr>
            <w:tcW w:w="1056" w:type="dxa"/>
            <w:vAlign w:val="bottom"/>
          </w:tcPr>
          <w:p w14:paraId="1C0A6EE2" w14:textId="6AB15240" w:rsidR="001F753B" w:rsidRDefault="001F753B" w:rsidP="001F753B">
            <w:r>
              <w:rPr>
                <w:rFonts w:ascii="Calibri" w:hAnsi="Calibri" w:cs="Calibri"/>
                <w:color w:val="000000"/>
                <w:sz w:val="18"/>
                <w:szCs w:val="18"/>
              </w:rPr>
              <w:t>N</w:t>
            </w:r>
          </w:p>
        </w:tc>
        <w:tc>
          <w:tcPr>
            <w:tcW w:w="1117" w:type="dxa"/>
            <w:vAlign w:val="bottom"/>
          </w:tcPr>
          <w:p w14:paraId="574C8D92" w14:textId="2FAD5312" w:rsidR="001F753B" w:rsidRDefault="001F753B" w:rsidP="001F753B">
            <w:r>
              <w:rPr>
                <w:rFonts w:ascii="Calibri" w:hAnsi="Calibri" w:cs="Calibri"/>
                <w:color w:val="000000"/>
                <w:sz w:val="18"/>
                <w:szCs w:val="18"/>
              </w:rPr>
              <w:t>N/A</w:t>
            </w:r>
          </w:p>
        </w:tc>
        <w:tc>
          <w:tcPr>
            <w:tcW w:w="1309" w:type="dxa"/>
            <w:vAlign w:val="bottom"/>
          </w:tcPr>
          <w:p w14:paraId="2EE00018" w14:textId="2758951C" w:rsidR="001F753B" w:rsidRDefault="001F753B" w:rsidP="001F753B">
            <w:r>
              <w:rPr>
                <w:rFonts w:ascii="Calibri" w:hAnsi="Calibri" w:cs="Calibri"/>
                <w:color w:val="000000"/>
                <w:sz w:val="18"/>
                <w:szCs w:val="18"/>
              </w:rPr>
              <w:t>N/A</w:t>
            </w:r>
          </w:p>
        </w:tc>
      </w:tr>
      <w:tr w:rsidR="001F753B" w14:paraId="6A084DF9" w14:textId="77777777" w:rsidTr="005B01A0">
        <w:tc>
          <w:tcPr>
            <w:tcW w:w="3882" w:type="dxa"/>
            <w:vAlign w:val="bottom"/>
          </w:tcPr>
          <w:p w14:paraId="0B6C91B7" w14:textId="0C5D1629" w:rsidR="001F753B" w:rsidRDefault="001F753B" w:rsidP="001F753B">
            <w:r>
              <w:rPr>
                <w:rFonts w:ascii="Calibri" w:hAnsi="Calibri" w:cs="Calibri"/>
                <w:color w:val="000000"/>
                <w:sz w:val="18"/>
                <w:szCs w:val="18"/>
              </w:rPr>
              <w:t>American Society for Radiation Oncology</w:t>
            </w:r>
          </w:p>
        </w:tc>
        <w:tc>
          <w:tcPr>
            <w:tcW w:w="1178" w:type="dxa"/>
            <w:vAlign w:val="bottom"/>
          </w:tcPr>
          <w:p w14:paraId="5F1ED80B" w14:textId="6A27E534" w:rsidR="001F753B" w:rsidRDefault="001F753B" w:rsidP="001F753B">
            <w:r>
              <w:rPr>
                <w:rFonts w:ascii="Calibri" w:hAnsi="Calibri" w:cs="Calibri"/>
                <w:color w:val="000000"/>
                <w:sz w:val="18"/>
                <w:szCs w:val="18"/>
              </w:rPr>
              <w:t>Professional</w:t>
            </w:r>
          </w:p>
        </w:tc>
        <w:tc>
          <w:tcPr>
            <w:tcW w:w="808" w:type="dxa"/>
            <w:vAlign w:val="bottom"/>
          </w:tcPr>
          <w:p w14:paraId="3D531189" w14:textId="1790F294" w:rsidR="001F753B" w:rsidRDefault="001F753B" w:rsidP="001F753B">
            <w:r>
              <w:rPr>
                <w:rFonts w:ascii="Calibri" w:hAnsi="Calibri" w:cs="Calibri"/>
                <w:color w:val="000000"/>
                <w:sz w:val="18"/>
                <w:szCs w:val="18"/>
              </w:rPr>
              <w:t>US</w:t>
            </w:r>
          </w:p>
        </w:tc>
        <w:tc>
          <w:tcPr>
            <w:tcW w:w="1056" w:type="dxa"/>
            <w:vAlign w:val="bottom"/>
          </w:tcPr>
          <w:p w14:paraId="36D4920E" w14:textId="2EB6E6D1" w:rsidR="001F753B" w:rsidRDefault="001F753B" w:rsidP="001F753B">
            <w:r>
              <w:rPr>
                <w:rFonts w:ascii="Calibri" w:hAnsi="Calibri" w:cs="Calibri"/>
                <w:color w:val="000000"/>
                <w:sz w:val="18"/>
                <w:szCs w:val="18"/>
              </w:rPr>
              <w:t>Y</w:t>
            </w:r>
          </w:p>
        </w:tc>
        <w:tc>
          <w:tcPr>
            <w:tcW w:w="1117" w:type="dxa"/>
            <w:vAlign w:val="bottom"/>
          </w:tcPr>
          <w:p w14:paraId="13F40266" w14:textId="77777777" w:rsidR="001F753B" w:rsidRDefault="001F753B" w:rsidP="001F753B"/>
        </w:tc>
        <w:tc>
          <w:tcPr>
            <w:tcW w:w="1309" w:type="dxa"/>
            <w:vAlign w:val="bottom"/>
          </w:tcPr>
          <w:p w14:paraId="130CB855" w14:textId="39C1AB9B" w:rsidR="001F753B" w:rsidRDefault="001F753B" w:rsidP="001F753B">
            <w:r>
              <w:rPr>
                <w:rFonts w:ascii="Calibri" w:hAnsi="Calibri" w:cs="Calibri"/>
                <w:color w:val="000000"/>
                <w:sz w:val="18"/>
                <w:szCs w:val="18"/>
              </w:rPr>
              <w:t>5</w:t>
            </w:r>
          </w:p>
        </w:tc>
      </w:tr>
      <w:tr w:rsidR="001F753B" w14:paraId="5909DB1A" w14:textId="77777777" w:rsidTr="005B01A0">
        <w:tc>
          <w:tcPr>
            <w:tcW w:w="3882" w:type="dxa"/>
            <w:vAlign w:val="bottom"/>
          </w:tcPr>
          <w:p w14:paraId="5BA43308" w14:textId="55E11E51" w:rsidR="001F753B" w:rsidRDefault="001F753B" w:rsidP="001F753B">
            <w:r>
              <w:rPr>
                <w:rFonts w:ascii="Calibri" w:hAnsi="Calibri" w:cs="Calibri"/>
                <w:color w:val="000000"/>
                <w:sz w:val="18"/>
                <w:szCs w:val="18"/>
              </w:rPr>
              <w:t>American Society of Clinical Oncology</w:t>
            </w:r>
          </w:p>
        </w:tc>
        <w:tc>
          <w:tcPr>
            <w:tcW w:w="1178" w:type="dxa"/>
            <w:vAlign w:val="bottom"/>
          </w:tcPr>
          <w:p w14:paraId="4546911F" w14:textId="3854EE6E" w:rsidR="001F753B" w:rsidRDefault="001F753B" w:rsidP="001F753B">
            <w:r>
              <w:rPr>
                <w:rFonts w:ascii="Calibri" w:hAnsi="Calibri" w:cs="Calibri"/>
                <w:color w:val="000000"/>
                <w:sz w:val="18"/>
                <w:szCs w:val="18"/>
              </w:rPr>
              <w:t>Professional</w:t>
            </w:r>
          </w:p>
        </w:tc>
        <w:tc>
          <w:tcPr>
            <w:tcW w:w="808" w:type="dxa"/>
            <w:vAlign w:val="bottom"/>
          </w:tcPr>
          <w:p w14:paraId="3F3A3C96" w14:textId="2D4BC61B" w:rsidR="001F753B" w:rsidRDefault="001F753B" w:rsidP="001F753B">
            <w:r>
              <w:rPr>
                <w:rFonts w:ascii="Calibri" w:hAnsi="Calibri" w:cs="Calibri"/>
                <w:color w:val="000000"/>
                <w:sz w:val="18"/>
                <w:szCs w:val="18"/>
              </w:rPr>
              <w:t>US</w:t>
            </w:r>
          </w:p>
        </w:tc>
        <w:tc>
          <w:tcPr>
            <w:tcW w:w="1056" w:type="dxa"/>
            <w:vAlign w:val="bottom"/>
          </w:tcPr>
          <w:p w14:paraId="383316AB" w14:textId="4EFBD2F9" w:rsidR="001F753B" w:rsidRDefault="001F753B" w:rsidP="001F753B">
            <w:r>
              <w:rPr>
                <w:rFonts w:ascii="Calibri" w:hAnsi="Calibri" w:cs="Calibri"/>
                <w:color w:val="000000"/>
                <w:sz w:val="18"/>
                <w:szCs w:val="18"/>
              </w:rPr>
              <w:t>Y</w:t>
            </w:r>
          </w:p>
        </w:tc>
        <w:tc>
          <w:tcPr>
            <w:tcW w:w="1117" w:type="dxa"/>
            <w:vAlign w:val="bottom"/>
          </w:tcPr>
          <w:p w14:paraId="1AF95F3D" w14:textId="2DD97A24" w:rsidR="001F753B" w:rsidRDefault="001F753B" w:rsidP="001F753B">
            <w:r>
              <w:rPr>
                <w:rFonts w:ascii="Arial" w:hAnsi="Arial" w:cs="Arial"/>
                <w:color w:val="000000"/>
                <w:sz w:val="18"/>
                <w:szCs w:val="18"/>
              </w:rPr>
              <w:t>8/8/2013</w:t>
            </w:r>
          </w:p>
        </w:tc>
        <w:tc>
          <w:tcPr>
            <w:tcW w:w="1309" w:type="dxa"/>
            <w:vAlign w:val="bottom"/>
          </w:tcPr>
          <w:p w14:paraId="6BC754B7" w14:textId="0B2F8F33" w:rsidR="001F753B" w:rsidRDefault="001F753B" w:rsidP="001F753B">
            <w:r>
              <w:rPr>
                <w:rFonts w:ascii="Calibri" w:hAnsi="Calibri" w:cs="Calibri"/>
                <w:color w:val="000000"/>
                <w:sz w:val="18"/>
                <w:szCs w:val="18"/>
              </w:rPr>
              <w:t>3</w:t>
            </w:r>
          </w:p>
        </w:tc>
      </w:tr>
      <w:tr w:rsidR="001F753B" w14:paraId="20F92310" w14:textId="77777777" w:rsidTr="005B01A0">
        <w:tc>
          <w:tcPr>
            <w:tcW w:w="3882" w:type="dxa"/>
            <w:vAlign w:val="bottom"/>
          </w:tcPr>
          <w:p w14:paraId="6A276091" w14:textId="3A953C05" w:rsidR="001F753B" w:rsidRDefault="001F753B" w:rsidP="001F753B">
            <w:r>
              <w:rPr>
                <w:rFonts w:ascii="Calibri" w:hAnsi="Calibri" w:cs="Calibri"/>
                <w:color w:val="000000"/>
                <w:sz w:val="18"/>
                <w:szCs w:val="18"/>
              </w:rPr>
              <w:t>American Society of Colon and Rectal Surgeons</w:t>
            </w:r>
          </w:p>
        </w:tc>
        <w:tc>
          <w:tcPr>
            <w:tcW w:w="1178" w:type="dxa"/>
            <w:vAlign w:val="bottom"/>
          </w:tcPr>
          <w:p w14:paraId="03B078A4" w14:textId="0A2C50E7" w:rsidR="001F753B" w:rsidRDefault="001F753B" w:rsidP="001F753B">
            <w:r>
              <w:rPr>
                <w:rFonts w:ascii="Calibri" w:hAnsi="Calibri" w:cs="Calibri"/>
                <w:color w:val="000000"/>
                <w:sz w:val="18"/>
                <w:szCs w:val="18"/>
              </w:rPr>
              <w:t>Professional</w:t>
            </w:r>
          </w:p>
        </w:tc>
        <w:tc>
          <w:tcPr>
            <w:tcW w:w="808" w:type="dxa"/>
            <w:vAlign w:val="bottom"/>
          </w:tcPr>
          <w:p w14:paraId="2410D684" w14:textId="61287386" w:rsidR="001F753B" w:rsidRDefault="001F753B" w:rsidP="001F753B">
            <w:r>
              <w:rPr>
                <w:rFonts w:ascii="Calibri" w:hAnsi="Calibri" w:cs="Calibri"/>
                <w:color w:val="000000"/>
                <w:sz w:val="18"/>
                <w:szCs w:val="18"/>
              </w:rPr>
              <w:t>US</w:t>
            </w:r>
          </w:p>
        </w:tc>
        <w:tc>
          <w:tcPr>
            <w:tcW w:w="1056" w:type="dxa"/>
            <w:vAlign w:val="bottom"/>
          </w:tcPr>
          <w:p w14:paraId="35023C80" w14:textId="67E4D210" w:rsidR="001F753B" w:rsidRDefault="001F753B" w:rsidP="001F753B">
            <w:r>
              <w:rPr>
                <w:rFonts w:ascii="Calibri" w:hAnsi="Calibri" w:cs="Calibri"/>
                <w:color w:val="000000"/>
                <w:sz w:val="18"/>
                <w:szCs w:val="18"/>
              </w:rPr>
              <w:t>N</w:t>
            </w:r>
          </w:p>
        </w:tc>
        <w:tc>
          <w:tcPr>
            <w:tcW w:w="1117" w:type="dxa"/>
            <w:vAlign w:val="bottom"/>
          </w:tcPr>
          <w:p w14:paraId="31D7DD55" w14:textId="505BAFB7" w:rsidR="001F753B" w:rsidRDefault="001F753B" w:rsidP="001F753B">
            <w:r>
              <w:rPr>
                <w:rFonts w:ascii="Arial" w:hAnsi="Arial" w:cs="Arial"/>
                <w:color w:val="000000"/>
                <w:sz w:val="18"/>
                <w:szCs w:val="18"/>
              </w:rPr>
              <w:t>N/A</w:t>
            </w:r>
          </w:p>
        </w:tc>
        <w:tc>
          <w:tcPr>
            <w:tcW w:w="1309" w:type="dxa"/>
            <w:vAlign w:val="bottom"/>
          </w:tcPr>
          <w:p w14:paraId="4152CFC2" w14:textId="6870DBA4" w:rsidR="001F753B" w:rsidRDefault="001F753B" w:rsidP="001F753B">
            <w:r>
              <w:rPr>
                <w:rFonts w:ascii="Calibri" w:hAnsi="Calibri" w:cs="Calibri"/>
                <w:color w:val="000000"/>
                <w:sz w:val="18"/>
                <w:szCs w:val="18"/>
              </w:rPr>
              <w:t>N/A</w:t>
            </w:r>
          </w:p>
        </w:tc>
      </w:tr>
      <w:tr w:rsidR="001F753B" w14:paraId="39998435" w14:textId="77777777" w:rsidTr="005B01A0">
        <w:tc>
          <w:tcPr>
            <w:tcW w:w="3882" w:type="dxa"/>
            <w:vAlign w:val="bottom"/>
          </w:tcPr>
          <w:p w14:paraId="10C2F1A2" w14:textId="4CA70C74" w:rsidR="001F753B" w:rsidRDefault="001F753B" w:rsidP="001F753B">
            <w:r>
              <w:rPr>
                <w:rFonts w:ascii="Calibri" w:hAnsi="Calibri" w:cs="Calibri"/>
                <w:color w:val="000000"/>
                <w:sz w:val="18"/>
                <w:szCs w:val="18"/>
              </w:rPr>
              <w:t>American Society of Hematology</w:t>
            </w:r>
          </w:p>
        </w:tc>
        <w:tc>
          <w:tcPr>
            <w:tcW w:w="1178" w:type="dxa"/>
            <w:vAlign w:val="bottom"/>
          </w:tcPr>
          <w:p w14:paraId="21BC9F02" w14:textId="3F958ADE" w:rsidR="001F753B" w:rsidRDefault="001F753B" w:rsidP="001F753B">
            <w:r>
              <w:rPr>
                <w:rFonts w:ascii="Calibri" w:hAnsi="Calibri" w:cs="Calibri"/>
                <w:color w:val="000000"/>
                <w:sz w:val="18"/>
                <w:szCs w:val="18"/>
              </w:rPr>
              <w:t>Professional</w:t>
            </w:r>
          </w:p>
        </w:tc>
        <w:tc>
          <w:tcPr>
            <w:tcW w:w="808" w:type="dxa"/>
            <w:vAlign w:val="bottom"/>
          </w:tcPr>
          <w:p w14:paraId="5C2CCA52" w14:textId="66FD407C" w:rsidR="001F753B" w:rsidRDefault="001F753B" w:rsidP="001F753B">
            <w:r>
              <w:rPr>
                <w:rFonts w:ascii="Calibri" w:hAnsi="Calibri" w:cs="Calibri"/>
                <w:color w:val="000000"/>
                <w:sz w:val="18"/>
                <w:szCs w:val="18"/>
              </w:rPr>
              <w:t>US</w:t>
            </w:r>
          </w:p>
        </w:tc>
        <w:tc>
          <w:tcPr>
            <w:tcW w:w="1056" w:type="dxa"/>
            <w:vAlign w:val="bottom"/>
          </w:tcPr>
          <w:p w14:paraId="3D5A8747" w14:textId="1C9FCD16" w:rsidR="001F753B" w:rsidRDefault="001F753B" w:rsidP="001F753B">
            <w:r>
              <w:rPr>
                <w:rFonts w:ascii="Calibri" w:hAnsi="Calibri" w:cs="Calibri"/>
                <w:color w:val="000000"/>
                <w:sz w:val="18"/>
                <w:szCs w:val="18"/>
              </w:rPr>
              <w:t>N</w:t>
            </w:r>
          </w:p>
        </w:tc>
        <w:tc>
          <w:tcPr>
            <w:tcW w:w="1117" w:type="dxa"/>
            <w:vAlign w:val="bottom"/>
          </w:tcPr>
          <w:p w14:paraId="55048050" w14:textId="398B7805" w:rsidR="001F753B" w:rsidRDefault="001F753B" w:rsidP="001F753B">
            <w:r>
              <w:rPr>
                <w:rFonts w:ascii="Calibri" w:hAnsi="Calibri" w:cs="Calibri"/>
                <w:color w:val="000000"/>
                <w:sz w:val="18"/>
                <w:szCs w:val="18"/>
              </w:rPr>
              <w:t>N/A</w:t>
            </w:r>
          </w:p>
        </w:tc>
        <w:tc>
          <w:tcPr>
            <w:tcW w:w="1309" w:type="dxa"/>
            <w:vAlign w:val="bottom"/>
          </w:tcPr>
          <w:p w14:paraId="28BB6EE1" w14:textId="3688260B" w:rsidR="001F753B" w:rsidRDefault="001F753B" w:rsidP="001F753B">
            <w:r>
              <w:rPr>
                <w:rFonts w:ascii="Calibri" w:hAnsi="Calibri" w:cs="Calibri"/>
                <w:color w:val="000000"/>
                <w:sz w:val="18"/>
                <w:szCs w:val="18"/>
              </w:rPr>
              <w:t>N/A</w:t>
            </w:r>
          </w:p>
        </w:tc>
      </w:tr>
      <w:tr w:rsidR="001F753B" w14:paraId="44100B61" w14:textId="77777777" w:rsidTr="005B01A0">
        <w:tc>
          <w:tcPr>
            <w:tcW w:w="3882" w:type="dxa"/>
            <w:vAlign w:val="bottom"/>
          </w:tcPr>
          <w:p w14:paraId="5171B042" w14:textId="20283FC0" w:rsidR="001F753B" w:rsidRDefault="001F753B" w:rsidP="001F753B">
            <w:r>
              <w:rPr>
                <w:rFonts w:ascii="Calibri" w:hAnsi="Calibri" w:cs="Calibri"/>
                <w:color w:val="000000"/>
                <w:sz w:val="18"/>
                <w:szCs w:val="18"/>
              </w:rPr>
              <w:t>American Thoracic Society</w:t>
            </w:r>
          </w:p>
        </w:tc>
        <w:tc>
          <w:tcPr>
            <w:tcW w:w="1178" w:type="dxa"/>
            <w:vAlign w:val="bottom"/>
          </w:tcPr>
          <w:p w14:paraId="1183A700" w14:textId="432274BA" w:rsidR="001F753B" w:rsidRDefault="001F753B" w:rsidP="001F753B">
            <w:r>
              <w:rPr>
                <w:rFonts w:ascii="Calibri" w:hAnsi="Calibri" w:cs="Calibri"/>
                <w:color w:val="000000"/>
                <w:sz w:val="18"/>
                <w:szCs w:val="18"/>
              </w:rPr>
              <w:t>Professional</w:t>
            </w:r>
          </w:p>
        </w:tc>
        <w:tc>
          <w:tcPr>
            <w:tcW w:w="808" w:type="dxa"/>
            <w:vAlign w:val="bottom"/>
          </w:tcPr>
          <w:p w14:paraId="02AA685F" w14:textId="1BE4E475" w:rsidR="001F753B" w:rsidRDefault="001F753B" w:rsidP="001F753B">
            <w:r>
              <w:rPr>
                <w:rFonts w:ascii="Calibri" w:hAnsi="Calibri" w:cs="Calibri"/>
                <w:color w:val="000000"/>
                <w:sz w:val="18"/>
                <w:szCs w:val="18"/>
              </w:rPr>
              <w:t>US</w:t>
            </w:r>
          </w:p>
        </w:tc>
        <w:tc>
          <w:tcPr>
            <w:tcW w:w="1056" w:type="dxa"/>
            <w:vAlign w:val="bottom"/>
          </w:tcPr>
          <w:p w14:paraId="5E72AEEB" w14:textId="371D0AA9" w:rsidR="001F753B" w:rsidRDefault="001F753B" w:rsidP="001F753B">
            <w:r>
              <w:rPr>
                <w:rFonts w:ascii="Calibri" w:hAnsi="Calibri" w:cs="Calibri"/>
                <w:color w:val="000000"/>
                <w:sz w:val="18"/>
                <w:szCs w:val="18"/>
              </w:rPr>
              <w:t>Y</w:t>
            </w:r>
          </w:p>
        </w:tc>
        <w:tc>
          <w:tcPr>
            <w:tcW w:w="1117" w:type="dxa"/>
            <w:vAlign w:val="bottom"/>
          </w:tcPr>
          <w:p w14:paraId="70AD663B" w14:textId="702ECB09" w:rsidR="001F753B" w:rsidRDefault="001F753B" w:rsidP="001F753B">
            <w:r>
              <w:rPr>
                <w:rFonts w:ascii="Arial" w:hAnsi="Arial" w:cs="Arial"/>
                <w:color w:val="000000"/>
                <w:sz w:val="18"/>
                <w:szCs w:val="18"/>
              </w:rPr>
              <w:t>1/7/2015</w:t>
            </w:r>
          </w:p>
        </w:tc>
        <w:tc>
          <w:tcPr>
            <w:tcW w:w="1309" w:type="dxa"/>
            <w:vAlign w:val="bottom"/>
          </w:tcPr>
          <w:p w14:paraId="4737D5C0" w14:textId="4E3009B6" w:rsidR="001F753B" w:rsidRDefault="001F753B" w:rsidP="001F753B">
            <w:r>
              <w:rPr>
                <w:rFonts w:ascii="Calibri" w:hAnsi="Calibri" w:cs="Calibri"/>
                <w:color w:val="000000"/>
                <w:sz w:val="18"/>
                <w:szCs w:val="18"/>
              </w:rPr>
              <w:t>4</w:t>
            </w:r>
          </w:p>
        </w:tc>
      </w:tr>
      <w:tr w:rsidR="001F753B" w14:paraId="51311427" w14:textId="77777777" w:rsidTr="005B01A0">
        <w:tc>
          <w:tcPr>
            <w:tcW w:w="3882" w:type="dxa"/>
            <w:vAlign w:val="bottom"/>
          </w:tcPr>
          <w:p w14:paraId="36915FE8" w14:textId="23F16542" w:rsidR="001F753B" w:rsidRDefault="001F753B" w:rsidP="001F753B">
            <w:r>
              <w:rPr>
                <w:rFonts w:ascii="Calibri" w:hAnsi="Calibri" w:cs="Calibri"/>
                <w:color w:val="000000"/>
                <w:sz w:val="18"/>
                <w:szCs w:val="18"/>
              </w:rPr>
              <w:t>American Urological Association</w:t>
            </w:r>
          </w:p>
        </w:tc>
        <w:tc>
          <w:tcPr>
            <w:tcW w:w="1178" w:type="dxa"/>
            <w:vAlign w:val="bottom"/>
          </w:tcPr>
          <w:p w14:paraId="02190EB1" w14:textId="7EC65C28" w:rsidR="001F753B" w:rsidRDefault="001F753B" w:rsidP="001F753B">
            <w:r>
              <w:rPr>
                <w:rFonts w:ascii="Calibri" w:hAnsi="Calibri" w:cs="Calibri"/>
                <w:color w:val="000000"/>
                <w:sz w:val="18"/>
                <w:szCs w:val="18"/>
              </w:rPr>
              <w:t>Professional</w:t>
            </w:r>
          </w:p>
        </w:tc>
        <w:tc>
          <w:tcPr>
            <w:tcW w:w="808" w:type="dxa"/>
            <w:vAlign w:val="bottom"/>
          </w:tcPr>
          <w:p w14:paraId="165553C0" w14:textId="1ACA59CD" w:rsidR="001F753B" w:rsidRDefault="001F753B" w:rsidP="001F753B">
            <w:r>
              <w:rPr>
                <w:rFonts w:ascii="Calibri" w:hAnsi="Calibri" w:cs="Calibri"/>
                <w:color w:val="000000"/>
                <w:sz w:val="18"/>
                <w:szCs w:val="18"/>
              </w:rPr>
              <w:t>US</w:t>
            </w:r>
          </w:p>
        </w:tc>
        <w:tc>
          <w:tcPr>
            <w:tcW w:w="1056" w:type="dxa"/>
            <w:vAlign w:val="bottom"/>
          </w:tcPr>
          <w:p w14:paraId="627AB01C" w14:textId="5FE3DD45" w:rsidR="001F753B" w:rsidRDefault="001F753B" w:rsidP="001F753B">
            <w:r>
              <w:rPr>
                <w:rFonts w:ascii="Calibri" w:hAnsi="Calibri" w:cs="Calibri"/>
                <w:color w:val="000000"/>
                <w:sz w:val="18"/>
                <w:szCs w:val="18"/>
              </w:rPr>
              <w:t>Y</w:t>
            </w:r>
          </w:p>
        </w:tc>
        <w:tc>
          <w:tcPr>
            <w:tcW w:w="1117" w:type="dxa"/>
            <w:vAlign w:val="bottom"/>
          </w:tcPr>
          <w:p w14:paraId="17C31E55" w14:textId="43AC8B10" w:rsidR="001F753B" w:rsidRDefault="001F753B" w:rsidP="001F753B">
            <w:r>
              <w:rPr>
                <w:rFonts w:ascii="Arial" w:hAnsi="Arial" w:cs="Arial"/>
                <w:color w:val="000000"/>
                <w:sz w:val="18"/>
                <w:szCs w:val="18"/>
              </w:rPr>
              <w:t>10/1/2018</w:t>
            </w:r>
          </w:p>
        </w:tc>
        <w:tc>
          <w:tcPr>
            <w:tcW w:w="1309" w:type="dxa"/>
            <w:vAlign w:val="bottom"/>
          </w:tcPr>
          <w:p w14:paraId="336F5588" w14:textId="4D5FCD56" w:rsidR="001F753B" w:rsidRDefault="001F753B" w:rsidP="001F753B">
            <w:r>
              <w:rPr>
                <w:rFonts w:ascii="Calibri" w:hAnsi="Calibri" w:cs="Calibri"/>
                <w:color w:val="000000"/>
                <w:sz w:val="18"/>
                <w:szCs w:val="18"/>
              </w:rPr>
              <w:t>4</w:t>
            </w:r>
          </w:p>
        </w:tc>
      </w:tr>
      <w:tr w:rsidR="001F753B" w14:paraId="3697BB9F" w14:textId="77777777" w:rsidTr="005B01A0">
        <w:tc>
          <w:tcPr>
            <w:tcW w:w="3882" w:type="dxa"/>
            <w:vAlign w:val="bottom"/>
          </w:tcPr>
          <w:p w14:paraId="62DEFC86" w14:textId="6F5544FD" w:rsidR="001F753B" w:rsidRDefault="001F753B" w:rsidP="001F753B">
            <w:r>
              <w:rPr>
                <w:rFonts w:ascii="Calibri" w:hAnsi="Calibri" w:cs="Calibri"/>
                <w:color w:val="000000"/>
                <w:sz w:val="18"/>
                <w:szCs w:val="18"/>
              </w:rPr>
              <w:t>British Association for Sexual Health and HIV</w:t>
            </w:r>
          </w:p>
        </w:tc>
        <w:tc>
          <w:tcPr>
            <w:tcW w:w="1178" w:type="dxa"/>
            <w:vAlign w:val="bottom"/>
          </w:tcPr>
          <w:p w14:paraId="1F8A9126" w14:textId="35449B91" w:rsidR="001F753B" w:rsidRDefault="001F753B" w:rsidP="001F753B">
            <w:r>
              <w:rPr>
                <w:rFonts w:ascii="Calibri" w:hAnsi="Calibri" w:cs="Calibri"/>
                <w:color w:val="000000"/>
                <w:sz w:val="18"/>
                <w:szCs w:val="18"/>
              </w:rPr>
              <w:t>Professional</w:t>
            </w:r>
          </w:p>
        </w:tc>
        <w:tc>
          <w:tcPr>
            <w:tcW w:w="808" w:type="dxa"/>
            <w:vAlign w:val="bottom"/>
          </w:tcPr>
          <w:p w14:paraId="21EF2AEF" w14:textId="2410D4AE" w:rsidR="001F753B" w:rsidRDefault="001F753B" w:rsidP="001F753B">
            <w:r>
              <w:rPr>
                <w:rFonts w:ascii="Calibri" w:hAnsi="Calibri" w:cs="Calibri"/>
                <w:color w:val="000000"/>
                <w:sz w:val="18"/>
                <w:szCs w:val="18"/>
              </w:rPr>
              <w:t>Europe</w:t>
            </w:r>
          </w:p>
        </w:tc>
        <w:tc>
          <w:tcPr>
            <w:tcW w:w="1056" w:type="dxa"/>
            <w:vAlign w:val="bottom"/>
          </w:tcPr>
          <w:p w14:paraId="6F4EDB47" w14:textId="34BBEA3C" w:rsidR="001F753B" w:rsidRDefault="001F753B" w:rsidP="001F753B">
            <w:r>
              <w:rPr>
                <w:rFonts w:ascii="Calibri" w:hAnsi="Calibri" w:cs="Calibri"/>
                <w:color w:val="000000"/>
                <w:sz w:val="18"/>
                <w:szCs w:val="18"/>
              </w:rPr>
              <w:t>Y</w:t>
            </w:r>
          </w:p>
        </w:tc>
        <w:tc>
          <w:tcPr>
            <w:tcW w:w="1117" w:type="dxa"/>
            <w:vAlign w:val="bottom"/>
          </w:tcPr>
          <w:p w14:paraId="3F3F256F" w14:textId="2815BD2A" w:rsidR="001F753B" w:rsidRDefault="001F753B" w:rsidP="001F753B">
            <w:r>
              <w:rPr>
                <w:rFonts w:ascii="Calibri" w:hAnsi="Calibri" w:cs="Calibri"/>
                <w:color w:val="000000"/>
                <w:sz w:val="18"/>
                <w:szCs w:val="18"/>
              </w:rPr>
              <w:t>Not dated</w:t>
            </w:r>
          </w:p>
        </w:tc>
        <w:tc>
          <w:tcPr>
            <w:tcW w:w="1309" w:type="dxa"/>
            <w:vAlign w:val="bottom"/>
          </w:tcPr>
          <w:p w14:paraId="748BE9DD" w14:textId="6506C507" w:rsidR="001F753B" w:rsidRDefault="001F753B" w:rsidP="001F753B">
            <w:r>
              <w:rPr>
                <w:rFonts w:ascii="Calibri" w:hAnsi="Calibri" w:cs="Calibri"/>
                <w:color w:val="000000"/>
                <w:sz w:val="18"/>
                <w:szCs w:val="18"/>
              </w:rPr>
              <w:t>7</w:t>
            </w:r>
          </w:p>
        </w:tc>
      </w:tr>
      <w:tr w:rsidR="001F753B" w14:paraId="03C3BF70" w14:textId="77777777" w:rsidTr="005B01A0">
        <w:tc>
          <w:tcPr>
            <w:tcW w:w="3882" w:type="dxa"/>
            <w:vAlign w:val="bottom"/>
          </w:tcPr>
          <w:p w14:paraId="760591CF" w14:textId="4FC19667" w:rsidR="001F753B" w:rsidRDefault="001F753B" w:rsidP="001F753B">
            <w:r>
              <w:rPr>
                <w:rFonts w:ascii="Calibri" w:hAnsi="Calibri" w:cs="Calibri"/>
                <w:color w:val="000000"/>
                <w:sz w:val="18"/>
                <w:szCs w:val="18"/>
              </w:rPr>
              <w:t>British Association of Dermatologists</w:t>
            </w:r>
          </w:p>
        </w:tc>
        <w:tc>
          <w:tcPr>
            <w:tcW w:w="1178" w:type="dxa"/>
            <w:vAlign w:val="bottom"/>
          </w:tcPr>
          <w:p w14:paraId="4EB7A43D" w14:textId="50B3C6BB" w:rsidR="001F753B" w:rsidRDefault="001F753B" w:rsidP="001F753B">
            <w:r>
              <w:rPr>
                <w:rFonts w:ascii="Calibri" w:hAnsi="Calibri" w:cs="Calibri"/>
                <w:color w:val="000000"/>
                <w:sz w:val="18"/>
                <w:szCs w:val="18"/>
              </w:rPr>
              <w:t>Professional</w:t>
            </w:r>
          </w:p>
        </w:tc>
        <w:tc>
          <w:tcPr>
            <w:tcW w:w="808" w:type="dxa"/>
            <w:vAlign w:val="bottom"/>
          </w:tcPr>
          <w:p w14:paraId="7624A3AE" w14:textId="1BDBE18E" w:rsidR="001F753B" w:rsidRDefault="001F753B" w:rsidP="001F753B">
            <w:r>
              <w:rPr>
                <w:rFonts w:ascii="Calibri" w:hAnsi="Calibri" w:cs="Calibri"/>
                <w:color w:val="000000"/>
                <w:sz w:val="18"/>
                <w:szCs w:val="18"/>
              </w:rPr>
              <w:t>Europe</w:t>
            </w:r>
          </w:p>
        </w:tc>
        <w:tc>
          <w:tcPr>
            <w:tcW w:w="1056" w:type="dxa"/>
            <w:vAlign w:val="bottom"/>
          </w:tcPr>
          <w:p w14:paraId="76A83D26" w14:textId="5D68D475" w:rsidR="001F753B" w:rsidRDefault="001F753B" w:rsidP="001F753B">
            <w:r>
              <w:rPr>
                <w:rFonts w:ascii="Calibri" w:hAnsi="Calibri" w:cs="Calibri"/>
                <w:color w:val="000000"/>
                <w:sz w:val="18"/>
                <w:szCs w:val="18"/>
              </w:rPr>
              <w:t>Y</w:t>
            </w:r>
          </w:p>
        </w:tc>
        <w:tc>
          <w:tcPr>
            <w:tcW w:w="1117" w:type="dxa"/>
            <w:vAlign w:val="bottom"/>
          </w:tcPr>
          <w:p w14:paraId="2F3ECD39" w14:textId="19AB7E79" w:rsidR="001F753B" w:rsidRDefault="001F753B" w:rsidP="001F753B">
            <w:r>
              <w:rPr>
                <w:rFonts w:ascii="Arial" w:hAnsi="Arial" w:cs="Arial"/>
                <w:color w:val="000000"/>
                <w:sz w:val="18"/>
                <w:szCs w:val="18"/>
              </w:rPr>
              <w:t>7/1/2017</w:t>
            </w:r>
          </w:p>
        </w:tc>
        <w:tc>
          <w:tcPr>
            <w:tcW w:w="1309" w:type="dxa"/>
            <w:vAlign w:val="bottom"/>
          </w:tcPr>
          <w:p w14:paraId="1753C546" w14:textId="631FA5FF" w:rsidR="001F753B" w:rsidRDefault="001F753B" w:rsidP="001F753B">
            <w:r>
              <w:rPr>
                <w:rFonts w:ascii="Calibri" w:hAnsi="Calibri" w:cs="Calibri"/>
                <w:color w:val="000000"/>
                <w:sz w:val="18"/>
                <w:szCs w:val="18"/>
              </w:rPr>
              <w:t>4</w:t>
            </w:r>
          </w:p>
        </w:tc>
      </w:tr>
      <w:tr w:rsidR="001F753B" w14:paraId="00D062FB" w14:textId="77777777" w:rsidTr="005B01A0">
        <w:tc>
          <w:tcPr>
            <w:tcW w:w="3882" w:type="dxa"/>
            <w:vAlign w:val="bottom"/>
          </w:tcPr>
          <w:p w14:paraId="0793D73A" w14:textId="503010C3" w:rsidR="001F753B" w:rsidRDefault="001F753B" w:rsidP="001F753B">
            <w:r>
              <w:rPr>
                <w:rFonts w:ascii="Calibri" w:hAnsi="Calibri" w:cs="Calibri"/>
                <w:color w:val="000000"/>
                <w:sz w:val="18"/>
                <w:szCs w:val="18"/>
              </w:rPr>
              <w:t>British Society of Gastroenterology</w:t>
            </w:r>
          </w:p>
        </w:tc>
        <w:tc>
          <w:tcPr>
            <w:tcW w:w="1178" w:type="dxa"/>
            <w:vAlign w:val="bottom"/>
          </w:tcPr>
          <w:p w14:paraId="4DB46DA3" w14:textId="5EFFDC9C" w:rsidR="001F753B" w:rsidRDefault="001F753B" w:rsidP="001F753B">
            <w:r>
              <w:rPr>
                <w:rFonts w:ascii="Calibri" w:hAnsi="Calibri" w:cs="Calibri"/>
                <w:color w:val="000000"/>
                <w:sz w:val="18"/>
                <w:szCs w:val="18"/>
              </w:rPr>
              <w:t>Professional</w:t>
            </w:r>
          </w:p>
        </w:tc>
        <w:tc>
          <w:tcPr>
            <w:tcW w:w="808" w:type="dxa"/>
            <w:vAlign w:val="bottom"/>
          </w:tcPr>
          <w:p w14:paraId="1DDEEE71" w14:textId="18BF295C" w:rsidR="001F753B" w:rsidRDefault="001F753B" w:rsidP="001F753B">
            <w:r>
              <w:rPr>
                <w:rFonts w:ascii="Calibri" w:hAnsi="Calibri" w:cs="Calibri"/>
                <w:color w:val="000000"/>
                <w:sz w:val="18"/>
                <w:szCs w:val="18"/>
              </w:rPr>
              <w:t>Europe</w:t>
            </w:r>
          </w:p>
        </w:tc>
        <w:tc>
          <w:tcPr>
            <w:tcW w:w="1056" w:type="dxa"/>
            <w:vAlign w:val="bottom"/>
          </w:tcPr>
          <w:p w14:paraId="0C6E31EE" w14:textId="78A27C58" w:rsidR="001F753B" w:rsidRDefault="001F753B" w:rsidP="001F753B">
            <w:r>
              <w:rPr>
                <w:rFonts w:ascii="Calibri" w:hAnsi="Calibri" w:cs="Calibri"/>
                <w:color w:val="000000"/>
                <w:sz w:val="18"/>
                <w:szCs w:val="18"/>
              </w:rPr>
              <w:t>Y</w:t>
            </w:r>
          </w:p>
        </w:tc>
        <w:tc>
          <w:tcPr>
            <w:tcW w:w="1117" w:type="dxa"/>
            <w:vAlign w:val="bottom"/>
          </w:tcPr>
          <w:p w14:paraId="7A7E38DF" w14:textId="0C893894" w:rsidR="001F753B" w:rsidRDefault="001F753B" w:rsidP="001F753B">
            <w:r>
              <w:rPr>
                <w:rFonts w:ascii="Arial" w:hAnsi="Arial" w:cs="Arial"/>
                <w:color w:val="000000"/>
                <w:sz w:val="18"/>
                <w:szCs w:val="18"/>
              </w:rPr>
              <w:t>12/1/2018</w:t>
            </w:r>
          </w:p>
        </w:tc>
        <w:tc>
          <w:tcPr>
            <w:tcW w:w="1309" w:type="dxa"/>
            <w:vAlign w:val="bottom"/>
          </w:tcPr>
          <w:p w14:paraId="5758B2CE" w14:textId="074C3BF1" w:rsidR="001F753B" w:rsidRDefault="001F753B" w:rsidP="001F753B">
            <w:r>
              <w:rPr>
                <w:rFonts w:ascii="Calibri" w:hAnsi="Calibri" w:cs="Calibri"/>
                <w:color w:val="000000"/>
                <w:sz w:val="18"/>
                <w:szCs w:val="18"/>
              </w:rPr>
              <w:t>3</w:t>
            </w:r>
          </w:p>
        </w:tc>
      </w:tr>
      <w:tr w:rsidR="001F753B" w14:paraId="675B13BE" w14:textId="77777777" w:rsidTr="005B01A0">
        <w:tc>
          <w:tcPr>
            <w:tcW w:w="3882" w:type="dxa"/>
            <w:vAlign w:val="bottom"/>
          </w:tcPr>
          <w:p w14:paraId="5571D800" w14:textId="12A44C8B" w:rsidR="001F753B" w:rsidRDefault="001F753B" w:rsidP="001F753B">
            <w:r>
              <w:rPr>
                <w:rFonts w:ascii="Calibri" w:hAnsi="Calibri" w:cs="Calibri"/>
                <w:color w:val="000000"/>
                <w:sz w:val="18"/>
                <w:szCs w:val="18"/>
              </w:rPr>
              <w:t>Canadian Cardiovascular Society</w:t>
            </w:r>
          </w:p>
        </w:tc>
        <w:tc>
          <w:tcPr>
            <w:tcW w:w="1178" w:type="dxa"/>
            <w:vAlign w:val="bottom"/>
          </w:tcPr>
          <w:p w14:paraId="0B786746" w14:textId="4419289E" w:rsidR="001F753B" w:rsidRDefault="001F753B" w:rsidP="001F753B">
            <w:r>
              <w:rPr>
                <w:rFonts w:ascii="Calibri" w:hAnsi="Calibri" w:cs="Calibri"/>
                <w:color w:val="000000"/>
                <w:sz w:val="18"/>
                <w:szCs w:val="18"/>
              </w:rPr>
              <w:t>Professional</w:t>
            </w:r>
          </w:p>
        </w:tc>
        <w:tc>
          <w:tcPr>
            <w:tcW w:w="808" w:type="dxa"/>
            <w:vAlign w:val="bottom"/>
          </w:tcPr>
          <w:p w14:paraId="251E9D42" w14:textId="1438111D" w:rsidR="001F753B" w:rsidRDefault="001F753B" w:rsidP="001F753B">
            <w:r>
              <w:rPr>
                <w:rFonts w:ascii="Calibri" w:hAnsi="Calibri" w:cs="Calibri"/>
                <w:color w:val="000000"/>
                <w:sz w:val="18"/>
                <w:szCs w:val="18"/>
              </w:rPr>
              <w:t>Canada</w:t>
            </w:r>
          </w:p>
        </w:tc>
        <w:tc>
          <w:tcPr>
            <w:tcW w:w="1056" w:type="dxa"/>
            <w:vAlign w:val="bottom"/>
          </w:tcPr>
          <w:p w14:paraId="2283A2A1" w14:textId="45F54599" w:rsidR="001F753B" w:rsidRDefault="001F753B" w:rsidP="001F753B">
            <w:r>
              <w:rPr>
                <w:rFonts w:ascii="Calibri" w:hAnsi="Calibri" w:cs="Calibri"/>
                <w:color w:val="000000"/>
                <w:sz w:val="18"/>
                <w:szCs w:val="18"/>
              </w:rPr>
              <w:t>Y</w:t>
            </w:r>
          </w:p>
        </w:tc>
        <w:tc>
          <w:tcPr>
            <w:tcW w:w="1117" w:type="dxa"/>
            <w:vAlign w:val="bottom"/>
          </w:tcPr>
          <w:p w14:paraId="2F02B010" w14:textId="6D7BE408" w:rsidR="001F753B" w:rsidRDefault="001F753B" w:rsidP="001F753B">
            <w:r>
              <w:rPr>
                <w:rFonts w:ascii="Arial" w:hAnsi="Arial" w:cs="Arial"/>
                <w:color w:val="000000"/>
                <w:sz w:val="18"/>
                <w:szCs w:val="18"/>
              </w:rPr>
              <w:t>1/1/2019</w:t>
            </w:r>
          </w:p>
        </w:tc>
        <w:tc>
          <w:tcPr>
            <w:tcW w:w="1309" w:type="dxa"/>
            <w:vAlign w:val="bottom"/>
          </w:tcPr>
          <w:p w14:paraId="15292AC9" w14:textId="44E804DC" w:rsidR="001F753B" w:rsidRDefault="001F753B" w:rsidP="001F753B">
            <w:r>
              <w:rPr>
                <w:rFonts w:ascii="Calibri" w:hAnsi="Calibri" w:cs="Calibri"/>
                <w:color w:val="000000"/>
                <w:sz w:val="18"/>
                <w:szCs w:val="18"/>
              </w:rPr>
              <w:t>3</w:t>
            </w:r>
          </w:p>
        </w:tc>
      </w:tr>
      <w:tr w:rsidR="001F753B" w14:paraId="179F4B98" w14:textId="77777777" w:rsidTr="005B01A0">
        <w:tc>
          <w:tcPr>
            <w:tcW w:w="3882" w:type="dxa"/>
            <w:vAlign w:val="bottom"/>
          </w:tcPr>
          <w:p w14:paraId="2C115F1A" w14:textId="140F52CD" w:rsidR="001F753B" w:rsidRDefault="001F753B" w:rsidP="001F753B">
            <w:r>
              <w:rPr>
                <w:rFonts w:ascii="Calibri" w:hAnsi="Calibri" w:cs="Calibri"/>
                <w:color w:val="000000"/>
                <w:sz w:val="18"/>
                <w:szCs w:val="18"/>
              </w:rPr>
              <w:t>Cancer Care Ontario</w:t>
            </w:r>
          </w:p>
        </w:tc>
        <w:tc>
          <w:tcPr>
            <w:tcW w:w="1178" w:type="dxa"/>
            <w:vAlign w:val="bottom"/>
          </w:tcPr>
          <w:p w14:paraId="317A44AF" w14:textId="2AE84503" w:rsidR="001F753B" w:rsidRDefault="001F753B" w:rsidP="001F753B">
            <w:r>
              <w:rPr>
                <w:rFonts w:ascii="Calibri" w:hAnsi="Calibri" w:cs="Calibri"/>
                <w:color w:val="000000"/>
                <w:sz w:val="18"/>
                <w:szCs w:val="18"/>
              </w:rPr>
              <w:t>Government</w:t>
            </w:r>
          </w:p>
        </w:tc>
        <w:tc>
          <w:tcPr>
            <w:tcW w:w="808" w:type="dxa"/>
            <w:vAlign w:val="bottom"/>
          </w:tcPr>
          <w:p w14:paraId="3AA9B80E" w14:textId="2BAC42F5" w:rsidR="001F753B" w:rsidRDefault="001F753B" w:rsidP="001F753B">
            <w:r>
              <w:rPr>
                <w:rFonts w:ascii="Calibri" w:hAnsi="Calibri" w:cs="Calibri"/>
                <w:color w:val="000000"/>
                <w:sz w:val="18"/>
                <w:szCs w:val="18"/>
              </w:rPr>
              <w:t>Canada</w:t>
            </w:r>
          </w:p>
        </w:tc>
        <w:tc>
          <w:tcPr>
            <w:tcW w:w="1056" w:type="dxa"/>
            <w:vAlign w:val="bottom"/>
          </w:tcPr>
          <w:p w14:paraId="1C06B9B2" w14:textId="0A9173B2" w:rsidR="001F753B" w:rsidRDefault="001F753B" w:rsidP="001F753B">
            <w:r>
              <w:rPr>
                <w:rFonts w:ascii="Calibri" w:hAnsi="Calibri" w:cs="Calibri"/>
                <w:color w:val="000000"/>
                <w:sz w:val="18"/>
                <w:szCs w:val="18"/>
              </w:rPr>
              <w:t>Y</w:t>
            </w:r>
          </w:p>
        </w:tc>
        <w:tc>
          <w:tcPr>
            <w:tcW w:w="1117" w:type="dxa"/>
            <w:vAlign w:val="bottom"/>
          </w:tcPr>
          <w:p w14:paraId="490E9584" w14:textId="09101A1B" w:rsidR="001F753B" w:rsidRDefault="001F753B" w:rsidP="001F753B">
            <w:r>
              <w:rPr>
                <w:rFonts w:ascii="Arial" w:hAnsi="Arial" w:cs="Arial"/>
                <w:color w:val="000000"/>
                <w:sz w:val="18"/>
                <w:szCs w:val="18"/>
              </w:rPr>
              <w:t>5/15/2018</w:t>
            </w:r>
          </w:p>
        </w:tc>
        <w:tc>
          <w:tcPr>
            <w:tcW w:w="1309" w:type="dxa"/>
            <w:vAlign w:val="bottom"/>
          </w:tcPr>
          <w:p w14:paraId="4F8AB71A" w14:textId="49C63841" w:rsidR="001F753B" w:rsidRDefault="001F753B" w:rsidP="001F753B">
            <w:r>
              <w:rPr>
                <w:rFonts w:ascii="Calibri" w:hAnsi="Calibri" w:cs="Calibri"/>
                <w:color w:val="000000"/>
                <w:sz w:val="18"/>
                <w:szCs w:val="18"/>
              </w:rPr>
              <w:t>4</w:t>
            </w:r>
          </w:p>
        </w:tc>
      </w:tr>
      <w:tr w:rsidR="001F753B" w14:paraId="7DA185A1" w14:textId="77777777" w:rsidTr="005B01A0">
        <w:tc>
          <w:tcPr>
            <w:tcW w:w="3882" w:type="dxa"/>
            <w:vAlign w:val="bottom"/>
          </w:tcPr>
          <w:p w14:paraId="5523D651" w14:textId="5468E32A" w:rsidR="001F753B" w:rsidRDefault="001F753B" w:rsidP="001F753B">
            <w:r>
              <w:rPr>
                <w:rFonts w:ascii="Calibri" w:hAnsi="Calibri" w:cs="Calibri"/>
                <w:color w:val="000000"/>
                <w:sz w:val="18"/>
                <w:szCs w:val="18"/>
              </w:rPr>
              <w:t>Cancer Control Alberta</w:t>
            </w:r>
          </w:p>
        </w:tc>
        <w:tc>
          <w:tcPr>
            <w:tcW w:w="1178" w:type="dxa"/>
            <w:vAlign w:val="bottom"/>
          </w:tcPr>
          <w:p w14:paraId="5AE1C1EF" w14:textId="56DF9C05" w:rsidR="001F753B" w:rsidRDefault="001F753B" w:rsidP="001F753B">
            <w:r>
              <w:rPr>
                <w:rFonts w:ascii="Calibri" w:hAnsi="Calibri" w:cs="Calibri"/>
                <w:color w:val="000000"/>
                <w:sz w:val="18"/>
                <w:szCs w:val="18"/>
              </w:rPr>
              <w:t>Government</w:t>
            </w:r>
          </w:p>
        </w:tc>
        <w:tc>
          <w:tcPr>
            <w:tcW w:w="808" w:type="dxa"/>
            <w:vAlign w:val="bottom"/>
          </w:tcPr>
          <w:p w14:paraId="21D9C5DE" w14:textId="5B715CE2" w:rsidR="001F753B" w:rsidRDefault="001F753B" w:rsidP="001F753B">
            <w:r>
              <w:rPr>
                <w:rFonts w:ascii="Calibri" w:hAnsi="Calibri" w:cs="Calibri"/>
                <w:color w:val="000000"/>
                <w:sz w:val="18"/>
                <w:szCs w:val="18"/>
              </w:rPr>
              <w:t>Canada</w:t>
            </w:r>
          </w:p>
        </w:tc>
        <w:tc>
          <w:tcPr>
            <w:tcW w:w="1056" w:type="dxa"/>
            <w:vAlign w:val="bottom"/>
          </w:tcPr>
          <w:p w14:paraId="3A889989" w14:textId="2705279D" w:rsidR="001F753B" w:rsidRDefault="001F753B" w:rsidP="001F753B">
            <w:r>
              <w:rPr>
                <w:rFonts w:ascii="Calibri" w:hAnsi="Calibri" w:cs="Calibri"/>
                <w:color w:val="000000"/>
                <w:sz w:val="18"/>
                <w:szCs w:val="18"/>
              </w:rPr>
              <w:t>Y</w:t>
            </w:r>
          </w:p>
        </w:tc>
        <w:tc>
          <w:tcPr>
            <w:tcW w:w="1117" w:type="dxa"/>
            <w:vAlign w:val="bottom"/>
          </w:tcPr>
          <w:p w14:paraId="2576E5FA" w14:textId="0BCD7FE4" w:rsidR="001F753B" w:rsidRDefault="001F753B" w:rsidP="001F753B">
            <w:r>
              <w:rPr>
                <w:rFonts w:ascii="Arial" w:hAnsi="Arial" w:cs="Arial"/>
                <w:color w:val="000000"/>
                <w:sz w:val="18"/>
                <w:szCs w:val="18"/>
              </w:rPr>
              <w:t>6/1/2019</w:t>
            </w:r>
          </w:p>
        </w:tc>
        <w:tc>
          <w:tcPr>
            <w:tcW w:w="1309" w:type="dxa"/>
            <w:vAlign w:val="bottom"/>
          </w:tcPr>
          <w:p w14:paraId="5D616D0D" w14:textId="65AFF6BD" w:rsidR="001F753B" w:rsidRDefault="001F753B" w:rsidP="001F753B">
            <w:r>
              <w:rPr>
                <w:rFonts w:ascii="Calibri" w:hAnsi="Calibri" w:cs="Calibri"/>
                <w:color w:val="000000"/>
                <w:sz w:val="18"/>
                <w:szCs w:val="18"/>
              </w:rPr>
              <w:t>2</w:t>
            </w:r>
          </w:p>
        </w:tc>
      </w:tr>
      <w:tr w:rsidR="001F753B" w14:paraId="5D86931E" w14:textId="77777777" w:rsidTr="005B01A0">
        <w:tc>
          <w:tcPr>
            <w:tcW w:w="3882" w:type="dxa"/>
            <w:vAlign w:val="bottom"/>
          </w:tcPr>
          <w:p w14:paraId="38905FA2" w14:textId="2A99913F" w:rsidR="001F753B" w:rsidRDefault="001F753B" w:rsidP="001F753B">
            <w:r>
              <w:rPr>
                <w:rFonts w:ascii="Calibri" w:hAnsi="Calibri" w:cs="Calibri"/>
                <w:color w:val="000000"/>
                <w:sz w:val="18"/>
                <w:szCs w:val="18"/>
              </w:rPr>
              <w:t>Centers for Disease Control and Prevention</w:t>
            </w:r>
          </w:p>
        </w:tc>
        <w:tc>
          <w:tcPr>
            <w:tcW w:w="1178" w:type="dxa"/>
            <w:vAlign w:val="bottom"/>
          </w:tcPr>
          <w:p w14:paraId="15B1A44B" w14:textId="6065D688" w:rsidR="001F753B" w:rsidRDefault="001F753B" w:rsidP="001F753B">
            <w:r>
              <w:rPr>
                <w:rFonts w:ascii="Calibri" w:hAnsi="Calibri" w:cs="Calibri"/>
                <w:color w:val="000000"/>
                <w:sz w:val="18"/>
                <w:szCs w:val="18"/>
              </w:rPr>
              <w:t>Government</w:t>
            </w:r>
          </w:p>
        </w:tc>
        <w:tc>
          <w:tcPr>
            <w:tcW w:w="808" w:type="dxa"/>
            <w:vAlign w:val="bottom"/>
          </w:tcPr>
          <w:p w14:paraId="5AF88DF0" w14:textId="3DE40589" w:rsidR="001F753B" w:rsidRDefault="001F753B" w:rsidP="001F753B">
            <w:r>
              <w:rPr>
                <w:rFonts w:ascii="Calibri" w:hAnsi="Calibri" w:cs="Calibri"/>
                <w:color w:val="000000"/>
                <w:sz w:val="18"/>
                <w:szCs w:val="18"/>
              </w:rPr>
              <w:t>US</w:t>
            </w:r>
          </w:p>
        </w:tc>
        <w:tc>
          <w:tcPr>
            <w:tcW w:w="1056" w:type="dxa"/>
            <w:vAlign w:val="bottom"/>
          </w:tcPr>
          <w:p w14:paraId="0C6A0EFA" w14:textId="6FB52259" w:rsidR="001F753B" w:rsidRDefault="001F753B" w:rsidP="001F753B">
            <w:r>
              <w:rPr>
                <w:rFonts w:ascii="Calibri" w:hAnsi="Calibri" w:cs="Calibri"/>
                <w:color w:val="000000"/>
                <w:sz w:val="18"/>
                <w:szCs w:val="18"/>
              </w:rPr>
              <w:t>Y</w:t>
            </w:r>
          </w:p>
        </w:tc>
        <w:tc>
          <w:tcPr>
            <w:tcW w:w="1117" w:type="dxa"/>
            <w:vAlign w:val="bottom"/>
          </w:tcPr>
          <w:p w14:paraId="5BCD37AE" w14:textId="12F39869" w:rsidR="001F753B" w:rsidRDefault="001F753B" w:rsidP="001F753B">
            <w:r>
              <w:rPr>
                <w:rFonts w:ascii="Arial" w:hAnsi="Arial" w:cs="Arial"/>
                <w:color w:val="000000"/>
                <w:sz w:val="18"/>
                <w:szCs w:val="18"/>
              </w:rPr>
              <w:t>10/1/2015</w:t>
            </w:r>
          </w:p>
        </w:tc>
        <w:tc>
          <w:tcPr>
            <w:tcW w:w="1309" w:type="dxa"/>
            <w:vAlign w:val="bottom"/>
          </w:tcPr>
          <w:p w14:paraId="6ADDE427" w14:textId="262AB329" w:rsidR="001F753B" w:rsidRDefault="001F753B" w:rsidP="001F753B">
            <w:r>
              <w:rPr>
                <w:rFonts w:ascii="Calibri" w:hAnsi="Calibri" w:cs="Calibri"/>
                <w:color w:val="000000"/>
                <w:sz w:val="18"/>
                <w:szCs w:val="18"/>
              </w:rPr>
              <w:t>2</w:t>
            </w:r>
          </w:p>
        </w:tc>
      </w:tr>
      <w:tr w:rsidR="001F753B" w14:paraId="13C73985" w14:textId="77777777" w:rsidTr="005B01A0">
        <w:tc>
          <w:tcPr>
            <w:tcW w:w="3882" w:type="dxa"/>
            <w:vAlign w:val="bottom"/>
          </w:tcPr>
          <w:p w14:paraId="0EC6D5EB" w14:textId="4F27FC84" w:rsidR="001F753B" w:rsidRDefault="001F753B" w:rsidP="001F753B">
            <w:r>
              <w:rPr>
                <w:rFonts w:ascii="Calibri" w:hAnsi="Calibri" w:cs="Calibri"/>
                <w:color w:val="000000"/>
                <w:sz w:val="18"/>
                <w:szCs w:val="18"/>
              </w:rPr>
              <w:t>Cincinnati Children's Hospital Medical Center</w:t>
            </w:r>
          </w:p>
        </w:tc>
        <w:tc>
          <w:tcPr>
            <w:tcW w:w="1178" w:type="dxa"/>
            <w:vAlign w:val="bottom"/>
          </w:tcPr>
          <w:p w14:paraId="7D09610C" w14:textId="4C0F3EE0" w:rsidR="001F753B" w:rsidRDefault="001F753B" w:rsidP="001F753B">
            <w:r>
              <w:rPr>
                <w:rFonts w:ascii="Calibri" w:hAnsi="Calibri" w:cs="Calibri"/>
                <w:color w:val="000000"/>
                <w:sz w:val="18"/>
                <w:szCs w:val="18"/>
              </w:rPr>
              <w:t>Health Care Provider</w:t>
            </w:r>
          </w:p>
        </w:tc>
        <w:tc>
          <w:tcPr>
            <w:tcW w:w="808" w:type="dxa"/>
            <w:vAlign w:val="bottom"/>
          </w:tcPr>
          <w:p w14:paraId="6BDD10E7" w14:textId="7FEBF8EE" w:rsidR="001F753B" w:rsidRDefault="001F753B" w:rsidP="001F753B">
            <w:r>
              <w:rPr>
                <w:rFonts w:ascii="Calibri" w:hAnsi="Calibri" w:cs="Calibri"/>
                <w:color w:val="000000"/>
                <w:sz w:val="18"/>
                <w:szCs w:val="18"/>
              </w:rPr>
              <w:t>US</w:t>
            </w:r>
          </w:p>
        </w:tc>
        <w:tc>
          <w:tcPr>
            <w:tcW w:w="1056" w:type="dxa"/>
            <w:vAlign w:val="bottom"/>
          </w:tcPr>
          <w:p w14:paraId="1ADE5E63" w14:textId="1AB9AF56" w:rsidR="001F753B" w:rsidRDefault="001F753B" w:rsidP="001F753B">
            <w:r>
              <w:rPr>
                <w:rFonts w:ascii="Calibri" w:hAnsi="Calibri" w:cs="Calibri"/>
                <w:color w:val="000000"/>
                <w:sz w:val="18"/>
                <w:szCs w:val="18"/>
              </w:rPr>
              <w:t>N</w:t>
            </w:r>
          </w:p>
        </w:tc>
        <w:tc>
          <w:tcPr>
            <w:tcW w:w="1117" w:type="dxa"/>
            <w:vAlign w:val="bottom"/>
          </w:tcPr>
          <w:p w14:paraId="5FD7C82A" w14:textId="608826DE" w:rsidR="001F753B" w:rsidRDefault="001F753B" w:rsidP="001F753B">
            <w:r>
              <w:rPr>
                <w:rFonts w:ascii="Calibri" w:hAnsi="Calibri" w:cs="Calibri"/>
                <w:color w:val="000000"/>
                <w:sz w:val="18"/>
                <w:szCs w:val="18"/>
              </w:rPr>
              <w:t>N/A</w:t>
            </w:r>
          </w:p>
        </w:tc>
        <w:tc>
          <w:tcPr>
            <w:tcW w:w="1309" w:type="dxa"/>
            <w:vAlign w:val="bottom"/>
          </w:tcPr>
          <w:p w14:paraId="7426E90B" w14:textId="62480E6E" w:rsidR="001F753B" w:rsidRDefault="001F753B" w:rsidP="001F753B">
            <w:r>
              <w:rPr>
                <w:rFonts w:ascii="Calibri" w:hAnsi="Calibri" w:cs="Calibri"/>
                <w:color w:val="000000"/>
                <w:sz w:val="18"/>
                <w:szCs w:val="18"/>
              </w:rPr>
              <w:t>N/A</w:t>
            </w:r>
          </w:p>
        </w:tc>
      </w:tr>
      <w:tr w:rsidR="001F753B" w14:paraId="09EBBC19" w14:textId="77777777" w:rsidTr="005B01A0">
        <w:tc>
          <w:tcPr>
            <w:tcW w:w="3882" w:type="dxa"/>
            <w:vAlign w:val="bottom"/>
          </w:tcPr>
          <w:p w14:paraId="5CF653CB" w14:textId="015E6E80" w:rsidR="001F753B" w:rsidRDefault="001F753B" w:rsidP="001F753B">
            <w:r>
              <w:rPr>
                <w:rFonts w:ascii="Calibri" w:hAnsi="Calibri" w:cs="Calibri"/>
                <w:color w:val="000000"/>
                <w:sz w:val="18"/>
                <w:szCs w:val="18"/>
              </w:rPr>
              <w:t>Eastern Association for the Surgery of Trauma</w:t>
            </w:r>
          </w:p>
        </w:tc>
        <w:tc>
          <w:tcPr>
            <w:tcW w:w="1178" w:type="dxa"/>
            <w:vAlign w:val="bottom"/>
          </w:tcPr>
          <w:p w14:paraId="70F98097" w14:textId="1EC1E47E" w:rsidR="001F753B" w:rsidRDefault="001F753B" w:rsidP="001F753B">
            <w:r>
              <w:rPr>
                <w:rFonts w:ascii="Calibri" w:hAnsi="Calibri" w:cs="Calibri"/>
                <w:color w:val="000000"/>
                <w:sz w:val="18"/>
                <w:szCs w:val="18"/>
              </w:rPr>
              <w:t>Professional</w:t>
            </w:r>
          </w:p>
        </w:tc>
        <w:tc>
          <w:tcPr>
            <w:tcW w:w="808" w:type="dxa"/>
            <w:vAlign w:val="bottom"/>
          </w:tcPr>
          <w:p w14:paraId="2EC705A3" w14:textId="0F676DE6" w:rsidR="001F753B" w:rsidRDefault="001F753B" w:rsidP="001F753B">
            <w:r>
              <w:rPr>
                <w:rFonts w:ascii="Calibri" w:hAnsi="Calibri" w:cs="Calibri"/>
                <w:color w:val="000000"/>
                <w:sz w:val="18"/>
                <w:szCs w:val="18"/>
              </w:rPr>
              <w:t>US</w:t>
            </w:r>
          </w:p>
        </w:tc>
        <w:tc>
          <w:tcPr>
            <w:tcW w:w="1056" w:type="dxa"/>
            <w:vAlign w:val="bottom"/>
          </w:tcPr>
          <w:p w14:paraId="242FFD88" w14:textId="0DEFD169" w:rsidR="001F753B" w:rsidRDefault="001F753B" w:rsidP="001F753B">
            <w:r>
              <w:rPr>
                <w:rFonts w:ascii="Calibri" w:hAnsi="Calibri" w:cs="Calibri"/>
                <w:color w:val="000000"/>
                <w:sz w:val="18"/>
                <w:szCs w:val="18"/>
              </w:rPr>
              <w:t>Y</w:t>
            </w:r>
          </w:p>
        </w:tc>
        <w:tc>
          <w:tcPr>
            <w:tcW w:w="1117" w:type="dxa"/>
            <w:vAlign w:val="bottom"/>
          </w:tcPr>
          <w:p w14:paraId="601E108A" w14:textId="4441517E" w:rsidR="001F753B" w:rsidRDefault="001F753B" w:rsidP="001F753B">
            <w:r>
              <w:rPr>
                <w:rFonts w:ascii="Arial" w:hAnsi="Arial" w:cs="Arial"/>
                <w:color w:val="000000"/>
                <w:sz w:val="18"/>
                <w:szCs w:val="18"/>
              </w:rPr>
              <w:t>10/1/2016</w:t>
            </w:r>
          </w:p>
        </w:tc>
        <w:tc>
          <w:tcPr>
            <w:tcW w:w="1309" w:type="dxa"/>
            <w:vAlign w:val="bottom"/>
          </w:tcPr>
          <w:p w14:paraId="7C6D5891" w14:textId="18E034A4" w:rsidR="001F753B" w:rsidRDefault="001F753B" w:rsidP="001F753B">
            <w:r>
              <w:rPr>
                <w:rFonts w:ascii="Calibri" w:hAnsi="Calibri" w:cs="Calibri"/>
                <w:color w:val="000000"/>
                <w:sz w:val="18"/>
                <w:szCs w:val="18"/>
              </w:rPr>
              <w:t>1</w:t>
            </w:r>
          </w:p>
        </w:tc>
      </w:tr>
      <w:tr w:rsidR="001F753B" w14:paraId="69F72EEA" w14:textId="77777777" w:rsidTr="005B01A0">
        <w:tc>
          <w:tcPr>
            <w:tcW w:w="3882" w:type="dxa"/>
            <w:vAlign w:val="bottom"/>
          </w:tcPr>
          <w:p w14:paraId="339BC3A7" w14:textId="6C503BE9" w:rsidR="001F753B" w:rsidRDefault="001F753B" w:rsidP="001F753B">
            <w:r>
              <w:rPr>
                <w:rFonts w:ascii="Calibri" w:hAnsi="Calibri" w:cs="Calibri"/>
                <w:color w:val="000000"/>
                <w:sz w:val="18"/>
                <w:szCs w:val="18"/>
              </w:rPr>
              <w:t>Endocrine Society</w:t>
            </w:r>
          </w:p>
        </w:tc>
        <w:tc>
          <w:tcPr>
            <w:tcW w:w="1178" w:type="dxa"/>
            <w:vAlign w:val="bottom"/>
          </w:tcPr>
          <w:p w14:paraId="79ADBCD3" w14:textId="5D174CA8" w:rsidR="001F753B" w:rsidRDefault="001F753B" w:rsidP="001F753B">
            <w:r>
              <w:rPr>
                <w:rFonts w:ascii="Calibri" w:hAnsi="Calibri" w:cs="Calibri"/>
                <w:color w:val="000000"/>
                <w:sz w:val="18"/>
                <w:szCs w:val="18"/>
              </w:rPr>
              <w:t>Professional</w:t>
            </w:r>
          </w:p>
        </w:tc>
        <w:tc>
          <w:tcPr>
            <w:tcW w:w="808" w:type="dxa"/>
            <w:vAlign w:val="bottom"/>
          </w:tcPr>
          <w:p w14:paraId="1931DEB8" w14:textId="61E4C257" w:rsidR="001F753B" w:rsidRDefault="001F753B" w:rsidP="001F753B">
            <w:r>
              <w:rPr>
                <w:rFonts w:ascii="Calibri" w:hAnsi="Calibri" w:cs="Calibri"/>
                <w:color w:val="000000"/>
                <w:sz w:val="18"/>
                <w:szCs w:val="18"/>
              </w:rPr>
              <w:t>US</w:t>
            </w:r>
          </w:p>
        </w:tc>
        <w:tc>
          <w:tcPr>
            <w:tcW w:w="1056" w:type="dxa"/>
            <w:vAlign w:val="bottom"/>
          </w:tcPr>
          <w:p w14:paraId="2939FA42" w14:textId="2000605E" w:rsidR="001F753B" w:rsidRDefault="001F753B" w:rsidP="001F753B">
            <w:r>
              <w:rPr>
                <w:rFonts w:ascii="Calibri" w:hAnsi="Calibri" w:cs="Calibri"/>
                <w:color w:val="000000"/>
                <w:sz w:val="18"/>
                <w:szCs w:val="18"/>
              </w:rPr>
              <w:t>Y</w:t>
            </w:r>
          </w:p>
        </w:tc>
        <w:tc>
          <w:tcPr>
            <w:tcW w:w="1117" w:type="dxa"/>
            <w:vAlign w:val="bottom"/>
          </w:tcPr>
          <w:p w14:paraId="30427F68" w14:textId="497DCB0B" w:rsidR="001F753B" w:rsidRDefault="001F753B" w:rsidP="001F753B">
            <w:r>
              <w:rPr>
                <w:rFonts w:ascii="Calibri" w:hAnsi="Calibri" w:cs="Calibri"/>
                <w:color w:val="000000"/>
                <w:sz w:val="18"/>
                <w:szCs w:val="18"/>
              </w:rPr>
              <w:t>Not dated</w:t>
            </w:r>
          </w:p>
        </w:tc>
        <w:tc>
          <w:tcPr>
            <w:tcW w:w="1309" w:type="dxa"/>
            <w:vAlign w:val="bottom"/>
          </w:tcPr>
          <w:p w14:paraId="021E92ED" w14:textId="79E3371D" w:rsidR="001F753B" w:rsidRDefault="001F753B" w:rsidP="001F753B">
            <w:r>
              <w:rPr>
                <w:rFonts w:ascii="Calibri" w:hAnsi="Calibri" w:cs="Calibri"/>
                <w:color w:val="000000"/>
                <w:sz w:val="18"/>
                <w:szCs w:val="18"/>
              </w:rPr>
              <w:t>6</w:t>
            </w:r>
          </w:p>
        </w:tc>
      </w:tr>
      <w:tr w:rsidR="001F753B" w14:paraId="7D57F5F6" w14:textId="77777777" w:rsidTr="005B01A0">
        <w:tc>
          <w:tcPr>
            <w:tcW w:w="3882" w:type="dxa"/>
            <w:vAlign w:val="bottom"/>
          </w:tcPr>
          <w:p w14:paraId="4ACFB647" w14:textId="1CC656BD" w:rsidR="001F753B" w:rsidRDefault="001F753B" w:rsidP="001F753B">
            <w:r>
              <w:rPr>
                <w:rFonts w:ascii="Calibri" w:hAnsi="Calibri" w:cs="Calibri"/>
                <w:color w:val="000000"/>
                <w:sz w:val="18"/>
                <w:szCs w:val="18"/>
              </w:rPr>
              <w:t>Enhanced Recovery After Surgery Society</w:t>
            </w:r>
          </w:p>
        </w:tc>
        <w:tc>
          <w:tcPr>
            <w:tcW w:w="1178" w:type="dxa"/>
            <w:vAlign w:val="bottom"/>
          </w:tcPr>
          <w:p w14:paraId="1D90A886" w14:textId="7FFA463B" w:rsidR="001F753B" w:rsidRDefault="001F753B" w:rsidP="001F753B">
            <w:r>
              <w:rPr>
                <w:rFonts w:ascii="Calibri" w:hAnsi="Calibri" w:cs="Calibri"/>
                <w:color w:val="000000"/>
                <w:sz w:val="18"/>
                <w:szCs w:val="18"/>
              </w:rPr>
              <w:t>Professional</w:t>
            </w:r>
          </w:p>
        </w:tc>
        <w:tc>
          <w:tcPr>
            <w:tcW w:w="808" w:type="dxa"/>
            <w:vAlign w:val="bottom"/>
          </w:tcPr>
          <w:p w14:paraId="519DD147" w14:textId="3F6540C4" w:rsidR="001F753B" w:rsidRDefault="001F753B" w:rsidP="001F753B">
            <w:r>
              <w:rPr>
                <w:rFonts w:ascii="Calibri" w:hAnsi="Calibri" w:cs="Calibri"/>
                <w:color w:val="000000"/>
                <w:sz w:val="18"/>
                <w:szCs w:val="18"/>
              </w:rPr>
              <w:t>Europe</w:t>
            </w:r>
          </w:p>
        </w:tc>
        <w:tc>
          <w:tcPr>
            <w:tcW w:w="1056" w:type="dxa"/>
            <w:vAlign w:val="bottom"/>
          </w:tcPr>
          <w:p w14:paraId="2E727E44" w14:textId="2A727872" w:rsidR="001F753B" w:rsidRDefault="001F753B" w:rsidP="001F753B">
            <w:r>
              <w:rPr>
                <w:rFonts w:ascii="Calibri" w:hAnsi="Calibri" w:cs="Calibri"/>
                <w:color w:val="000000"/>
                <w:sz w:val="18"/>
                <w:szCs w:val="18"/>
              </w:rPr>
              <w:t>N</w:t>
            </w:r>
          </w:p>
        </w:tc>
        <w:tc>
          <w:tcPr>
            <w:tcW w:w="1117" w:type="dxa"/>
            <w:vAlign w:val="bottom"/>
          </w:tcPr>
          <w:p w14:paraId="7962B8A3" w14:textId="04836DB5" w:rsidR="001F753B" w:rsidRDefault="001F753B" w:rsidP="001F753B">
            <w:r>
              <w:rPr>
                <w:rFonts w:ascii="Calibri" w:hAnsi="Calibri" w:cs="Calibri"/>
                <w:color w:val="000000"/>
                <w:sz w:val="18"/>
                <w:szCs w:val="18"/>
              </w:rPr>
              <w:t>N/A</w:t>
            </w:r>
          </w:p>
        </w:tc>
        <w:tc>
          <w:tcPr>
            <w:tcW w:w="1309" w:type="dxa"/>
            <w:vAlign w:val="bottom"/>
          </w:tcPr>
          <w:p w14:paraId="5B523F6C" w14:textId="41146663" w:rsidR="001F753B" w:rsidRDefault="001F753B" w:rsidP="001F753B">
            <w:r>
              <w:rPr>
                <w:rFonts w:ascii="Calibri" w:hAnsi="Calibri" w:cs="Calibri"/>
                <w:color w:val="000000"/>
                <w:sz w:val="18"/>
                <w:szCs w:val="18"/>
              </w:rPr>
              <w:t>N/A</w:t>
            </w:r>
          </w:p>
        </w:tc>
      </w:tr>
      <w:tr w:rsidR="001F753B" w14:paraId="1D6217A1" w14:textId="77777777" w:rsidTr="005B01A0">
        <w:tc>
          <w:tcPr>
            <w:tcW w:w="3882" w:type="dxa"/>
            <w:vAlign w:val="bottom"/>
          </w:tcPr>
          <w:p w14:paraId="3283D581" w14:textId="46A8AF31" w:rsidR="001F753B" w:rsidRDefault="001F753B" w:rsidP="001F753B">
            <w:r>
              <w:rPr>
                <w:rFonts w:ascii="Calibri" w:hAnsi="Calibri" w:cs="Calibri"/>
                <w:color w:val="000000"/>
                <w:sz w:val="18"/>
                <w:szCs w:val="18"/>
              </w:rPr>
              <w:t>European Association of Urology</w:t>
            </w:r>
          </w:p>
        </w:tc>
        <w:tc>
          <w:tcPr>
            <w:tcW w:w="1178" w:type="dxa"/>
            <w:vAlign w:val="bottom"/>
          </w:tcPr>
          <w:p w14:paraId="06A28883" w14:textId="5055D2BA" w:rsidR="001F753B" w:rsidRDefault="001F753B" w:rsidP="001F753B">
            <w:r>
              <w:rPr>
                <w:rFonts w:ascii="Calibri" w:hAnsi="Calibri" w:cs="Calibri"/>
                <w:color w:val="000000"/>
                <w:sz w:val="18"/>
                <w:szCs w:val="18"/>
              </w:rPr>
              <w:t>Professional</w:t>
            </w:r>
          </w:p>
        </w:tc>
        <w:tc>
          <w:tcPr>
            <w:tcW w:w="808" w:type="dxa"/>
            <w:vAlign w:val="bottom"/>
          </w:tcPr>
          <w:p w14:paraId="245BCA7B" w14:textId="078200F1" w:rsidR="001F753B" w:rsidRDefault="001F753B" w:rsidP="001F753B">
            <w:r>
              <w:rPr>
                <w:rFonts w:ascii="Calibri" w:hAnsi="Calibri" w:cs="Calibri"/>
                <w:color w:val="000000"/>
                <w:sz w:val="18"/>
                <w:szCs w:val="18"/>
              </w:rPr>
              <w:t>Europe</w:t>
            </w:r>
          </w:p>
        </w:tc>
        <w:tc>
          <w:tcPr>
            <w:tcW w:w="1056" w:type="dxa"/>
            <w:vAlign w:val="bottom"/>
          </w:tcPr>
          <w:p w14:paraId="70738FB2" w14:textId="216AC916" w:rsidR="001F753B" w:rsidRDefault="001F753B" w:rsidP="001F753B">
            <w:r>
              <w:rPr>
                <w:rFonts w:ascii="Calibri" w:hAnsi="Calibri" w:cs="Calibri"/>
                <w:color w:val="000000"/>
                <w:sz w:val="18"/>
                <w:szCs w:val="18"/>
              </w:rPr>
              <w:t>Y</w:t>
            </w:r>
          </w:p>
        </w:tc>
        <w:tc>
          <w:tcPr>
            <w:tcW w:w="1117" w:type="dxa"/>
            <w:vAlign w:val="bottom"/>
          </w:tcPr>
          <w:p w14:paraId="1C5C96A7" w14:textId="18B118ED" w:rsidR="001F753B" w:rsidRDefault="001F753B" w:rsidP="001F753B">
            <w:r>
              <w:rPr>
                <w:rFonts w:ascii="Calibri" w:hAnsi="Calibri" w:cs="Calibri"/>
                <w:color w:val="000000"/>
                <w:sz w:val="18"/>
                <w:szCs w:val="18"/>
              </w:rPr>
              <w:t>Not dated</w:t>
            </w:r>
          </w:p>
        </w:tc>
        <w:tc>
          <w:tcPr>
            <w:tcW w:w="1309" w:type="dxa"/>
            <w:vAlign w:val="bottom"/>
          </w:tcPr>
          <w:p w14:paraId="270C493B" w14:textId="5D15FDF5" w:rsidR="001F753B" w:rsidRDefault="001F753B" w:rsidP="001F753B">
            <w:r>
              <w:rPr>
                <w:rFonts w:ascii="Calibri" w:hAnsi="Calibri" w:cs="Calibri"/>
                <w:color w:val="000000"/>
                <w:sz w:val="18"/>
                <w:szCs w:val="18"/>
              </w:rPr>
              <w:t>4</w:t>
            </w:r>
          </w:p>
        </w:tc>
      </w:tr>
      <w:tr w:rsidR="001F753B" w14:paraId="7EB2F598" w14:textId="77777777" w:rsidTr="005B01A0">
        <w:tc>
          <w:tcPr>
            <w:tcW w:w="3882" w:type="dxa"/>
            <w:vAlign w:val="bottom"/>
          </w:tcPr>
          <w:p w14:paraId="573141FF" w14:textId="2FBC933F" w:rsidR="001F753B" w:rsidRDefault="001F753B" w:rsidP="001F753B">
            <w:r>
              <w:rPr>
                <w:rFonts w:ascii="Calibri" w:hAnsi="Calibri" w:cs="Calibri"/>
                <w:color w:val="000000"/>
                <w:sz w:val="18"/>
                <w:szCs w:val="18"/>
              </w:rPr>
              <w:t>European League Against Rheumatism</w:t>
            </w:r>
          </w:p>
        </w:tc>
        <w:tc>
          <w:tcPr>
            <w:tcW w:w="1178" w:type="dxa"/>
            <w:vAlign w:val="bottom"/>
          </w:tcPr>
          <w:p w14:paraId="17BDAA8E" w14:textId="7069994C" w:rsidR="001F753B" w:rsidRDefault="001F753B" w:rsidP="001F753B">
            <w:r>
              <w:rPr>
                <w:rFonts w:ascii="Calibri" w:hAnsi="Calibri" w:cs="Calibri"/>
                <w:color w:val="000000"/>
                <w:sz w:val="18"/>
                <w:szCs w:val="18"/>
              </w:rPr>
              <w:t>Professional</w:t>
            </w:r>
          </w:p>
        </w:tc>
        <w:tc>
          <w:tcPr>
            <w:tcW w:w="808" w:type="dxa"/>
            <w:vAlign w:val="bottom"/>
          </w:tcPr>
          <w:p w14:paraId="6244D809" w14:textId="1E2AE868" w:rsidR="001F753B" w:rsidRDefault="001F753B" w:rsidP="001F753B">
            <w:r>
              <w:rPr>
                <w:rFonts w:ascii="Calibri" w:hAnsi="Calibri" w:cs="Calibri"/>
                <w:color w:val="000000"/>
                <w:sz w:val="18"/>
                <w:szCs w:val="18"/>
              </w:rPr>
              <w:t>Europe</w:t>
            </w:r>
          </w:p>
        </w:tc>
        <w:tc>
          <w:tcPr>
            <w:tcW w:w="1056" w:type="dxa"/>
            <w:vAlign w:val="bottom"/>
          </w:tcPr>
          <w:p w14:paraId="0620B1EE" w14:textId="6F22918E" w:rsidR="001F753B" w:rsidRDefault="001F753B" w:rsidP="001F753B">
            <w:r>
              <w:rPr>
                <w:rFonts w:ascii="Calibri" w:hAnsi="Calibri" w:cs="Calibri"/>
                <w:color w:val="000000"/>
                <w:sz w:val="18"/>
                <w:szCs w:val="18"/>
              </w:rPr>
              <w:t>Y</w:t>
            </w:r>
          </w:p>
        </w:tc>
        <w:tc>
          <w:tcPr>
            <w:tcW w:w="1117" w:type="dxa"/>
            <w:vAlign w:val="bottom"/>
          </w:tcPr>
          <w:p w14:paraId="2F56B714" w14:textId="1C36E222" w:rsidR="001F753B" w:rsidRDefault="001F753B" w:rsidP="001F753B">
            <w:r>
              <w:rPr>
                <w:rFonts w:ascii="Arial" w:hAnsi="Arial" w:cs="Arial"/>
                <w:color w:val="000000"/>
                <w:sz w:val="18"/>
                <w:szCs w:val="18"/>
              </w:rPr>
              <w:t>9/26/2014</w:t>
            </w:r>
          </w:p>
        </w:tc>
        <w:tc>
          <w:tcPr>
            <w:tcW w:w="1309" w:type="dxa"/>
            <w:vAlign w:val="bottom"/>
          </w:tcPr>
          <w:p w14:paraId="2CBA35E9" w14:textId="008DFB69" w:rsidR="001F753B" w:rsidRDefault="001F753B" w:rsidP="001F753B">
            <w:r>
              <w:rPr>
                <w:rFonts w:ascii="Calibri" w:hAnsi="Calibri" w:cs="Calibri"/>
                <w:color w:val="000000"/>
                <w:sz w:val="18"/>
                <w:szCs w:val="18"/>
              </w:rPr>
              <w:t>1</w:t>
            </w:r>
          </w:p>
        </w:tc>
      </w:tr>
      <w:tr w:rsidR="001F753B" w14:paraId="7F2236B0" w14:textId="77777777" w:rsidTr="005B01A0">
        <w:tc>
          <w:tcPr>
            <w:tcW w:w="3882" w:type="dxa"/>
            <w:vAlign w:val="bottom"/>
          </w:tcPr>
          <w:p w14:paraId="3284D323" w14:textId="61F2A271" w:rsidR="001F753B" w:rsidRDefault="001F753B" w:rsidP="001F753B">
            <w:r>
              <w:rPr>
                <w:rFonts w:ascii="Calibri" w:hAnsi="Calibri" w:cs="Calibri"/>
                <w:color w:val="000000"/>
                <w:sz w:val="18"/>
                <w:szCs w:val="18"/>
              </w:rPr>
              <w:t xml:space="preserve">European Society for </w:t>
            </w:r>
            <w:proofErr w:type="spellStart"/>
            <w:r>
              <w:rPr>
                <w:rFonts w:ascii="Calibri" w:hAnsi="Calibri" w:cs="Calibri"/>
                <w:color w:val="000000"/>
                <w:sz w:val="18"/>
                <w:szCs w:val="18"/>
              </w:rPr>
              <w:t>Paediatric</w:t>
            </w:r>
            <w:proofErr w:type="spellEnd"/>
            <w:r>
              <w:rPr>
                <w:rFonts w:ascii="Calibri" w:hAnsi="Calibri" w:cs="Calibri"/>
                <w:color w:val="000000"/>
                <w:sz w:val="18"/>
                <w:szCs w:val="18"/>
              </w:rPr>
              <w:t xml:space="preserve"> Gastroenterology, Hepatology and Nutrition</w:t>
            </w:r>
          </w:p>
        </w:tc>
        <w:tc>
          <w:tcPr>
            <w:tcW w:w="1178" w:type="dxa"/>
            <w:vAlign w:val="bottom"/>
          </w:tcPr>
          <w:p w14:paraId="2CA4B690" w14:textId="344EA4D7" w:rsidR="001F753B" w:rsidRDefault="001F753B" w:rsidP="001F753B">
            <w:r>
              <w:rPr>
                <w:rFonts w:ascii="Calibri" w:hAnsi="Calibri" w:cs="Calibri"/>
                <w:color w:val="000000"/>
                <w:sz w:val="18"/>
                <w:szCs w:val="18"/>
              </w:rPr>
              <w:t>Professional</w:t>
            </w:r>
          </w:p>
        </w:tc>
        <w:tc>
          <w:tcPr>
            <w:tcW w:w="808" w:type="dxa"/>
            <w:vAlign w:val="bottom"/>
          </w:tcPr>
          <w:p w14:paraId="45FC8BC7" w14:textId="48169E9A" w:rsidR="001F753B" w:rsidRDefault="001F753B" w:rsidP="001F753B">
            <w:r>
              <w:rPr>
                <w:rFonts w:ascii="Calibri" w:hAnsi="Calibri" w:cs="Calibri"/>
                <w:color w:val="000000"/>
                <w:sz w:val="18"/>
                <w:szCs w:val="18"/>
              </w:rPr>
              <w:t>Europe</w:t>
            </w:r>
          </w:p>
        </w:tc>
        <w:tc>
          <w:tcPr>
            <w:tcW w:w="1056" w:type="dxa"/>
            <w:vAlign w:val="bottom"/>
          </w:tcPr>
          <w:p w14:paraId="048B267E" w14:textId="26CF5343" w:rsidR="001F753B" w:rsidRDefault="001F753B" w:rsidP="001F753B">
            <w:r>
              <w:rPr>
                <w:rFonts w:ascii="Calibri" w:hAnsi="Calibri" w:cs="Calibri"/>
                <w:color w:val="000000"/>
                <w:sz w:val="18"/>
                <w:szCs w:val="18"/>
              </w:rPr>
              <w:t>N</w:t>
            </w:r>
          </w:p>
        </w:tc>
        <w:tc>
          <w:tcPr>
            <w:tcW w:w="1117" w:type="dxa"/>
            <w:vAlign w:val="center"/>
          </w:tcPr>
          <w:p w14:paraId="6950510A" w14:textId="7AB9F898" w:rsidR="001F753B" w:rsidRDefault="001F753B" w:rsidP="001F753B">
            <w:r>
              <w:rPr>
                <w:rFonts w:ascii="Arial" w:hAnsi="Arial" w:cs="Arial"/>
                <w:color w:val="000000"/>
                <w:sz w:val="18"/>
                <w:szCs w:val="18"/>
              </w:rPr>
              <w:t>N/A</w:t>
            </w:r>
          </w:p>
        </w:tc>
        <w:tc>
          <w:tcPr>
            <w:tcW w:w="1309" w:type="dxa"/>
            <w:vAlign w:val="bottom"/>
          </w:tcPr>
          <w:p w14:paraId="4941DF59" w14:textId="4B82D575" w:rsidR="001F753B" w:rsidRDefault="001F753B" w:rsidP="001F753B">
            <w:r>
              <w:rPr>
                <w:rFonts w:ascii="Calibri" w:hAnsi="Calibri" w:cs="Calibri"/>
                <w:color w:val="000000"/>
                <w:sz w:val="18"/>
                <w:szCs w:val="18"/>
              </w:rPr>
              <w:t>N/A</w:t>
            </w:r>
          </w:p>
        </w:tc>
      </w:tr>
      <w:tr w:rsidR="001F753B" w14:paraId="07D5B621" w14:textId="77777777" w:rsidTr="005B01A0">
        <w:tc>
          <w:tcPr>
            <w:tcW w:w="3882" w:type="dxa"/>
            <w:vAlign w:val="bottom"/>
          </w:tcPr>
          <w:p w14:paraId="5E990A94" w14:textId="7543B541" w:rsidR="001F753B" w:rsidRDefault="001F753B" w:rsidP="001F753B">
            <w:r>
              <w:rPr>
                <w:rFonts w:ascii="Calibri" w:hAnsi="Calibri" w:cs="Calibri"/>
                <w:color w:val="000000"/>
                <w:sz w:val="18"/>
                <w:szCs w:val="18"/>
              </w:rPr>
              <w:t>European Society for Vascular Surgery</w:t>
            </w:r>
          </w:p>
        </w:tc>
        <w:tc>
          <w:tcPr>
            <w:tcW w:w="1178" w:type="dxa"/>
            <w:vAlign w:val="bottom"/>
          </w:tcPr>
          <w:p w14:paraId="3037A75C" w14:textId="418D70F4" w:rsidR="001F753B" w:rsidRDefault="001F753B" w:rsidP="001F753B">
            <w:r>
              <w:rPr>
                <w:rFonts w:ascii="Calibri" w:hAnsi="Calibri" w:cs="Calibri"/>
                <w:color w:val="000000"/>
                <w:sz w:val="18"/>
                <w:szCs w:val="18"/>
              </w:rPr>
              <w:t>Professional</w:t>
            </w:r>
          </w:p>
        </w:tc>
        <w:tc>
          <w:tcPr>
            <w:tcW w:w="808" w:type="dxa"/>
            <w:vAlign w:val="bottom"/>
          </w:tcPr>
          <w:p w14:paraId="621C34DC" w14:textId="6A3321AC" w:rsidR="001F753B" w:rsidRDefault="001F753B" w:rsidP="001F753B">
            <w:r>
              <w:rPr>
                <w:rFonts w:ascii="Calibri" w:hAnsi="Calibri" w:cs="Calibri"/>
                <w:color w:val="000000"/>
                <w:sz w:val="18"/>
                <w:szCs w:val="18"/>
              </w:rPr>
              <w:t>Europe</w:t>
            </w:r>
          </w:p>
        </w:tc>
        <w:tc>
          <w:tcPr>
            <w:tcW w:w="1056" w:type="dxa"/>
            <w:vAlign w:val="bottom"/>
          </w:tcPr>
          <w:p w14:paraId="6F24BDDA" w14:textId="469FA5F1" w:rsidR="001F753B" w:rsidRDefault="001F753B" w:rsidP="001F753B">
            <w:r>
              <w:rPr>
                <w:rFonts w:ascii="Calibri" w:hAnsi="Calibri" w:cs="Calibri"/>
                <w:color w:val="000000"/>
                <w:sz w:val="18"/>
                <w:szCs w:val="18"/>
              </w:rPr>
              <w:t>Y</w:t>
            </w:r>
          </w:p>
        </w:tc>
        <w:tc>
          <w:tcPr>
            <w:tcW w:w="1117" w:type="dxa"/>
            <w:vAlign w:val="bottom"/>
          </w:tcPr>
          <w:p w14:paraId="6F943D8B" w14:textId="75ADDBF3" w:rsidR="001F753B" w:rsidRDefault="001F753B" w:rsidP="001F753B">
            <w:r>
              <w:rPr>
                <w:rFonts w:ascii="Arial" w:hAnsi="Arial" w:cs="Arial"/>
                <w:color w:val="000000"/>
                <w:sz w:val="18"/>
                <w:szCs w:val="18"/>
              </w:rPr>
              <w:t>9/1/2017</w:t>
            </w:r>
          </w:p>
        </w:tc>
        <w:tc>
          <w:tcPr>
            <w:tcW w:w="1309" w:type="dxa"/>
            <w:vAlign w:val="bottom"/>
          </w:tcPr>
          <w:p w14:paraId="2509E653" w14:textId="29DBEB78" w:rsidR="001F753B" w:rsidRDefault="001F753B" w:rsidP="001F753B">
            <w:r>
              <w:rPr>
                <w:rFonts w:ascii="Calibri" w:hAnsi="Calibri" w:cs="Calibri"/>
                <w:color w:val="000000"/>
                <w:sz w:val="18"/>
                <w:szCs w:val="18"/>
              </w:rPr>
              <w:t>2</w:t>
            </w:r>
          </w:p>
        </w:tc>
      </w:tr>
      <w:tr w:rsidR="001F753B" w14:paraId="2174F600" w14:textId="77777777" w:rsidTr="005B01A0">
        <w:tc>
          <w:tcPr>
            <w:tcW w:w="3882" w:type="dxa"/>
            <w:vAlign w:val="bottom"/>
          </w:tcPr>
          <w:p w14:paraId="2CB8B767" w14:textId="74E52D89" w:rsidR="001F753B" w:rsidRDefault="001F753B" w:rsidP="001F753B">
            <w:r>
              <w:rPr>
                <w:rFonts w:ascii="Calibri" w:hAnsi="Calibri" w:cs="Calibri"/>
                <w:color w:val="000000"/>
                <w:sz w:val="18"/>
                <w:szCs w:val="18"/>
              </w:rPr>
              <w:t>European Society of Cardiology</w:t>
            </w:r>
          </w:p>
        </w:tc>
        <w:tc>
          <w:tcPr>
            <w:tcW w:w="1178" w:type="dxa"/>
            <w:vAlign w:val="bottom"/>
          </w:tcPr>
          <w:p w14:paraId="4560B2B9" w14:textId="1710E3E6" w:rsidR="001F753B" w:rsidRDefault="001F753B" w:rsidP="001F753B">
            <w:r>
              <w:rPr>
                <w:rFonts w:ascii="Calibri" w:hAnsi="Calibri" w:cs="Calibri"/>
                <w:color w:val="000000"/>
                <w:sz w:val="18"/>
                <w:szCs w:val="18"/>
              </w:rPr>
              <w:t>Professional</w:t>
            </w:r>
          </w:p>
        </w:tc>
        <w:tc>
          <w:tcPr>
            <w:tcW w:w="808" w:type="dxa"/>
            <w:vAlign w:val="bottom"/>
          </w:tcPr>
          <w:p w14:paraId="29B547EA" w14:textId="7E039D3B" w:rsidR="001F753B" w:rsidRDefault="001F753B" w:rsidP="001F753B">
            <w:r>
              <w:rPr>
                <w:rFonts w:ascii="Calibri" w:hAnsi="Calibri" w:cs="Calibri"/>
                <w:color w:val="000000"/>
                <w:sz w:val="18"/>
                <w:szCs w:val="18"/>
              </w:rPr>
              <w:t>Europe</w:t>
            </w:r>
          </w:p>
        </w:tc>
        <w:tc>
          <w:tcPr>
            <w:tcW w:w="1056" w:type="dxa"/>
            <w:vAlign w:val="bottom"/>
          </w:tcPr>
          <w:p w14:paraId="2A949448" w14:textId="6BB3E6DA" w:rsidR="001F753B" w:rsidRDefault="001F753B" w:rsidP="001F753B">
            <w:r>
              <w:rPr>
                <w:rFonts w:ascii="Calibri" w:hAnsi="Calibri" w:cs="Calibri"/>
                <w:color w:val="000000"/>
                <w:sz w:val="18"/>
                <w:szCs w:val="18"/>
              </w:rPr>
              <w:t>Y</w:t>
            </w:r>
          </w:p>
        </w:tc>
        <w:tc>
          <w:tcPr>
            <w:tcW w:w="1117" w:type="dxa"/>
            <w:vAlign w:val="bottom"/>
          </w:tcPr>
          <w:p w14:paraId="21095172" w14:textId="6FAC344D" w:rsidR="001F753B" w:rsidRDefault="001F753B" w:rsidP="001F753B">
            <w:r>
              <w:rPr>
                <w:rFonts w:ascii="Arial" w:hAnsi="Arial" w:cs="Arial"/>
                <w:color w:val="000000"/>
                <w:sz w:val="18"/>
                <w:szCs w:val="18"/>
              </w:rPr>
              <w:t>12/17/2019</w:t>
            </w:r>
          </w:p>
        </w:tc>
        <w:tc>
          <w:tcPr>
            <w:tcW w:w="1309" w:type="dxa"/>
            <w:vAlign w:val="bottom"/>
          </w:tcPr>
          <w:p w14:paraId="7D863A3B" w14:textId="3C5F5899" w:rsidR="001F753B" w:rsidRDefault="001F753B" w:rsidP="001F753B">
            <w:r>
              <w:rPr>
                <w:rFonts w:ascii="Calibri" w:hAnsi="Calibri" w:cs="Calibri"/>
                <w:color w:val="000000"/>
                <w:sz w:val="18"/>
                <w:szCs w:val="18"/>
              </w:rPr>
              <w:t>1</w:t>
            </w:r>
          </w:p>
        </w:tc>
      </w:tr>
      <w:tr w:rsidR="001F753B" w14:paraId="7D87694A" w14:textId="77777777" w:rsidTr="005B01A0">
        <w:tc>
          <w:tcPr>
            <w:tcW w:w="3882" w:type="dxa"/>
            <w:vAlign w:val="bottom"/>
          </w:tcPr>
          <w:p w14:paraId="1F0E2E8D" w14:textId="30D6AB57" w:rsidR="001F753B" w:rsidRDefault="001F753B" w:rsidP="001F753B">
            <w:r>
              <w:rPr>
                <w:rFonts w:ascii="Calibri" w:hAnsi="Calibri" w:cs="Calibri"/>
                <w:color w:val="000000"/>
                <w:sz w:val="18"/>
                <w:szCs w:val="18"/>
              </w:rPr>
              <w:t>European Society of Gastrointestinal Endoscopy</w:t>
            </w:r>
          </w:p>
        </w:tc>
        <w:tc>
          <w:tcPr>
            <w:tcW w:w="1178" w:type="dxa"/>
            <w:vAlign w:val="bottom"/>
          </w:tcPr>
          <w:p w14:paraId="7E1C94CF" w14:textId="36780691" w:rsidR="001F753B" w:rsidRDefault="001F753B" w:rsidP="001F753B">
            <w:r>
              <w:rPr>
                <w:rFonts w:ascii="Calibri" w:hAnsi="Calibri" w:cs="Calibri"/>
                <w:color w:val="000000"/>
                <w:sz w:val="18"/>
                <w:szCs w:val="18"/>
              </w:rPr>
              <w:t>Professional</w:t>
            </w:r>
          </w:p>
        </w:tc>
        <w:tc>
          <w:tcPr>
            <w:tcW w:w="808" w:type="dxa"/>
            <w:vAlign w:val="bottom"/>
          </w:tcPr>
          <w:p w14:paraId="2985D53E" w14:textId="35A0B9F9" w:rsidR="001F753B" w:rsidRDefault="001F753B" w:rsidP="001F753B">
            <w:r>
              <w:rPr>
                <w:rFonts w:ascii="Calibri" w:hAnsi="Calibri" w:cs="Calibri"/>
                <w:color w:val="000000"/>
                <w:sz w:val="18"/>
                <w:szCs w:val="18"/>
              </w:rPr>
              <w:t>Europe</w:t>
            </w:r>
          </w:p>
        </w:tc>
        <w:tc>
          <w:tcPr>
            <w:tcW w:w="1056" w:type="dxa"/>
            <w:vAlign w:val="bottom"/>
          </w:tcPr>
          <w:p w14:paraId="0E5271BC" w14:textId="720B625E" w:rsidR="001F753B" w:rsidRDefault="001F753B" w:rsidP="001F753B">
            <w:r>
              <w:rPr>
                <w:rFonts w:ascii="Calibri" w:hAnsi="Calibri" w:cs="Calibri"/>
                <w:color w:val="000000"/>
                <w:sz w:val="18"/>
                <w:szCs w:val="18"/>
              </w:rPr>
              <w:t>Y</w:t>
            </w:r>
          </w:p>
        </w:tc>
        <w:tc>
          <w:tcPr>
            <w:tcW w:w="1117" w:type="dxa"/>
            <w:vAlign w:val="bottom"/>
          </w:tcPr>
          <w:p w14:paraId="0BE1F458" w14:textId="39C992FB" w:rsidR="001F753B" w:rsidRDefault="001F753B" w:rsidP="001F753B">
            <w:r>
              <w:rPr>
                <w:rFonts w:ascii="Arial" w:hAnsi="Arial" w:cs="Arial"/>
                <w:color w:val="000000"/>
                <w:sz w:val="18"/>
                <w:szCs w:val="18"/>
              </w:rPr>
              <w:t>1/1/2018</w:t>
            </w:r>
          </w:p>
        </w:tc>
        <w:tc>
          <w:tcPr>
            <w:tcW w:w="1309" w:type="dxa"/>
            <w:vAlign w:val="bottom"/>
          </w:tcPr>
          <w:p w14:paraId="76678C89" w14:textId="05187124" w:rsidR="001F753B" w:rsidRDefault="001F753B" w:rsidP="001F753B">
            <w:r>
              <w:rPr>
                <w:rFonts w:ascii="Calibri" w:hAnsi="Calibri" w:cs="Calibri"/>
                <w:color w:val="000000"/>
                <w:sz w:val="18"/>
                <w:szCs w:val="18"/>
              </w:rPr>
              <w:t>0</w:t>
            </w:r>
          </w:p>
        </w:tc>
      </w:tr>
      <w:tr w:rsidR="001F753B" w14:paraId="5B4DF096" w14:textId="77777777" w:rsidTr="005B01A0">
        <w:tc>
          <w:tcPr>
            <w:tcW w:w="3882" w:type="dxa"/>
            <w:vAlign w:val="bottom"/>
          </w:tcPr>
          <w:p w14:paraId="4EDF3019" w14:textId="15B93046" w:rsidR="001F753B" w:rsidRDefault="001F753B" w:rsidP="001F753B">
            <w:r>
              <w:rPr>
                <w:rFonts w:ascii="Calibri" w:hAnsi="Calibri" w:cs="Calibri"/>
                <w:color w:val="000000"/>
                <w:sz w:val="18"/>
                <w:szCs w:val="18"/>
              </w:rPr>
              <w:t>European Stroke Organization</w:t>
            </w:r>
          </w:p>
        </w:tc>
        <w:tc>
          <w:tcPr>
            <w:tcW w:w="1178" w:type="dxa"/>
            <w:vAlign w:val="bottom"/>
          </w:tcPr>
          <w:p w14:paraId="6344FE6E" w14:textId="7C7D97C3" w:rsidR="001F753B" w:rsidRDefault="001F753B" w:rsidP="001F753B">
            <w:r>
              <w:rPr>
                <w:rFonts w:ascii="Calibri" w:hAnsi="Calibri" w:cs="Calibri"/>
                <w:color w:val="000000"/>
                <w:sz w:val="18"/>
                <w:szCs w:val="18"/>
              </w:rPr>
              <w:t>Professional</w:t>
            </w:r>
          </w:p>
        </w:tc>
        <w:tc>
          <w:tcPr>
            <w:tcW w:w="808" w:type="dxa"/>
            <w:vAlign w:val="bottom"/>
          </w:tcPr>
          <w:p w14:paraId="68E1A982" w14:textId="793405BA" w:rsidR="001F753B" w:rsidRDefault="001F753B" w:rsidP="001F753B">
            <w:r>
              <w:rPr>
                <w:rFonts w:ascii="Calibri" w:hAnsi="Calibri" w:cs="Calibri"/>
                <w:color w:val="000000"/>
                <w:sz w:val="18"/>
                <w:szCs w:val="18"/>
              </w:rPr>
              <w:t>Europe</w:t>
            </w:r>
          </w:p>
        </w:tc>
        <w:tc>
          <w:tcPr>
            <w:tcW w:w="1056" w:type="dxa"/>
            <w:vAlign w:val="bottom"/>
          </w:tcPr>
          <w:p w14:paraId="3430E17B" w14:textId="5BCCB45E" w:rsidR="001F753B" w:rsidRDefault="001F753B" w:rsidP="001F753B">
            <w:r>
              <w:rPr>
                <w:rFonts w:ascii="Calibri" w:hAnsi="Calibri" w:cs="Calibri"/>
                <w:color w:val="000000"/>
                <w:sz w:val="18"/>
                <w:szCs w:val="18"/>
              </w:rPr>
              <w:t>Y</w:t>
            </w:r>
          </w:p>
        </w:tc>
        <w:tc>
          <w:tcPr>
            <w:tcW w:w="1117" w:type="dxa"/>
            <w:vAlign w:val="bottom"/>
          </w:tcPr>
          <w:p w14:paraId="5246EBD2" w14:textId="57306778" w:rsidR="001F753B" w:rsidRDefault="001F753B" w:rsidP="001F753B">
            <w:r>
              <w:rPr>
                <w:rFonts w:ascii="Arial" w:hAnsi="Arial" w:cs="Arial"/>
                <w:color w:val="000000"/>
                <w:sz w:val="18"/>
                <w:szCs w:val="18"/>
              </w:rPr>
              <w:t>7/6/2015</w:t>
            </w:r>
          </w:p>
        </w:tc>
        <w:tc>
          <w:tcPr>
            <w:tcW w:w="1309" w:type="dxa"/>
            <w:vAlign w:val="bottom"/>
          </w:tcPr>
          <w:p w14:paraId="05D1C3B7" w14:textId="76FE40F4" w:rsidR="001F753B" w:rsidRDefault="001F753B" w:rsidP="001F753B">
            <w:r>
              <w:rPr>
                <w:rFonts w:ascii="Calibri" w:hAnsi="Calibri" w:cs="Calibri"/>
                <w:color w:val="000000"/>
                <w:sz w:val="18"/>
                <w:szCs w:val="18"/>
              </w:rPr>
              <w:t>2</w:t>
            </w:r>
          </w:p>
        </w:tc>
      </w:tr>
      <w:tr w:rsidR="001F753B" w14:paraId="5E8E065D" w14:textId="77777777" w:rsidTr="005B01A0">
        <w:tc>
          <w:tcPr>
            <w:tcW w:w="3882" w:type="dxa"/>
            <w:vAlign w:val="bottom"/>
          </w:tcPr>
          <w:p w14:paraId="581391AB" w14:textId="130ED318" w:rsidR="001F753B" w:rsidRDefault="001F753B" w:rsidP="001F753B">
            <w:r>
              <w:rPr>
                <w:rFonts w:ascii="Calibri" w:hAnsi="Calibri" w:cs="Calibri"/>
                <w:color w:val="000000"/>
                <w:sz w:val="18"/>
                <w:szCs w:val="18"/>
              </w:rPr>
              <w:t>Infectious Diseases Society of America</w:t>
            </w:r>
          </w:p>
        </w:tc>
        <w:tc>
          <w:tcPr>
            <w:tcW w:w="1178" w:type="dxa"/>
            <w:vAlign w:val="bottom"/>
          </w:tcPr>
          <w:p w14:paraId="01C82B89" w14:textId="3AC4FC56" w:rsidR="001F753B" w:rsidRDefault="001F753B" w:rsidP="001F753B">
            <w:r>
              <w:rPr>
                <w:rFonts w:ascii="Calibri" w:hAnsi="Calibri" w:cs="Calibri"/>
                <w:color w:val="000000"/>
                <w:sz w:val="18"/>
                <w:szCs w:val="18"/>
              </w:rPr>
              <w:t>Professional</w:t>
            </w:r>
          </w:p>
        </w:tc>
        <w:tc>
          <w:tcPr>
            <w:tcW w:w="808" w:type="dxa"/>
            <w:vAlign w:val="bottom"/>
          </w:tcPr>
          <w:p w14:paraId="773AD526" w14:textId="3211470F" w:rsidR="001F753B" w:rsidRDefault="001F753B" w:rsidP="001F753B">
            <w:r>
              <w:rPr>
                <w:rFonts w:ascii="Calibri" w:hAnsi="Calibri" w:cs="Calibri"/>
                <w:color w:val="000000"/>
                <w:sz w:val="18"/>
                <w:szCs w:val="18"/>
              </w:rPr>
              <w:t>US</w:t>
            </w:r>
          </w:p>
        </w:tc>
        <w:tc>
          <w:tcPr>
            <w:tcW w:w="1056" w:type="dxa"/>
            <w:vAlign w:val="bottom"/>
          </w:tcPr>
          <w:p w14:paraId="270FFD5B" w14:textId="5BDFDFCB" w:rsidR="001F753B" w:rsidRDefault="001F753B" w:rsidP="001F753B">
            <w:r>
              <w:rPr>
                <w:rFonts w:ascii="Calibri" w:hAnsi="Calibri" w:cs="Calibri"/>
                <w:color w:val="000000"/>
                <w:sz w:val="18"/>
                <w:szCs w:val="18"/>
              </w:rPr>
              <w:t>Y</w:t>
            </w:r>
          </w:p>
        </w:tc>
        <w:tc>
          <w:tcPr>
            <w:tcW w:w="1117" w:type="dxa"/>
            <w:vAlign w:val="bottom"/>
          </w:tcPr>
          <w:p w14:paraId="2B7761DA" w14:textId="36994451" w:rsidR="001F753B" w:rsidRDefault="001F753B" w:rsidP="001F753B">
            <w:r>
              <w:rPr>
                <w:rFonts w:ascii="Arial" w:hAnsi="Arial" w:cs="Arial"/>
                <w:color w:val="000000"/>
                <w:sz w:val="18"/>
                <w:szCs w:val="18"/>
              </w:rPr>
              <w:t>2/1/2018</w:t>
            </w:r>
          </w:p>
        </w:tc>
        <w:tc>
          <w:tcPr>
            <w:tcW w:w="1309" w:type="dxa"/>
            <w:vAlign w:val="bottom"/>
          </w:tcPr>
          <w:p w14:paraId="1DF1C136" w14:textId="30DE9B89" w:rsidR="001F753B" w:rsidRDefault="001F753B" w:rsidP="001F753B">
            <w:r>
              <w:rPr>
                <w:rFonts w:ascii="Calibri" w:hAnsi="Calibri" w:cs="Calibri"/>
                <w:color w:val="000000"/>
                <w:sz w:val="18"/>
                <w:szCs w:val="18"/>
              </w:rPr>
              <w:t>4</w:t>
            </w:r>
          </w:p>
        </w:tc>
      </w:tr>
      <w:tr w:rsidR="001F753B" w14:paraId="5E290290" w14:textId="77777777" w:rsidTr="005B01A0">
        <w:tc>
          <w:tcPr>
            <w:tcW w:w="3882" w:type="dxa"/>
            <w:vAlign w:val="bottom"/>
          </w:tcPr>
          <w:p w14:paraId="0996FE26" w14:textId="6701B4E1" w:rsidR="001F753B" w:rsidRDefault="001F753B" w:rsidP="001F753B">
            <w:r>
              <w:rPr>
                <w:rFonts w:ascii="Calibri" w:hAnsi="Calibri" w:cs="Calibri"/>
                <w:color w:val="000000"/>
                <w:sz w:val="18"/>
                <w:szCs w:val="18"/>
              </w:rPr>
              <w:t>MAGIC-BMJ</w:t>
            </w:r>
          </w:p>
        </w:tc>
        <w:tc>
          <w:tcPr>
            <w:tcW w:w="1178" w:type="dxa"/>
            <w:vAlign w:val="bottom"/>
          </w:tcPr>
          <w:p w14:paraId="00A09B8D" w14:textId="4784FAF9" w:rsidR="001F753B" w:rsidRDefault="001F753B" w:rsidP="001F753B">
            <w:r>
              <w:rPr>
                <w:rFonts w:ascii="Calibri" w:hAnsi="Calibri" w:cs="Calibri"/>
                <w:color w:val="000000"/>
                <w:sz w:val="18"/>
                <w:szCs w:val="18"/>
              </w:rPr>
              <w:t>Journal</w:t>
            </w:r>
          </w:p>
        </w:tc>
        <w:tc>
          <w:tcPr>
            <w:tcW w:w="808" w:type="dxa"/>
            <w:vAlign w:val="bottom"/>
          </w:tcPr>
          <w:p w14:paraId="2C7C15FD" w14:textId="539CF720" w:rsidR="001F753B" w:rsidRDefault="001F753B" w:rsidP="001F753B">
            <w:r>
              <w:rPr>
                <w:rFonts w:ascii="Calibri" w:hAnsi="Calibri" w:cs="Calibri"/>
                <w:color w:val="000000"/>
                <w:sz w:val="18"/>
                <w:szCs w:val="18"/>
              </w:rPr>
              <w:t>Europe</w:t>
            </w:r>
          </w:p>
        </w:tc>
        <w:tc>
          <w:tcPr>
            <w:tcW w:w="1056" w:type="dxa"/>
            <w:vAlign w:val="bottom"/>
          </w:tcPr>
          <w:p w14:paraId="2F64535E" w14:textId="47C16A34" w:rsidR="001F753B" w:rsidRDefault="001F753B" w:rsidP="001F753B">
            <w:r>
              <w:rPr>
                <w:rFonts w:ascii="Calibri" w:hAnsi="Calibri" w:cs="Calibri"/>
                <w:color w:val="000000"/>
                <w:sz w:val="18"/>
                <w:szCs w:val="18"/>
              </w:rPr>
              <w:t>Y</w:t>
            </w:r>
          </w:p>
        </w:tc>
        <w:tc>
          <w:tcPr>
            <w:tcW w:w="1117" w:type="dxa"/>
            <w:vAlign w:val="bottom"/>
          </w:tcPr>
          <w:p w14:paraId="36DF14EE" w14:textId="62143617" w:rsidR="001F753B" w:rsidRDefault="001F753B" w:rsidP="001F753B">
            <w:r>
              <w:rPr>
                <w:rFonts w:ascii="Calibri" w:hAnsi="Calibri" w:cs="Calibri"/>
                <w:color w:val="000000"/>
                <w:sz w:val="18"/>
                <w:szCs w:val="18"/>
              </w:rPr>
              <w:t>Not dated</w:t>
            </w:r>
          </w:p>
        </w:tc>
        <w:tc>
          <w:tcPr>
            <w:tcW w:w="1309" w:type="dxa"/>
            <w:vAlign w:val="bottom"/>
          </w:tcPr>
          <w:p w14:paraId="2732AD24" w14:textId="3C6BEB18" w:rsidR="001F753B" w:rsidRDefault="001F753B" w:rsidP="001F753B">
            <w:r>
              <w:rPr>
                <w:rFonts w:ascii="Calibri" w:hAnsi="Calibri" w:cs="Calibri"/>
                <w:color w:val="000000"/>
                <w:sz w:val="18"/>
                <w:szCs w:val="18"/>
              </w:rPr>
              <w:t>6</w:t>
            </w:r>
          </w:p>
        </w:tc>
      </w:tr>
      <w:tr w:rsidR="001F753B" w14:paraId="49BD2599" w14:textId="77777777" w:rsidTr="005B01A0">
        <w:tc>
          <w:tcPr>
            <w:tcW w:w="3882" w:type="dxa"/>
            <w:vAlign w:val="bottom"/>
          </w:tcPr>
          <w:p w14:paraId="665428E6" w14:textId="1326D049" w:rsidR="001F753B" w:rsidRDefault="001F753B" w:rsidP="001F753B">
            <w:r>
              <w:rPr>
                <w:rFonts w:ascii="Calibri" w:hAnsi="Calibri" w:cs="Calibri"/>
                <w:color w:val="000000"/>
                <w:sz w:val="18"/>
                <w:szCs w:val="18"/>
              </w:rPr>
              <w:t>Ministry of Public Health/Qatar</w:t>
            </w:r>
          </w:p>
        </w:tc>
        <w:tc>
          <w:tcPr>
            <w:tcW w:w="1178" w:type="dxa"/>
            <w:vAlign w:val="bottom"/>
          </w:tcPr>
          <w:p w14:paraId="45B1F08C" w14:textId="53114ED2" w:rsidR="001F753B" w:rsidRDefault="001F753B" w:rsidP="001F753B">
            <w:r>
              <w:rPr>
                <w:rFonts w:ascii="Calibri" w:hAnsi="Calibri" w:cs="Calibri"/>
                <w:color w:val="000000"/>
                <w:sz w:val="18"/>
                <w:szCs w:val="18"/>
              </w:rPr>
              <w:t>Government</w:t>
            </w:r>
          </w:p>
        </w:tc>
        <w:tc>
          <w:tcPr>
            <w:tcW w:w="808" w:type="dxa"/>
            <w:vAlign w:val="bottom"/>
          </w:tcPr>
          <w:p w14:paraId="56660167" w14:textId="5A09A102" w:rsidR="001F753B" w:rsidRDefault="001F753B" w:rsidP="001F753B">
            <w:r>
              <w:rPr>
                <w:rFonts w:ascii="Calibri" w:hAnsi="Calibri" w:cs="Calibri"/>
                <w:color w:val="000000"/>
                <w:sz w:val="18"/>
                <w:szCs w:val="18"/>
              </w:rPr>
              <w:t>Asia</w:t>
            </w:r>
          </w:p>
        </w:tc>
        <w:tc>
          <w:tcPr>
            <w:tcW w:w="1056" w:type="dxa"/>
            <w:vAlign w:val="bottom"/>
          </w:tcPr>
          <w:p w14:paraId="22509E64" w14:textId="3E72B7F2" w:rsidR="001F753B" w:rsidRDefault="001F753B" w:rsidP="001F753B">
            <w:r>
              <w:rPr>
                <w:rFonts w:ascii="Calibri" w:hAnsi="Calibri" w:cs="Calibri"/>
                <w:color w:val="000000"/>
                <w:sz w:val="18"/>
                <w:szCs w:val="18"/>
              </w:rPr>
              <w:t>N</w:t>
            </w:r>
          </w:p>
        </w:tc>
        <w:tc>
          <w:tcPr>
            <w:tcW w:w="1117" w:type="dxa"/>
            <w:vAlign w:val="bottom"/>
          </w:tcPr>
          <w:p w14:paraId="09D9313B" w14:textId="5207A02C" w:rsidR="001F753B" w:rsidRDefault="001F753B" w:rsidP="001F753B">
            <w:r>
              <w:rPr>
                <w:rFonts w:ascii="Calibri" w:hAnsi="Calibri" w:cs="Calibri"/>
                <w:color w:val="000000"/>
                <w:sz w:val="18"/>
                <w:szCs w:val="18"/>
              </w:rPr>
              <w:t>N/A</w:t>
            </w:r>
          </w:p>
        </w:tc>
        <w:tc>
          <w:tcPr>
            <w:tcW w:w="1309" w:type="dxa"/>
            <w:vAlign w:val="bottom"/>
          </w:tcPr>
          <w:p w14:paraId="6C42622C" w14:textId="099888FC" w:rsidR="001F753B" w:rsidRDefault="001F753B" w:rsidP="001F753B">
            <w:r>
              <w:rPr>
                <w:rFonts w:ascii="Calibri" w:hAnsi="Calibri" w:cs="Calibri"/>
                <w:color w:val="000000"/>
                <w:sz w:val="18"/>
                <w:szCs w:val="18"/>
              </w:rPr>
              <w:t>N/A</w:t>
            </w:r>
          </w:p>
        </w:tc>
      </w:tr>
      <w:tr w:rsidR="001F753B" w14:paraId="4894A91E" w14:textId="77777777" w:rsidTr="005B01A0">
        <w:tc>
          <w:tcPr>
            <w:tcW w:w="3882" w:type="dxa"/>
            <w:vAlign w:val="bottom"/>
          </w:tcPr>
          <w:p w14:paraId="785842E8" w14:textId="3BCBEC96" w:rsidR="001F753B" w:rsidRDefault="001F753B" w:rsidP="001F753B">
            <w:r>
              <w:rPr>
                <w:rFonts w:ascii="Calibri" w:hAnsi="Calibri" w:cs="Calibri"/>
                <w:color w:val="000000"/>
                <w:sz w:val="18"/>
                <w:szCs w:val="18"/>
              </w:rPr>
              <w:t>National Comprehensive Cancer Network</w:t>
            </w:r>
          </w:p>
        </w:tc>
        <w:tc>
          <w:tcPr>
            <w:tcW w:w="1178" w:type="dxa"/>
            <w:vAlign w:val="bottom"/>
          </w:tcPr>
          <w:p w14:paraId="6D0BC6CC" w14:textId="19400372" w:rsidR="001F753B" w:rsidRDefault="001F753B" w:rsidP="001F753B">
            <w:r>
              <w:rPr>
                <w:rFonts w:ascii="Calibri" w:hAnsi="Calibri" w:cs="Calibri"/>
                <w:color w:val="000000"/>
                <w:sz w:val="18"/>
                <w:szCs w:val="18"/>
              </w:rPr>
              <w:t>Other</w:t>
            </w:r>
          </w:p>
        </w:tc>
        <w:tc>
          <w:tcPr>
            <w:tcW w:w="808" w:type="dxa"/>
            <w:vAlign w:val="bottom"/>
          </w:tcPr>
          <w:p w14:paraId="77D67E83" w14:textId="47D0F4CB" w:rsidR="001F753B" w:rsidRDefault="001F753B" w:rsidP="001F753B">
            <w:r>
              <w:rPr>
                <w:rFonts w:ascii="Calibri" w:hAnsi="Calibri" w:cs="Calibri"/>
                <w:color w:val="000000"/>
                <w:sz w:val="18"/>
                <w:szCs w:val="18"/>
              </w:rPr>
              <w:t>US</w:t>
            </w:r>
          </w:p>
        </w:tc>
        <w:tc>
          <w:tcPr>
            <w:tcW w:w="1056" w:type="dxa"/>
            <w:vAlign w:val="bottom"/>
          </w:tcPr>
          <w:p w14:paraId="7AC051E9" w14:textId="364BFB6B" w:rsidR="001F753B" w:rsidRDefault="001F753B" w:rsidP="001F753B">
            <w:r>
              <w:rPr>
                <w:rFonts w:ascii="Calibri" w:hAnsi="Calibri" w:cs="Calibri"/>
                <w:color w:val="000000"/>
                <w:sz w:val="18"/>
                <w:szCs w:val="18"/>
              </w:rPr>
              <w:t>Y</w:t>
            </w:r>
          </w:p>
        </w:tc>
        <w:tc>
          <w:tcPr>
            <w:tcW w:w="1117" w:type="dxa"/>
            <w:vAlign w:val="bottom"/>
          </w:tcPr>
          <w:p w14:paraId="3F134E42" w14:textId="1BF91263" w:rsidR="001F753B" w:rsidRDefault="001F753B" w:rsidP="001F753B">
            <w:r>
              <w:rPr>
                <w:rFonts w:ascii="Calibri" w:hAnsi="Calibri" w:cs="Calibri"/>
                <w:color w:val="000000"/>
                <w:sz w:val="18"/>
                <w:szCs w:val="18"/>
              </w:rPr>
              <w:t>Not dated</w:t>
            </w:r>
          </w:p>
        </w:tc>
        <w:tc>
          <w:tcPr>
            <w:tcW w:w="1309" w:type="dxa"/>
            <w:vAlign w:val="bottom"/>
          </w:tcPr>
          <w:p w14:paraId="62AE0221" w14:textId="3D4323A0" w:rsidR="001F753B" w:rsidRDefault="001F753B" w:rsidP="001F753B">
            <w:r>
              <w:rPr>
                <w:rFonts w:ascii="Calibri" w:hAnsi="Calibri" w:cs="Calibri"/>
                <w:color w:val="000000"/>
                <w:sz w:val="18"/>
                <w:szCs w:val="18"/>
              </w:rPr>
              <w:t>2</w:t>
            </w:r>
          </w:p>
        </w:tc>
      </w:tr>
      <w:tr w:rsidR="001F753B" w14:paraId="1B42BA95" w14:textId="77777777" w:rsidTr="005B01A0">
        <w:tc>
          <w:tcPr>
            <w:tcW w:w="3882" w:type="dxa"/>
            <w:vAlign w:val="bottom"/>
          </w:tcPr>
          <w:p w14:paraId="0A28CAC7" w14:textId="53BA8BCA" w:rsidR="001F753B" w:rsidRDefault="001F753B" w:rsidP="001F753B">
            <w:r>
              <w:rPr>
                <w:rFonts w:ascii="Calibri" w:hAnsi="Calibri" w:cs="Calibri"/>
                <w:color w:val="000000"/>
                <w:sz w:val="18"/>
                <w:szCs w:val="18"/>
              </w:rPr>
              <w:t>National Institute for Health and Care Excellence</w:t>
            </w:r>
          </w:p>
        </w:tc>
        <w:tc>
          <w:tcPr>
            <w:tcW w:w="1178" w:type="dxa"/>
            <w:vAlign w:val="bottom"/>
          </w:tcPr>
          <w:p w14:paraId="59F7F6D4" w14:textId="369195FB" w:rsidR="001F753B" w:rsidRDefault="001F753B" w:rsidP="001F753B">
            <w:r>
              <w:rPr>
                <w:rFonts w:ascii="Calibri" w:hAnsi="Calibri" w:cs="Calibri"/>
                <w:color w:val="000000"/>
                <w:sz w:val="18"/>
                <w:szCs w:val="18"/>
              </w:rPr>
              <w:t>Government</w:t>
            </w:r>
          </w:p>
        </w:tc>
        <w:tc>
          <w:tcPr>
            <w:tcW w:w="808" w:type="dxa"/>
            <w:vAlign w:val="bottom"/>
          </w:tcPr>
          <w:p w14:paraId="18C5083F" w14:textId="0A33909C" w:rsidR="001F753B" w:rsidRDefault="001F753B" w:rsidP="001F753B">
            <w:r>
              <w:rPr>
                <w:rFonts w:ascii="Calibri" w:hAnsi="Calibri" w:cs="Calibri"/>
                <w:color w:val="000000"/>
                <w:sz w:val="18"/>
                <w:szCs w:val="18"/>
              </w:rPr>
              <w:t>Europe</w:t>
            </w:r>
          </w:p>
        </w:tc>
        <w:tc>
          <w:tcPr>
            <w:tcW w:w="1056" w:type="dxa"/>
            <w:vAlign w:val="bottom"/>
          </w:tcPr>
          <w:p w14:paraId="59DA1B92" w14:textId="773F5CA7" w:rsidR="001F753B" w:rsidRDefault="001F753B" w:rsidP="001F753B">
            <w:r>
              <w:rPr>
                <w:rFonts w:ascii="Calibri" w:hAnsi="Calibri" w:cs="Calibri"/>
                <w:color w:val="000000"/>
                <w:sz w:val="18"/>
                <w:szCs w:val="18"/>
              </w:rPr>
              <w:t>Y</w:t>
            </w:r>
          </w:p>
        </w:tc>
        <w:tc>
          <w:tcPr>
            <w:tcW w:w="1117" w:type="dxa"/>
            <w:vAlign w:val="bottom"/>
          </w:tcPr>
          <w:p w14:paraId="1F60A335" w14:textId="54D26468" w:rsidR="001F753B" w:rsidRDefault="001F753B" w:rsidP="001F753B">
            <w:r>
              <w:rPr>
                <w:rFonts w:ascii="Arial" w:hAnsi="Arial" w:cs="Arial"/>
                <w:color w:val="000000"/>
                <w:sz w:val="18"/>
                <w:szCs w:val="18"/>
              </w:rPr>
              <w:t>2/1/2020</w:t>
            </w:r>
          </w:p>
        </w:tc>
        <w:tc>
          <w:tcPr>
            <w:tcW w:w="1309" w:type="dxa"/>
            <w:vAlign w:val="bottom"/>
          </w:tcPr>
          <w:p w14:paraId="5961E2B2" w14:textId="2662DFCC" w:rsidR="001F753B" w:rsidRDefault="001F753B" w:rsidP="001F753B">
            <w:r>
              <w:rPr>
                <w:rFonts w:ascii="Calibri" w:hAnsi="Calibri" w:cs="Calibri"/>
                <w:color w:val="000000"/>
                <w:sz w:val="18"/>
                <w:szCs w:val="18"/>
              </w:rPr>
              <w:t>3</w:t>
            </w:r>
          </w:p>
        </w:tc>
      </w:tr>
      <w:tr w:rsidR="001F753B" w14:paraId="18BE383B" w14:textId="77777777" w:rsidTr="005B01A0">
        <w:tc>
          <w:tcPr>
            <w:tcW w:w="3882" w:type="dxa"/>
            <w:vAlign w:val="bottom"/>
          </w:tcPr>
          <w:p w14:paraId="69FC9987" w14:textId="3A304BCF" w:rsidR="001F753B" w:rsidRDefault="001F753B" w:rsidP="001F753B">
            <w:r>
              <w:rPr>
                <w:rFonts w:ascii="Calibri" w:hAnsi="Calibri" w:cs="Calibri"/>
                <w:color w:val="000000"/>
                <w:sz w:val="18"/>
                <w:szCs w:val="18"/>
              </w:rPr>
              <w:t xml:space="preserve">Royal College of Obstetricians and </w:t>
            </w:r>
            <w:proofErr w:type="spellStart"/>
            <w:r>
              <w:rPr>
                <w:rFonts w:ascii="Calibri" w:hAnsi="Calibri" w:cs="Calibri"/>
                <w:color w:val="000000"/>
                <w:sz w:val="18"/>
                <w:szCs w:val="18"/>
              </w:rPr>
              <w:t>Gynaecologists</w:t>
            </w:r>
            <w:proofErr w:type="spellEnd"/>
          </w:p>
        </w:tc>
        <w:tc>
          <w:tcPr>
            <w:tcW w:w="1178" w:type="dxa"/>
            <w:vAlign w:val="bottom"/>
          </w:tcPr>
          <w:p w14:paraId="1A9AC11D" w14:textId="69D90E9A" w:rsidR="001F753B" w:rsidRDefault="001F753B" w:rsidP="001F753B">
            <w:r>
              <w:rPr>
                <w:rFonts w:ascii="Calibri" w:hAnsi="Calibri" w:cs="Calibri"/>
                <w:color w:val="000000"/>
                <w:sz w:val="18"/>
                <w:szCs w:val="18"/>
              </w:rPr>
              <w:t>Professional</w:t>
            </w:r>
          </w:p>
        </w:tc>
        <w:tc>
          <w:tcPr>
            <w:tcW w:w="808" w:type="dxa"/>
            <w:vAlign w:val="bottom"/>
          </w:tcPr>
          <w:p w14:paraId="3DEF2CAF" w14:textId="471211F2" w:rsidR="001F753B" w:rsidRDefault="001F753B" w:rsidP="001F753B">
            <w:r>
              <w:rPr>
                <w:rFonts w:ascii="Calibri" w:hAnsi="Calibri" w:cs="Calibri"/>
                <w:color w:val="000000"/>
                <w:sz w:val="18"/>
                <w:szCs w:val="18"/>
              </w:rPr>
              <w:t>Europe</w:t>
            </w:r>
          </w:p>
        </w:tc>
        <w:tc>
          <w:tcPr>
            <w:tcW w:w="1056" w:type="dxa"/>
            <w:vAlign w:val="bottom"/>
          </w:tcPr>
          <w:p w14:paraId="1B92036D" w14:textId="1B474F40" w:rsidR="001F753B" w:rsidRDefault="001F753B" w:rsidP="001F753B">
            <w:r>
              <w:rPr>
                <w:rFonts w:ascii="Calibri" w:hAnsi="Calibri" w:cs="Calibri"/>
                <w:color w:val="000000"/>
                <w:sz w:val="18"/>
                <w:szCs w:val="18"/>
              </w:rPr>
              <w:t>Y</w:t>
            </w:r>
          </w:p>
        </w:tc>
        <w:tc>
          <w:tcPr>
            <w:tcW w:w="1117" w:type="dxa"/>
            <w:vAlign w:val="bottom"/>
          </w:tcPr>
          <w:p w14:paraId="4B9A3BDF" w14:textId="19B81807" w:rsidR="001F753B" w:rsidRDefault="001F753B" w:rsidP="001F753B">
            <w:r>
              <w:rPr>
                <w:rFonts w:ascii="Arial" w:hAnsi="Arial" w:cs="Arial"/>
                <w:color w:val="000000"/>
                <w:sz w:val="18"/>
                <w:szCs w:val="18"/>
              </w:rPr>
              <w:t>3/1/2020</w:t>
            </w:r>
          </w:p>
        </w:tc>
        <w:tc>
          <w:tcPr>
            <w:tcW w:w="1309" w:type="dxa"/>
            <w:vAlign w:val="bottom"/>
          </w:tcPr>
          <w:p w14:paraId="76F7BA97" w14:textId="467E8CD9" w:rsidR="001F753B" w:rsidRDefault="001F753B" w:rsidP="001F753B">
            <w:r>
              <w:rPr>
                <w:rFonts w:ascii="Calibri" w:hAnsi="Calibri" w:cs="Calibri"/>
                <w:color w:val="000000"/>
                <w:sz w:val="18"/>
                <w:szCs w:val="18"/>
              </w:rPr>
              <w:t>2</w:t>
            </w:r>
          </w:p>
        </w:tc>
      </w:tr>
      <w:tr w:rsidR="001F753B" w14:paraId="3D087A47" w14:textId="77777777" w:rsidTr="005B01A0">
        <w:tc>
          <w:tcPr>
            <w:tcW w:w="3882" w:type="dxa"/>
            <w:vAlign w:val="bottom"/>
          </w:tcPr>
          <w:p w14:paraId="547FEF32" w14:textId="7FEE4588" w:rsidR="001F753B" w:rsidRDefault="001F753B" w:rsidP="001F753B">
            <w:r>
              <w:rPr>
                <w:rFonts w:ascii="Calibri" w:hAnsi="Calibri" w:cs="Calibri"/>
                <w:color w:val="000000"/>
                <w:sz w:val="18"/>
                <w:szCs w:val="18"/>
              </w:rPr>
              <w:t>Scottish Intercollegiate Guidelines Network</w:t>
            </w:r>
          </w:p>
        </w:tc>
        <w:tc>
          <w:tcPr>
            <w:tcW w:w="1178" w:type="dxa"/>
            <w:vAlign w:val="bottom"/>
          </w:tcPr>
          <w:p w14:paraId="4B08411B" w14:textId="72EE7767" w:rsidR="001F753B" w:rsidRDefault="001F753B" w:rsidP="001F753B">
            <w:r>
              <w:rPr>
                <w:rFonts w:ascii="Calibri" w:hAnsi="Calibri" w:cs="Calibri"/>
                <w:color w:val="000000"/>
                <w:sz w:val="18"/>
                <w:szCs w:val="18"/>
              </w:rPr>
              <w:t>Government</w:t>
            </w:r>
          </w:p>
        </w:tc>
        <w:tc>
          <w:tcPr>
            <w:tcW w:w="808" w:type="dxa"/>
            <w:vAlign w:val="bottom"/>
          </w:tcPr>
          <w:p w14:paraId="16B690E3" w14:textId="41679424" w:rsidR="001F753B" w:rsidRDefault="001F753B" w:rsidP="001F753B">
            <w:r>
              <w:rPr>
                <w:rFonts w:ascii="Calibri" w:hAnsi="Calibri" w:cs="Calibri"/>
                <w:color w:val="000000"/>
                <w:sz w:val="18"/>
                <w:szCs w:val="18"/>
              </w:rPr>
              <w:t>Europe</w:t>
            </w:r>
          </w:p>
        </w:tc>
        <w:tc>
          <w:tcPr>
            <w:tcW w:w="1056" w:type="dxa"/>
            <w:vAlign w:val="bottom"/>
          </w:tcPr>
          <w:p w14:paraId="74E11367" w14:textId="3DAB0E4F" w:rsidR="001F753B" w:rsidRDefault="001F753B" w:rsidP="001F753B">
            <w:r>
              <w:rPr>
                <w:rFonts w:ascii="Calibri" w:hAnsi="Calibri" w:cs="Calibri"/>
                <w:color w:val="000000"/>
                <w:sz w:val="18"/>
                <w:szCs w:val="18"/>
              </w:rPr>
              <w:t>Y</w:t>
            </w:r>
          </w:p>
        </w:tc>
        <w:tc>
          <w:tcPr>
            <w:tcW w:w="1117" w:type="dxa"/>
            <w:vAlign w:val="bottom"/>
          </w:tcPr>
          <w:p w14:paraId="79B2466F" w14:textId="6650AF62" w:rsidR="001F753B" w:rsidRDefault="001F753B" w:rsidP="001F753B">
            <w:r>
              <w:rPr>
                <w:rFonts w:ascii="Arial" w:hAnsi="Arial" w:cs="Arial"/>
                <w:color w:val="000000"/>
                <w:sz w:val="18"/>
                <w:szCs w:val="18"/>
              </w:rPr>
              <w:t>11/1/2019</w:t>
            </w:r>
          </w:p>
        </w:tc>
        <w:tc>
          <w:tcPr>
            <w:tcW w:w="1309" w:type="dxa"/>
            <w:vAlign w:val="bottom"/>
          </w:tcPr>
          <w:p w14:paraId="4744FF71" w14:textId="406535C4" w:rsidR="001F753B" w:rsidRDefault="001F753B" w:rsidP="001F753B">
            <w:r>
              <w:rPr>
                <w:rFonts w:ascii="Calibri" w:hAnsi="Calibri" w:cs="Calibri"/>
                <w:color w:val="000000"/>
                <w:sz w:val="18"/>
                <w:szCs w:val="18"/>
              </w:rPr>
              <w:t>1</w:t>
            </w:r>
          </w:p>
        </w:tc>
      </w:tr>
      <w:tr w:rsidR="001F753B" w14:paraId="36AE1458" w14:textId="77777777" w:rsidTr="005B01A0">
        <w:tc>
          <w:tcPr>
            <w:tcW w:w="3882" w:type="dxa"/>
            <w:vAlign w:val="bottom"/>
          </w:tcPr>
          <w:p w14:paraId="0947C2AC" w14:textId="05CC8104" w:rsidR="001F753B" w:rsidRDefault="001F753B" w:rsidP="001F753B">
            <w:r>
              <w:rPr>
                <w:rFonts w:ascii="Calibri" w:hAnsi="Calibri" w:cs="Calibri"/>
                <w:color w:val="000000"/>
                <w:sz w:val="18"/>
                <w:szCs w:val="18"/>
              </w:rPr>
              <w:t>U.S. Preventive Services Task Force</w:t>
            </w:r>
          </w:p>
        </w:tc>
        <w:tc>
          <w:tcPr>
            <w:tcW w:w="1178" w:type="dxa"/>
            <w:vAlign w:val="bottom"/>
          </w:tcPr>
          <w:p w14:paraId="210401E6" w14:textId="117E1DA5" w:rsidR="001F753B" w:rsidRDefault="001F753B" w:rsidP="001F753B">
            <w:r>
              <w:rPr>
                <w:rFonts w:ascii="Calibri" w:hAnsi="Calibri" w:cs="Calibri"/>
                <w:color w:val="000000"/>
                <w:sz w:val="18"/>
                <w:szCs w:val="18"/>
              </w:rPr>
              <w:t>Government</w:t>
            </w:r>
          </w:p>
        </w:tc>
        <w:tc>
          <w:tcPr>
            <w:tcW w:w="808" w:type="dxa"/>
            <w:vAlign w:val="bottom"/>
          </w:tcPr>
          <w:p w14:paraId="31C99DFC" w14:textId="2E43F658" w:rsidR="001F753B" w:rsidRDefault="001F753B" w:rsidP="001F753B">
            <w:r>
              <w:rPr>
                <w:rFonts w:ascii="Calibri" w:hAnsi="Calibri" w:cs="Calibri"/>
                <w:color w:val="000000"/>
                <w:sz w:val="18"/>
                <w:szCs w:val="18"/>
              </w:rPr>
              <w:t>US</w:t>
            </w:r>
          </w:p>
        </w:tc>
        <w:tc>
          <w:tcPr>
            <w:tcW w:w="1056" w:type="dxa"/>
            <w:vAlign w:val="bottom"/>
          </w:tcPr>
          <w:p w14:paraId="1EBEA6B0" w14:textId="004E58AD" w:rsidR="001F753B" w:rsidRDefault="001F753B" w:rsidP="001F753B">
            <w:r>
              <w:rPr>
                <w:rFonts w:ascii="Calibri" w:hAnsi="Calibri" w:cs="Calibri"/>
                <w:color w:val="000000"/>
                <w:sz w:val="18"/>
                <w:szCs w:val="18"/>
              </w:rPr>
              <w:t>Y</w:t>
            </w:r>
          </w:p>
        </w:tc>
        <w:tc>
          <w:tcPr>
            <w:tcW w:w="1117" w:type="dxa"/>
            <w:vAlign w:val="bottom"/>
          </w:tcPr>
          <w:p w14:paraId="130D751F" w14:textId="58AC9BFE" w:rsidR="001F753B" w:rsidRDefault="001F753B" w:rsidP="001F753B">
            <w:r>
              <w:rPr>
                <w:rFonts w:ascii="Arial" w:hAnsi="Arial" w:cs="Arial"/>
                <w:color w:val="000000"/>
                <w:sz w:val="18"/>
                <w:szCs w:val="18"/>
              </w:rPr>
              <w:t>12/1/2015</w:t>
            </w:r>
          </w:p>
        </w:tc>
        <w:tc>
          <w:tcPr>
            <w:tcW w:w="1309" w:type="dxa"/>
            <w:vAlign w:val="bottom"/>
          </w:tcPr>
          <w:p w14:paraId="0652EF2C" w14:textId="70E9537C" w:rsidR="001F753B" w:rsidRDefault="001F753B" w:rsidP="001F753B">
            <w:r>
              <w:rPr>
                <w:rFonts w:ascii="Calibri" w:hAnsi="Calibri" w:cs="Calibri"/>
                <w:color w:val="000000"/>
                <w:sz w:val="18"/>
                <w:szCs w:val="18"/>
              </w:rPr>
              <w:t>3</w:t>
            </w:r>
          </w:p>
        </w:tc>
      </w:tr>
      <w:tr w:rsidR="001F753B" w14:paraId="1D5DC657" w14:textId="77777777" w:rsidTr="005B01A0">
        <w:tc>
          <w:tcPr>
            <w:tcW w:w="3882" w:type="dxa"/>
            <w:vAlign w:val="bottom"/>
          </w:tcPr>
          <w:p w14:paraId="4F4F57FF" w14:textId="4234C012" w:rsidR="001F753B" w:rsidRDefault="001F753B" w:rsidP="001F753B">
            <w:r>
              <w:rPr>
                <w:rFonts w:ascii="Calibri" w:hAnsi="Calibri" w:cs="Calibri"/>
                <w:color w:val="000000"/>
                <w:sz w:val="18"/>
                <w:szCs w:val="18"/>
              </w:rPr>
              <w:t>United States Department of Veterans Affairs and Department of Defense</w:t>
            </w:r>
          </w:p>
        </w:tc>
        <w:tc>
          <w:tcPr>
            <w:tcW w:w="1178" w:type="dxa"/>
            <w:vAlign w:val="bottom"/>
          </w:tcPr>
          <w:p w14:paraId="31EFBE49" w14:textId="7CB94E79" w:rsidR="001F753B" w:rsidRDefault="001F753B" w:rsidP="001F753B">
            <w:r>
              <w:rPr>
                <w:rFonts w:ascii="Calibri" w:hAnsi="Calibri" w:cs="Calibri"/>
                <w:color w:val="000000"/>
                <w:sz w:val="18"/>
                <w:szCs w:val="18"/>
              </w:rPr>
              <w:t>Government</w:t>
            </w:r>
          </w:p>
        </w:tc>
        <w:tc>
          <w:tcPr>
            <w:tcW w:w="808" w:type="dxa"/>
            <w:vAlign w:val="bottom"/>
          </w:tcPr>
          <w:p w14:paraId="5563B888" w14:textId="6C047349" w:rsidR="001F753B" w:rsidRDefault="001F753B" w:rsidP="001F753B">
            <w:r>
              <w:rPr>
                <w:rFonts w:ascii="Calibri" w:hAnsi="Calibri" w:cs="Calibri"/>
                <w:color w:val="000000"/>
                <w:sz w:val="18"/>
                <w:szCs w:val="18"/>
              </w:rPr>
              <w:t>US</w:t>
            </w:r>
          </w:p>
        </w:tc>
        <w:tc>
          <w:tcPr>
            <w:tcW w:w="1056" w:type="dxa"/>
            <w:vAlign w:val="bottom"/>
          </w:tcPr>
          <w:p w14:paraId="6DAB1438" w14:textId="01C7B720" w:rsidR="001F753B" w:rsidRDefault="001F753B" w:rsidP="001F753B">
            <w:r>
              <w:rPr>
                <w:rFonts w:ascii="Calibri" w:hAnsi="Calibri" w:cs="Calibri"/>
                <w:color w:val="000000"/>
                <w:sz w:val="18"/>
                <w:szCs w:val="18"/>
              </w:rPr>
              <w:t>Y</w:t>
            </w:r>
          </w:p>
        </w:tc>
        <w:tc>
          <w:tcPr>
            <w:tcW w:w="1117" w:type="dxa"/>
            <w:vAlign w:val="bottom"/>
          </w:tcPr>
          <w:p w14:paraId="573387E0" w14:textId="65C906FD" w:rsidR="001F753B" w:rsidRDefault="001F753B" w:rsidP="001F753B">
            <w:r>
              <w:rPr>
                <w:rFonts w:ascii="Arial" w:hAnsi="Arial" w:cs="Arial"/>
                <w:color w:val="000000"/>
                <w:sz w:val="18"/>
                <w:szCs w:val="18"/>
              </w:rPr>
              <w:t>1/29/2019</w:t>
            </w:r>
          </w:p>
        </w:tc>
        <w:tc>
          <w:tcPr>
            <w:tcW w:w="1309" w:type="dxa"/>
            <w:vAlign w:val="bottom"/>
          </w:tcPr>
          <w:p w14:paraId="6EF08CFD" w14:textId="6C1DF2E0" w:rsidR="001F753B" w:rsidRDefault="001F753B" w:rsidP="001F753B">
            <w:r>
              <w:rPr>
                <w:rFonts w:ascii="Calibri" w:hAnsi="Calibri" w:cs="Calibri"/>
                <w:color w:val="000000"/>
                <w:sz w:val="18"/>
                <w:szCs w:val="18"/>
              </w:rPr>
              <w:t>3</w:t>
            </w:r>
          </w:p>
        </w:tc>
      </w:tr>
      <w:tr w:rsidR="001F753B" w14:paraId="3D9FC7BC" w14:textId="77777777" w:rsidTr="005B01A0">
        <w:tc>
          <w:tcPr>
            <w:tcW w:w="3882" w:type="dxa"/>
            <w:vAlign w:val="bottom"/>
          </w:tcPr>
          <w:p w14:paraId="318EB7F8" w14:textId="53FB597C" w:rsidR="001F753B" w:rsidRDefault="001F753B" w:rsidP="001F753B">
            <w:r>
              <w:rPr>
                <w:rFonts w:ascii="Calibri" w:hAnsi="Calibri" w:cs="Calibri"/>
                <w:color w:val="000000"/>
                <w:sz w:val="18"/>
                <w:szCs w:val="18"/>
              </w:rPr>
              <w:t>Wilderness Medical Society</w:t>
            </w:r>
          </w:p>
        </w:tc>
        <w:tc>
          <w:tcPr>
            <w:tcW w:w="1178" w:type="dxa"/>
            <w:vAlign w:val="bottom"/>
          </w:tcPr>
          <w:p w14:paraId="4B34800E" w14:textId="6CA4C947" w:rsidR="001F753B" w:rsidRDefault="001F753B" w:rsidP="001F753B">
            <w:r>
              <w:rPr>
                <w:rFonts w:ascii="Calibri" w:hAnsi="Calibri" w:cs="Calibri"/>
                <w:color w:val="000000"/>
                <w:sz w:val="18"/>
                <w:szCs w:val="18"/>
              </w:rPr>
              <w:t>Professional</w:t>
            </w:r>
          </w:p>
        </w:tc>
        <w:tc>
          <w:tcPr>
            <w:tcW w:w="808" w:type="dxa"/>
            <w:vAlign w:val="bottom"/>
          </w:tcPr>
          <w:p w14:paraId="3821868F" w14:textId="08CAA3D4" w:rsidR="001F753B" w:rsidRDefault="001F753B" w:rsidP="001F753B">
            <w:r>
              <w:rPr>
                <w:rFonts w:ascii="Calibri" w:hAnsi="Calibri" w:cs="Calibri"/>
                <w:color w:val="000000"/>
                <w:sz w:val="18"/>
                <w:szCs w:val="18"/>
              </w:rPr>
              <w:t>US</w:t>
            </w:r>
          </w:p>
        </w:tc>
        <w:tc>
          <w:tcPr>
            <w:tcW w:w="1056" w:type="dxa"/>
            <w:vAlign w:val="bottom"/>
          </w:tcPr>
          <w:p w14:paraId="7933DDE2" w14:textId="60FBB961" w:rsidR="001F753B" w:rsidRDefault="001F753B" w:rsidP="001F753B">
            <w:r>
              <w:rPr>
                <w:rFonts w:ascii="Calibri" w:hAnsi="Calibri" w:cs="Calibri"/>
                <w:color w:val="000000"/>
                <w:sz w:val="18"/>
                <w:szCs w:val="18"/>
              </w:rPr>
              <w:t>Y</w:t>
            </w:r>
          </w:p>
        </w:tc>
        <w:tc>
          <w:tcPr>
            <w:tcW w:w="1117" w:type="dxa"/>
            <w:vAlign w:val="bottom"/>
          </w:tcPr>
          <w:p w14:paraId="55D4214F" w14:textId="3403B560" w:rsidR="001F753B" w:rsidRDefault="001F753B" w:rsidP="001F753B">
            <w:r>
              <w:rPr>
                <w:rFonts w:ascii="Arial" w:hAnsi="Arial" w:cs="Arial"/>
                <w:color w:val="000000"/>
                <w:sz w:val="18"/>
                <w:szCs w:val="18"/>
              </w:rPr>
              <w:t>10/28/2019</w:t>
            </w:r>
          </w:p>
        </w:tc>
        <w:tc>
          <w:tcPr>
            <w:tcW w:w="1309" w:type="dxa"/>
            <w:vAlign w:val="bottom"/>
          </w:tcPr>
          <w:p w14:paraId="460EB76E" w14:textId="0D51F660" w:rsidR="001F753B" w:rsidRDefault="001F753B" w:rsidP="001F753B">
            <w:r>
              <w:rPr>
                <w:rFonts w:ascii="Calibri" w:hAnsi="Calibri" w:cs="Calibri"/>
                <w:color w:val="000000"/>
                <w:sz w:val="18"/>
                <w:szCs w:val="18"/>
              </w:rPr>
              <w:t>0</w:t>
            </w:r>
          </w:p>
        </w:tc>
      </w:tr>
      <w:tr w:rsidR="001F753B" w14:paraId="7A92D586" w14:textId="77777777" w:rsidTr="005B01A0">
        <w:tc>
          <w:tcPr>
            <w:tcW w:w="3882" w:type="dxa"/>
            <w:vAlign w:val="bottom"/>
          </w:tcPr>
          <w:p w14:paraId="35BE49CB" w14:textId="1C6573D4" w:rsidR="001F753B" w:rsidRDefault="001F753B" w:rsidP="001F753B">
            <w:r>
              <w:rPr>
                <w:rFonts w:ascii="Calibri" w:hAnsi="Calibri" w:cs="Calibri"/>
                <w:color w:val="000000"/>
                <w:sz w:val="18"/>
                <w:szCs w:val="18"/>
              </w:rPr>
              <w:t>World Health Organization</w:t>
            </w:r>
          </w:p>
        </w:tc>
        <w:tc>
          <w:tcPr>
            <w:tcW w:w="1178" w:type="dxa"/>
            <w:vAlign w:val="bottom"/>
          </w:tcPr>
          <w:p w14:paraId="6021CA0F" w14:textId="7B195345" w:rsidR="001F753B" w:rsidRDefault="001F753B" w:rsidP="001F753B">
            <w:r>
              <w:rPr>
                <w:rFonts w:ascii="Calibri" w:hAnsi="Calibri" w:cs="Calibri"/>
                <w:color w:val="000000"/>
                <w:sz w:val="18"/>
                <w:szCs w:val="18"/>
              </w:rPr>
              <w:t>Government</w:t>
            </w:r>
          </w:p>
        </w:tc>
        <w:tc>
          <w:tcPr>
            <w:tcW w:w="808" w:type="dxa"/>
            <w:vAlign w:val="bottom"/>
          </w:tcPr>
          <w:p w14:paraId="0B518F13" w14:textId="159C744E" w:rsidR="001F753B" w:rsidRDefault="001F753B" w:rsidP="001F753B">
            <w:r>
              <w:rPr>
                <w:rFonts w:ascii="Calibri" w:hAnsi="Calibri" w:cs="Calibri"/>
                <w:color w:val="000000"/>
                <w:sz w:val="18"/>
                <w:szCs w:val="18"/>
              </w:rPr>
              <w:t>Europe</w:t>
            </w:r>
          </w:p>
        </w:tc>
        <w:tc>
          <w:tcPr>
            <w:tcW w:w="1056" w:type="dxa"/>
            <w:vAlign w:val="bottom"/>
          </w:tcPr>
          <w:p w14:paraId="52EA7569" w14:textId="2E26A017" w:rsidR="001F753B" w:rsidRDefault="001F753B" w:rsidP="001F753B">
            <w:r>
              <w:rPr>
                <w:rFonts w:ascii="Calibri" w:hAnsi="Calibri" w:cs="Calibri"/>
                <w:color w:val="000000"/>
                <w:sz w:val="18"/>
                <w:szCs w:val="18"/>
              </w:rPr>
              <w:t>Y</w:t>
            </w:r>
          </w:p>
        </w:tc>
        <w:tc>
          <w:tcPr>
            <w:tcW w:w="1117" w:type="dxa"/>
            <w:vAlign w:val="bottom"/>
          </w:tcPr>
          <w:p w14:paraId="07A72F1D" w14:textId="1AD85E56" w:rsidR="001F753B" w:rsidRDefault="001F753B" w:rsidP="001F753B">
            <w:r>
              <w:rPr>
                <w:rFonts w:ascii="Arial" w:hAnsi="Arial" w:cs="Arial"/>
                <w:color w:val="000000"/>
                <w:sz w:val="18"/>
                <w:szCs w:val="18"/>
              </w:rPr>
              <w:t>1/1/2014</w:t>
            </w:r>
          </w:p>
        </w:tc>
        <w:tc>
          <w:tcPr>
            <w:tcW w:w="1309" w:type="dxa"/>
            <w:vAlign w:val="bottom"/>
          </w:tcPr>
          <w:p w14:paraId="33C72994" w14:textId="79A7C3C2" w:rsidR="001F753B" w:rsidRDefault="001F753B" w:rsidP="001F753B">
            <w:r>
              <w:rPr>
                <w:rFonts w:ascii="Calibri" w:hAnsi="Calibri" w:cs="Calibri"/>
                <w:color w:val="000000"/>
                <w:sz w:val="18"/>
                <w:szCs w:val="18"/>
              </w:rPr>
              <w:t>5</w:t>
            </w:r>
          </w:p>
        </w:tc>
      </w:tr>
      <w:tr w:rsidR="001F753B" w14:paraId="2B5F0C31" w14:textId="77777777" w:rsidTr="005B01A0">
        <w:tc>
          <w:tcPr>
            <w:tcW w:w="3882" w:type="dxa"/>
            <w:vAlign w:val="bottom"/>
          </w:tcPr>
          <w:p w14:paraId="6E166FCF" w14:textId="340DE45C" w:rsidR="001F753B" w:rsidRDefault="001F753B" w:rsidP="001F753B">
            <w:r>
              <w:rPr>
                <w:rFonts w:ascii="Calibri" w:hAnsi="Calibri" w:cs="Calibri"/>
                <w:color w:val="000000"/>
                <w:sz w:val="18"/>
                <w:szCs w:val="18"/>
              </w:rPr>
              <w:t>World Society for Emergency Surgery</w:t>
            </w:r>
          </w:p>
        </w:tc>
        <w:tc>
          <w:tcPr>
            <w:tcW w:w="1178" w:type="dxa"/>
            <w:vAlign w:val="bottom"/>
          </w:tcPr>
          <w:p w14:paraId="6DCC5B65" w14:textId="13FE7311" w:rsidR="001F753B" w:rsidRDefault="001F753B" w:rsidP="001F753B">
            <w:r>
              <w:rPr>
                <w:rFonts w:ascii="Calibri" w:hAnsi="Calibri" w:cs="Calibri"/>
                <w:color w:val="000000"/>
                <w:sz w:val="18"/>
                <w:szCs w:val="18"/>
              </w:rPr>
              <w:t>Europe</w:t>
            </w:r>
          </w:p>
        </w:tc>
        <w:tc>
          <w:tcPr>
            <w:tcW w:w="808" w:type="dxa"/>
            <w:vAlign w:val="bottom"/>
          </w:tcPr>
          <w:p w14:paraId="53DB33FE" w14:textId="23911E42" w:rsidR="001F753B" w:rsidRDefault="001F753B" w:rsidP="001F753B">
            <w:r>
              <w:rPr>
                <w:rFonts w:ascii="Calibri" w:hAnsi="Calibri" w:cs="Calibri"/>
                <w:color w:val="000000"/>
                <w:sz w:val="18"/>
                <w:szCs w:val="18"/>
              </w:rPr>
              <w:t>N</w:t>
            </w:r>
          </w:p>
        </w:tc>
        <w:tc>
          <w:tcPr>
            <w:tcW w:w="1056" w:type="dxa"/>
            <w:vAlign w:val="bottom"/>
          </w:tcPr>
          <w:p w14:paraId="1B666C52" w14:textId="11427D9B" w:rsidR="001F753B" w:rsidRDefault="001F753B" w:rsidP="001F753B">
            <w:r>
              <w:rPr>
                <w:rFonts w:ascii="Calibri" w:hAnsi="Calibri" w:cs="Calibri"/>
                <w:color w:val="000000"/>
                <w:sz w:val="18"/>
                <w:szCs w:val="18"/>
              </w:rPr>
              <w:t>N/A</w:t>
            </w:r>
          </w:p>
        </w:tc>
        <w:tc>
          <w:tcPr>
            <w:tcW w:w="1117" w:type="dxa"/>
            <w:vAlign w:val="bottom"/>
          </w:tcPr>
          <w:p w14:paraId="43563F7C" w14:textId="3ED95C8E" w:rsidR="001F753B" w:rsidRDefault="001F753B" w:rsidP="001F753B">
            <w:r>
              <w:rPr>
                <w:rFonts w:ascii="Calibri" w:hAnsi="Calibri" w:cs="Calibri"/>
                <w:color w:val="000000"/>
                <w:sz w:val="18"/>
                <w:szCs w:val="18"/>
              </w:rPr>
              <w:t>N/A</w:t>
            </w:r>
          </w:p>
        </w:tc>
        <w:tc>
          <w:tcPr>
            <w:tcW w:w="1309" w:type="dxa"/>
            <w:vAlign w:val="bottom"/>
          </w:tcPr>
          <w:p w14:paraId="5ECE4CA4" w14:textId="33C084BC" w:rsidR="001F753B" w:rsidRDefault="001F753B" w:rsidP="001F753B">
            <w:r>
              <w:rPr>
                <w:rFonts w:ascii="Calibri" w:hAnsi="Calibri" w:cs="Calibri"/>
                <w:color w:val="000000"/>
                <w:sz w:val="18"/>
                <w:szCs w:val="18"/>
              </w:rPr>
              <w:t>N/A</w:t>
            </w:r>
          </w:p>
        </w:tc>
      </w:tr>
    </w:tbl>
    <w:p w14:paraId="6584F40D" w14:textId="77777777" w:rsidR="005B01A0" w:rsidRDefault="005B01A0">
      <w:pPr>
        <w:rPr>
          <w:b/>
          <w:bCs/>
        </w:rPr>
      </w:pPr>
    </w:p>
    <w:p w14:paraId="2FAFCF5A" w14:textId="57294690" w:rsidR="00B37BCD" w:rsidRPr="00B37BCD" w:rsidRDefault="00461727">
      <w:pPr>
        <w:rPr>
          <w:rFonts w:cstheme="minorHAnsi"/>
        </w:rPr>
      </w:pPr>
      <w:r>
        <w:rPr>
          <w:rFonts w:cstheme="minorHAnsi"/>
          <w:b/>
          <w:bCs/>
        </w:rPr>
        <w:lastRenderedPageBreak/>
        <w:t>Data Collection Form</w:t>
      </w:r>
    </w:p>
    <w:p w14:paraId="7281DA44" w14:textId="3978AA90" w:rsidR="00A470D1" w:rsidRPr="00FC509A" w:rsidRDefault="00B37BCD">
      <w:pPr>
        <w:rPr>
          <w:rFonts w:cstheme="minorHAnsi"/>
        </w:rPr>
      </w:pPr>
      <w:r>
        <w:rPr>
          <w:rFonts w:cstheme="minorHAnsi"/>
        </w:rPr>
        <w:t>The data collection form is shown below.</w:t>
      </w:r>
      <w:r w:rsidR="009B5913" w:rsidRPr="00FC509A">
        <w:rPr>
          <w:rFonts w:cstheme="minorHAnsi"/>
          <w:b/>
          <w:bCs/>
        </w:rPr>
        <w:t xml:space="preserve"> </w:t>
      </w:r>
      <w:r w:rsidR="009B5913" w:rsidRPr="00FC509A">
        <w:rPr>
          <w:rFonts w:cstheme="minorHAnsi"/>
        </w:rPr>
        <w:t xml:space="preserve">This 25-question form was filled out by both reviewers (JHB, AED) </w:t>
      </w:r>
      <w:r w:rsidR="004F150B" w:rsidRPr="00FC509A">
        <w:rPr>
          <w:rFonts w:cstheme="minorHAnsi"/>
        </w:rPr>
        <w:t>for each potential policy document gathered in the search phase. Judgement of the policy meeting IOM standards was based on questions 12 and 13 for standard 2.1, 18 for 2.2a, 19 for 2.2b, 20 for 2.3, 23 for 2.4a, 24 for 2.4c, 25 for 2.4d</w:t>
      </w:r>
    </w:p>
    <w:p w14:paraId="07B356D7" w14:textId="4AA921DF" w:rsidR="000A2146" w:rsidRPr="00FC509A" w:rsidRDefault="000A2146">
      <w:pPr>
        <w:rPr>
          <w:rFonts w:cstheme="minorHAnsi"/>
        </w:rPr>
      </w:pPr>
      <w:r w:rsidRPr="00FC509A">
        <w:rPr>
          <w:rFonts w:cstheme="minorHAnsi"/>
        </w:rPr>
        <w:t>1.) Author initials:</w:t>
      </w:r>
    </w:p>
    <w:p w14:paraId="55853B55" w14:textId="2BFA1F5D" w:rsidR="000A2146" w:rsidRPr="00FC509A" w:rsidRDefault="000A2146">
      <w:pPr>
        <w:rPr>
          <w:rStyle w:val="freebirdanalyticsviewquestiontitle"/>
          <w:rFonts w:cstheme="minorHAnsi"/>
          <w:color w:val="202124"/>
          <w:spacing w:val="2"/>
          <w:shd w:val="clear" w:color="auto" w:fill="FFFFFF"/>
        </w:rPr>
      </w:pPr>
      <w:r w:rsidRPr="00FC509A">
        <w:rPr>
          <w:rFonts w:cstheme="minorHAnsi"/>
        </w:rPr>
        <w:t xml:space="preserve">2.) </w:t>
      </w:r>
      <w:r w:rsidRPr="00FC509A">
        <w:rPr>
          <w:rStyle w:val="freebirdanalyticsviewquestiontitle"/>
          <w:rFonts w:cstheme="minorHAnsi"/>
          <w:color w:val="202124"/>
          <w:spacing w:val="2"/>
          <w:shd w:val="clear" w:color="auto" w:fill="FFFFFF"/>
        </w:rPr>
        <w:t>What is the full name of the organization?</w:t>
      </w:r>
    </w:p>
    <w:p w14:paraId="35920E93" w14:textId="37159A46" w:rsidR="000A2146" w:rsidRPr="00FC509A" w:rsidRDefault="000A2146">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3.) What type of organization is this?</w:t>
      </w:r>
    </w:p>
    <w:p w14:paraId="52CC442C" w14:textId="31A49BCC" w:rsidR="000A2146" w:rsidRPr="00FC509A" w:rsidRDefault="000A2146">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a.) Professional Society</w:t>
      </w:r>
    </w:p>
    <w:p w14:paraId="12F9C225" w14:textId="7322CA0C" w:rsidR="000A2146" w:rsidRPr="00FC509A" w:rsidRDefault="000A2146">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b.) Government</w:t>
      </w:r>
    </w:p>
    <w:p w14:paraId="18AE140A" w14:textId="256CB67E" w:rsidR="000A2146" w:rsidRPr="00FC509A" w:rsidRDefault="000A2146">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c.) NGO</w:t>
      </w:r>
    </w:p>
    <w:p w14:paraId="56A1CC33" w14:textId="77D025EF" w:rsidR="000A2146" w:rsidRPr="00FC509A" w:rsidRDefault="000A2146">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d.) Medical Journal</w:t>
      </w:r>
    </w:p>
    <w:p w14:paraId="074C3AD6" w14:textId="63ADED25" w:rsidR="000A2146" w:rsidRPr="00FC509A" w:rsidRDefault="000A2146">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e.) Healthcare Provider</w:t>
      </w:r>
    </w:p>
    <w:p w14:paraId="226FA03A" w14:textId="0182BF47"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f.) Other:</w:t>
      </w:r>
    </w:p>
    <w:p w14:paraId="5EC7CFF6" w14:textId="0372BC49" w:rsidR="000A2146" w:rsidRPr="00FC509A" w:rsidRDefault="000A2146">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4.) What coun</w:t>
      </w:r>
      <w:r w:rsidR="009B5913" w:rsidRPr="00FC509A">
        <w:rPr>
          <w:rStyle w:val="freebirdanalyticsviewquestiontitle"/>
          <w:rFonts w:cstheme="minorHAnsi"/>
          <w:color w:val="202124"/>
          <w:spacing w:val="2"/>
          <w:shd w:val="clear" w:color="auto" w:fill="FFFFFF"/>
        </w:rPr>
        <w:t>t</w:t>
      </w:r>
      <w:r w:rsidRPr="00FC509A">
        <w:rPr>
          <w:rStyle w:val="freebirdanalyticsviewquestiontitle"/>
          <w:rFonts w:cstheme="minorHAnsi"/>
          <w:color w:val="202124"/>
          <w:spacing w:val="2"/>
          <w:shd w:val="clear" w:color="auto" w:fill="FFFFFF"/>
        </w:rPr>
        <w:t>ry/region is the organization based in?</w:t>
      </w:r>
    </w:p>
    <w:p w14:paraId="747BB122" w14:textId="55BBB517" w:rsidR="000A2146" w:rsidRPr="00FC509A" w:rsidRDefault="000A2146">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a.) USA</w:t>
      </w:r>
    </w:p>
    <w:p w14:paraId="1D1F13F1" w14:textId="6D04D36D" w:rsidR="000A2146" w:rsidRPr="00FC509A" w:rsidRDefault="000A2146">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b.) Canada</w:t>
      </w:r>
    </w:p>
    <w:p w14:paraId="0A5028E0" w14:textId="5FECFF9A" w:rsidR="000A2146" w:rsidRPr="00FC509A" w:rsidRDefault="000A2146">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c.) Europe</w:t>
      </w:r>
    </w:p>
    <w:p w14:paraId="2216AEE8" w14:textId="46F0156C"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d.) Other:</w:t>
      </w:r>
    </w:p>
    <w:p w14:paraId="61EE79A7" w14:textId="1919956A" w:rsidR="000A2146" w:rsidRPr="00FC509A" w:rsidRDefault="000A2146">
      <w:pPr>
        <w:rPr>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5.)</w:t>
      </w:r>
      <w:r w:rsidRPr="00FC509A">
        <w:rPr>
          <w:rFonts w:cstheme="minorHAnsi"/>
          <w:color w:val="202124"/>
          <w:spacing w:val="2"/>
          <w:shd w:val="clear" w:color="auto" w:fill="FFFFFF"/>
        </w:rPr>
        <w:t xml:space="preserve"> If this is a US professional society, are they signed on to CMSS? (see: </w:t>
      </w:r>
      <w:hyperlink r:id="rId6" w:history="1">
        <w:r w:rsidRPr="00FC509A">
          <w:rPr>
            <w:rStyle w:val="Hyperlink"/>
            <w:rFonts w:cstheme="minorHAnsi"/>
            <w:spacing w:val="2"/>
            <w:shd w:val="clear" w:color="auto" w:fill="FFFFFF"/>
          </w:rPr>
          <w:t>https://cmss.org/membership/societies/</w:t>
        </w:r>
      </w:hyperlink>
      <w:r w:rsidRPr="00FC509A">
        <w:rPr>
          <w:rFonts w:cstheme="minorHAnsi"/>
          <w:color w:val="202124"/>
          <w:spacing w:val="2"/>
          <w:shd w:val="clear" w:color="auto" w:fill="FFFFFF"/>
        </w:rPr>
        <w:t>)</w:t>
      </w:r>
    </w:p>
    <w:p w14:paraId="62F234C3" w14:textId="7BDC0F58" w:rsidR="009B5913" w:rsidRPr="00FC509A" w:rsidRDefault="009B5913">
      <w:pPr>
        <w:rPr>
          <w:rFonts w:cstheme="minorHAnsi"/>
          <w:color w:val="202124"/>
          <w:spacing w:val="2"/>
          <w:shd w:val="clear" w:color="auto" w:fill="FFFFFF"/>
        </w:rPr>
      </w:pPr>
      <w:r w:rsidRPr="00FC509A">
        <w:rPr>
          <w:rFonts w:cstheme="minorHAnsi"/>
          <w:color w:val="202124"/>
          <w:spacing w:val="2"/>
          <w:shd w:val="clear" w:color="auto" w:fill="FFFFFF"/>
        </w:rPr>
        <w:tab/>
        <w:t>a.) Yes</w:t>
      </w:r>
    </w:p>
    <w:p w14:paraId="44459D07" w14:textId="053867A6" w:rsidR="009B5913" w:rsidRPr="00FC509A" w:rsidRDefault="009B5913">
      <w:pPr>
        <w:rPr>
          <w:rFonts w:cstheme="minorHAnsi"/>
          <w:color w:val="202124"/>
          <w:spacing w:val="2"/>
          <w:shd w:val="clear" w:color="auto" w:fill="FFFFFF"/>
        </w:rPr>
      </w:pPr>
      <w:r w:rsidRPr="00FC509A">
        <w:rPr>
          <w:rFonts w:cstheme="minorHAnsi"/>
          <w:color w:val="202124"/>
          <w:spacing w:val="2"/>
          <w:shd w:val="clear" w:color="auto" w:fill="FFFFFF"/>
        </w:rPr>
        <w:tab/>
        <w:t>b.) No</w:t>
      </w:r>
    </w:p>
    <w:p w14:paraId="20A8CAB2" w14:textId="17DE73D1" w:rsidR="000A2146" w:rsidRPr="00FC509A" w:rsidRDefault="000A2146">
      <w:pPr>
        <w:rPr>
          <w:rStyle w:val="freebirdanalyticsviewquestiontitle"/>
          <w:rFonts w:cstheme="minorHAnsi"/>
          <w:color w:val="202124"/>
          <w:spacing w:val="2"/>
          <w:shd w:val="clear" w:color="auto" w:fill="FFFFFF"/>
        </w:rPr>
      </w:pPr>
      <w:r w:rsidRPr="00FC509A">
        <w:rPr>
          <w:rFonts w:cstheme="minorHAnsi"/>
          <w:color w:val="202124"/>
          <w:spacing w:val="2"/>
          <w:shd w:val="clear" w:color="auto" w:fill="FFFFFF"/>
        </w:rPr>
        <w:t xml:space="preserve">6.) </w:t>
      </w:r>
      <w:r w:rsidRPr="00FC509A">
        <w:rPr>
          <w:rStyle w:val="freebirdanalyticsviewquestiontitle"/>
          <w:rFonts w:cstheme="minorHAnsi"/>
          <w:color w:val="202124"/>
          <w:spacing w:val="2"/>
          <w:shd w:val="clear" w:color="auto" w:fill="FFFFFF"/>
        </w:rPr>
        <w:t>Do they have a policy that addresses COI related to the production of CPGs?</w:t>
      </w:r>
    </w:p>
    <w:p w14:paraId="4C0DE26E" w14:textId="3557DE7B"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a.) Yes</w:t>
      </w:r>
    </w:p>
    <w:p w14:paraId="06FEF1AC" w14:textId="51112086"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b.) No</w:t>
      </w:r>
    </w:p>
    <w:p w14:paraId="6A58FC9C" w14:textId="7104D866" w:rsidR="000A2146" w:rsidRPr="00FC509A" w:rsidRDefault="000A2146">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7.) If there is a policy, what is the TITLE of the policy?</w:t>
      </w:r>
    </w:p>
    <w:p w14:paraId="61EEAE39" w14:textId="478A5327" w:rsidR="000A2146" w:rsidRPr="00FC509A" w:rsidRDefault="000A2146">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8.) If there is a policy, what is the DATE of the policy? (leave blank if not dated)</w:t>
      </w:r>
    </w:p>
    <w:p w14:paraId="20A4DE1B" w14:textId="6D579747" w:rsidR="000A2146" w:rsidRPr="00FC509A" w:rsidRDefault="000A2146">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9.) Is COI defined in the policy?</w:t>
      </w:r>
    </w:p>
    <w:p w14:paraId="54536764" w14:textId="4A0E054E"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a.) Yes</w:t>
      </w:r>
    </w:p>
    <w:p w14:paraId="16EE6A77" w14:textId="50639881"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lastRenderedPageBreak/>
        <w:tab/>
        <w:t>b.) No</w:t>
      </w:r>
    </w:p>
    <w:p w14:paraId="2275CE20" w14:textId="3C0C339F" w:rsidR="000A2146" w:rsidRPr="00FC509A" w:rsidRDefault="000A2146">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10.) If COI is defined, what is the definition?</w:t>
      </w:r>
    </w:p>
    <w:p w14:paraId="3B252ADC" w14:textId="5AE67E5E" w:rsidR="000A2146" w:rsidRPr="00FC509A" w:rsidRDefault="000A2146">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11.) What types of COI are considered by the policy?</w:t>
      </w:r>
    </w:p>
    <w:p w14:paraId="36DE3230" w14:textId="77F3ED9E" w:rsidR="009B5913" w:rsidRPr="00FC509A" w:rsidRDefault="009B5913" w:rsidP="009B5913">
      <w:pPr>
        <w:ind w:firstLine="720"/>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 Financial</w:t>
      </w:r>
    </w:p>
    <w:p w14:paraId="63EFC6F9" w14:textId="0444E255" w:rsidR="009B5913" w:rsidRPr="00FC509A" w:rsidRDefault="009B5913" w:rsidP="009B5913">
      <w:pPr>
        <w:ind w:firstLine="720"/>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b.) Intellectual</w:t>
      </w:r>
      <w:r w:rsidRPr="00FC509A">
        <w:rPr>
          <w:rStyle w:val="freebirdanalyticsviewquestiontitle"/>
          <w:rFonts w:cstheme="minorHAnsi"/>
          <w:color w:val="202124"/>
          <w:spacing w:val="2"/>
          <w:shd w:val="clear" w:color="auto" w:fill="FFFFFF"/>
        </w:rPr>
        <w:tab/>
      </w:r>
    </w:p>
    <w:p w14:paraId="61AB9658" w14:textId="7C0A83E9" w:rsidR="009B5913" w:rsidRPr="00FC509A" w:rsidRDefault="009B5913" w:rsidP="009B5913">
      <w:pPr>
        <w:ind w:firstLine="720"/>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c.) Professional</w:t>
      </w:r>
      <w:r w:rsidRPr="00FC509A">
        <w:rPr>
          <w:rStyle w:val="freebirdanalyticsviewquestiontitle"/>
          <w:rFonts w:cstheme="minorHAnsi"/>
          <w:color w:val="202124"/>
          <w:spacing w:val="2"/>
          <w:shd w:val="clear" w:color="auto" w:fill="FFFFFF"/>
        </w:rPr>
        <w:tab/>
      </w:r>
    </w:p>
    <w:p w14:paraId="3A738704" w14:textId="4AADA662" w:rsidR="009B5913" w:rsidRPr="00FC509A" w:rsidRDefault="009B5913" w:rsidP="009B5913">
      <w:pPr>
        <w:ind w:firstLine="720"/>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d.) “non-financial”</w:t>
      </w:r>
    </w:p>
    <w:p w14:paraId="02D4D45F" w14:textId="1EA2F9D8" w:rsidR="009B5913" w:rsidRPr="00FC509A" w:rsidRDefault="009B5913" w:rsidP="009B5913">
      <w:pPr>
        <w:ind w:firstLine="720"/>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e.) Other:</w:t>
      </w:r>
    </w:p>
    <w:p w14:paraId="5EF5FCF6" w14:textId="0F2149E5" w:rsidR="000A2146" w:rsidRPr="00FC509A" w:rsidRDefault="000A2146">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12.) Are authors/members of the guideline committee required to disclose COI?</w:t>
      </w:r>
    </w:p>
    <w:p w14:paraId="0B1C985B" w14:textId="60BD2AF5"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a.) Yes</w:t>
      </w:r>
    </w:p>
    <w:p w14:paraId="5425DD2F" w14:textId="678E5883"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b.) No</w:t>
      </w:r>
    </w:p>
    <w:p w14:paraId="41D90F03" w14:textId="5A6E9E32" w:rsidR="000A2146" w:rsidRPr="00FC509A" w:rsidRDefault="000A2146">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13.) If disclosure is required, WHEN are the authors required to disclose?</w:t>
      </w:r>
    </w:p>
    <w:p w14:paraId="60B7BE3A" w14:textId="3AA283D8"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a.) prior to starting work OR when applying</w:t>
      </w:r>
    </w:p>
    <w:p w14:paraId="07A8D84E" w14:textId="1AC0FE14"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b.) throughout time working on guideline</w:t>
      </w:r>
    </w:p>
    <w:p w14:paraId="78E002EE" w14:textId="53AF8229"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c.) Other:</w:t>
      </w:r>
    </w:p>
    <w:p w14:paraId="4260B6B8" w14:textId="28CA19CD" w:rsidR="000A2146" w:rsidRPr="00FC509A" w:rsidRDefault="000A2146">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14.) If disclosure is required, WHAT types of COI are they required to disclose?</w:t>
      </w:r>
    </w:p>
    <w:p w14:paraId="6C4C8358" w14:textId="6D5C013E"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a.) Financial</w:t>
      </w:r>
    </w:p>
    <w:p w14:paraId="7DA8AA58" w14:textId="145C0A0D"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b.) Intellectual</w:t>
      </w:r>
    </w:p>
    <w:p w14:paraId="29FA58E9" w14:textId="57F2644B"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c.) Professional</w:t>
      </w:r>
      <w:r w:rsidRPr="00FC509A">
        <w:rPr>
          <w:rStyle w:val="freebirdanalyticsviewquestiontitle"/>
          <w:rFonts w:cstheme="minorHAnsi"/>
          <w:color w:val="202124"/>
          <w:spacing w:val="2"/>
          <w:shd w:val="clear" w:color="auto" w:fill="FFFFFF"/>
        </w:rPr>
        <w:tab/>
      </w:r>
    </w:p>
    <w:p w14:paraId="08FE6565" w14:textId="0667E2A6"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d.) Other</w:t>
      </w:r>
    </w:p>
    <w:p w14:paraId="2C1B7B8C" w14:textId="1FC9FA8B"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15.) What is the threshold (</w:t>
      </w:r>
      <w:proofErr w:type="gramStart"/>
      <w:r w:rsidRPr="00FC509A">
        <w:rPr>
          <w:rStyle w:val="freebirdanalyticsviewquestiontitle"/>
          <w:rFonts w:cstheme="minorHAnsi"/>
          <w:color w:val="202124"/>
          <w:spacing w:val="2"/>
          <w:shd w:val="clear" w:color="auto" w:fill="FFFFFF"/>
        </w:rPr>
        <w:t>i.e.</w:t>
      </w:r>
      <w:proofErr w:type="gramEnd"/>
      <w:r w:rsidRPr="00FC509A">
        <w:rPr>
          <w:rStyle w:val="freebirdanalyticsviewquestiontitle"/>
          <w:rFonts w:cstheme="minorHAnsi"/>
          <w:color w:val="202124"/>
          <w:spacing w:val="2"/>
          <w:shd w:val="clear" w:color="auto" w:fill="FFFFFF"/>
        </w:rPr>
        <w:t xml:space="preserve"> monetary value) for which financial COI must be disclosed?</w:t>
      </w:r>
    </w:p>
    <w:p w14:paraId="229D62AA" w14:textId="38326E9E"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16.) What is the threshold (</w:t>
      </w:r>
      <w:proofErr w:type="gramStart"/>
      <w:r w:rsidRPr="00FC509A">
        <w:rPr>
          <w:rStyle w:val="freebirdanalyticsviewquestiontitle"/>
          <w:rFonts w:cstheme="minorHAnsi"/>
          <w:color w:val="202124"/>
          <w:spacing w:val="2"/>
          <w:shd w:val="clear" w:color="auto" w:fill="FFFFFF"/>
        </w:rPr>
        <w:t>i.e.</w:t>
      </w:r>
      <w:proofErr w:type="gramEnd"/>
      <w:r w:rsidRPr="00FC509A">
        <w:rPr>
          <w:rStyle w:val="freebirdanalyticsviewquestiontitle"/>
          <w:rFonts w:cstheme="minorHAnsi"/>
          <w:color w:val="202124"/>
          <w:spacing w:val="2"/>
          <w:shd w:val="clear" w:color="auto" w:fill="FFFFFF"/>
        </w:rPr>
        <w:t xml:space="preserve"> monetary value) for which financial COI is considered disqualifying?</w:t>
      </w:r>
    </w:p>
    <w:p w14:paraId="01CA8423" w14:textId="663AF75C"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 xml:space="preserve">17) What types of financial support are explicitly required to be disclosed? </w:t>
      </w:r>
    </w:p>
    <w:p w14:paraId="7F308392" w14:textId="617C04A5"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a.) Consultancy Fees</w:t>
      </w:r>
      <w:r w:rsidRPr="00FC509A">
        <w:rPr>
          <w:rStyle w:val="freebirdanalyticsviewquestiontitle"/>
          <w:rFonts w:cstheme="minorHAnsi"/>
          <w:color w:val="202124"/>
          <w:spacing w:val="2"/>
          <w:shd w:val="clear" w:color="auto" w:fill="FFFFFF"/>
        </w:rPr>
        <w:tab/>
      </w:r>
    </w:p>
    <w:p w14:paraId="6DCB291F" w14:textId="222E036D"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b.) Salary</w:t>
      </w:r>
    </w:p>
    <w:p w14:paraId="5A4631D5" w14:textId="5303D072"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c.) Research funding/grant</w:t>
      </w:r>
    </w:p>
    <w:p w14:paraId="546075BC" w14:textId="63781C39"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d.) Patent or Royalties</w:t>
      </w:r>
    </w:p>
    <w:p w14:paraId="11DF9F76" w14:textId="54625E2C"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e.) Equity</w:t>
      </w:r>
    </w:p>
    <w:p w14:paraId="5CC3A289" w14:textId="6BAE1703"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f.) Gifts</w:t>
      </w:r>
    </w:p>
    <w:p w14:paraId="10B5B711" w14:textId="09C36A1A"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lastRenderedPageBreak/>
        <w:tab/>
        <w:t>g.) Other:</w:t>
      </w:r>
    </w:p>
    <w:p w14:paraId="69FD8B6A" w14:textId="099C0ADC"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18.) Is the COI of each member required to be discussed prior to the onset of work on the guideline?</w:t>
      </w:r>
    </w:p>
    <w:p w14:paraId="4259435B" w14:textId="659767EE"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a.) Yes</w:t>
      </w:r>
    </w:p>
    <w:p w14:paraId="7C7AF1C5" w14:textId="33F557ED"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b.) No</w:t>
      </w:r>
    </w:p>
    <w:p w14:paraId="7C2779EC" w14:textId="793E62D1"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19.) Is the member required to explain how COI may affect their recommendations?</w:t>
      </w:r>
    </w:p>
    <w:p w14:paraId="6961EC33" w14:textId="289F984A"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a.) Yes</w:t>
      </w:r>
    </w:p>
    <w:p w14:paraId="0DA205CF" w14:textId="5DC5D57D"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b.) No</w:t>
      </w:r>
    </w:p>
    <w:p w14:paraId="560C57BF" w14:textId="40ADB0A5"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 xml:space="preserve">20.) Is a member with </w:t>
      </w:r>
      <w:r w:rsidR="004F150B" w:rsidRPr="00FC509A">
        <w:rPr>
          <w:rStyle w:val="freebirdanalyticsviewquestiontitle"/>
          <w:rFonts w:cstheme="minorHAnsi"/>
          <w:color w:val="202124"/>
          <w:spacing w:val="2"/>
          <w:shd w:val="clear" w:color="auto" w:fill="FFFFFF"/>
        </w:rPr>
        <w:t>financial</w:t>
      </w:r>
      <w:r w:rsidRPr="00FC509A">
        <w:rPr>
          <w:rStyle w:val="freebirdanalyticsviewquestiontitle"/>
          <w:rFonts w:cstheme="minorHAnsi"/>
          <w:color w:val="202124"/>
          <w:spacing w:val="2"/>
          <w:shd w:val="clear" w:color="auto" w:fill="FFFFFF"/>
        </w:rPr>
        <w:t xml:space="preserve"> COI required to divest themselves of the conflicting interest prior to starting work?</w:t>
      </w:r>
    </w:p>
    <w:p w14:paraId="7DAA63A5" w14:textId="19587C38"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a.) Yes</w:t>
      </w:r>
    </w:p>
    <w:p w14:paraId="72A235CD" w14:textId="4A494DE7"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b.) No</w:t>
      </w:r>
    </w:p>
    <w:p w14:paraId="66AF7E73" w14:textId="205F2805"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21.) Who is listed as in charge of managing the COI?</w:t>
      </w:r>
    </w:p>
    <w:p w14:paraId="7D8F051B" w14:textId="4122C7AC"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22.) How is COI for a given member managed?</w:t>
      </w:r>
    </w:p>
    <w:p w14:paraId="6E52F344" w14:textId="4AD4EB3D"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a.) no COI is allowed</w:t>
      </w:r>
    </w:p>
    <w:p w14:paraId="2897CCB5" w14:textId="79610D0F"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b.) Recused from working on only relevant section</w:t>
      </w:r>
    </w:p>
    <w:p w14:paraId="683D3313" w14:textId="26ABC2C1" w:rsidR="009B5913" w:rsidRPr="00FC509A" w:rsidRDefault="009B5913" w:rsidP="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c.) Recused from voting on any section</w:t>
      </w:r>
    </w:p>
    <w:p w14:paraId="04D85F83" w14:textId="034221B2"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d.) Recused from voting on only relevant section</w:t>
      </w:r>
    </w:p>
    <w:p w14:paraId="04D1A910" w14:textId="294C75A7"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e.) No strategy is listed</w:t>
      </w:r>
    </w:p>
    <w:p w14:paraId="754A4BC6" w14:textId="00EE5904"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23.) Is there a statement that members should not have COI whenever possible?</w:t>
      </w:r>
    </w:p>
    <w:p w14:paraId="52D9AA52" w14:textId="4CC9845E"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a.) Yes</w:t>
      </w:r>
    </w:p>
    <w:p w14:paraId="69E7E748" w14:textId="5483DF41"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b.) No</w:t>
      </w:r>
    </w:p>
    <w:p w14:paraId="0987C0F0" w14:textId="0F5E8B8A"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24.) Is there a statement committee should not have more than 50% of members with a COI?</w:t>
      </w:r>
    </w:p>
    <w:p w14:paraId="391BE4CE" w14:textId="6D4EBE7B"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a.) Yes</w:t>
      </w:r>
    </w:p>
    <w:p w14:paraId="080ABE61" w14:textId="5FF25982"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b.) No</w:t>
      </w:r>
    </w:p>
    <w:p w14:paraId="69639E0D" w14:textId="482ECF82"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25.) Is there a statement requiring chairs/co-chairs to be COI free?</w:t>
      </w:r>
    </w:p>
    <w:p w14:paraId="46DB8B4A" w14:textId="6DDE2DFC"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a.) Yes, for all chairs or co-chairs</w:t>
      </w:r>
    </w:p>
    <w:p w14:paraId="7F971E18" w14:textId="444F4265" w:rsidR="009B5913" w:rsidRPr="00FC509A" w:rsidRDefault="009B5913">
      <w:pPr>
        <w:rPr>
          <w:rStyle w:val="freebirdanalyticsviewquestiontitle"/>
          <w:rFonts w:cstheme="minorHAnsi"/>
          <w:color w:val="202124"/>
          <w:spacing w:val="2"/>
          <w:shd w:val="clear" w:color="auto" w:fill="FFFFFF"/>
        </w:rPr>
      </w:pPr>
      <w:r w:rsidRPr="00FC509A">
        <w:rPr>
          <w:rStyle w:val="freebirdanalyticsviewquestiontitle"/>
          <w:rFonts w:cstheme="minorHAnsi"/>
          <w:color w:val="202124"/>
          <w:spacing w:val="2"/>
          <w:shd w:val="clear" w:color="auto" w:fill="FFFFFF"/>
        </w:rPr>
        <w:tab/>
        <w:t>b.) No</w:t>
      </w:r>
    </w:p>
    <w:p w14:paraId="2FB2F21C" w14:textId="6ED66007" w:rsidR="009B5913" w:rsidRPr="009B5913" w:rsidRDefault="009B5913">
      <w:pPr>
        <w:rPr>
          <w:rStyle w:val="freebirdanalyticsviewquestiontitle"/>
          <w:rFonts w:ascii="Arial" w:hAnsi="Arial" w:cs="Arial"/>
          <w:color w:val="202124"/>
          <w:spacing w:val="2"/>
          <w:shd w:val="clear" w:color="auto" w:fill="FFFFFF"/>
        </w:rPr>
      </w:pPr>
      <w:r w:rsidRPr="00FC509A">
        <w:rPr>
          <w:rStyle w:val="freebirdanalyticsviewquestiontitle"/>
          <w:rFonts w:cstheme="minorHAnsi"/>
          <w:color w:val="202124"/>
          <w:spacing w:val="2"/>
          <w:shd w:val="clear" w:color="auto" w:fill="FFFFFF"/>
        </w:rPr>
        <w:tab/>
        <w:t>c.) One chair may have COI only if the other co-chair is COI-free</w:t>
      </w:r>
    </w:p>
    <w:p w14:paraId="312ED4B2" w14:textId="66100361" w:rsidR="009B5913" w:rsidRPr="009B5913" w:rsidRDefault="009B5913"/>
    <w:sectPr w:rsidR="009B5913" w:rsidRPr="009B59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F8EA0" w14:textId="77777777" w:rsidR="006D41E3" w:rsidRDefault="006D41E3" w:rsidP="00B50956">
      <w:pPr>
        <w:spacing w:after="0" w:line="240" w:lineRule="auto"/>
      </w:pPr>
      <w:r>
        <w:separator/>
      </w:r>
    </w:p>
  </w:endnote>
  <w:endnote w:type="continuationSeparator" w:id="0">
    <w:p w14:paraId="56A1D834" w14:textId="77777777" w:rsidR="006D41E3" w:rsidRDefault="006D41E3" w:rsidP="00B5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647268"/>
      <w:docPartObj>
        <w:docPartGallery w:val="Page Numbers (Bottom of Page)"/>
        <w:docPartUnique/>
      </w:docPartObj>
    </w:sdtPr>
    <w:sdtEndPr>
      <w:rPr>
        <w:noProof/>
      </w:rPr>
    </w:sdtEndPr>
    <w:sdtContent>
      <w:p w14:paraId="086E21AB" w14:textId="367E5500" w:rsidR="00B50956" w:rsidRDefault="00B509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290719" w14:textId="77777777" w:rsidR="00B50956" w:rsidRDefault="00B5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06782" w14:textId="77777777" w:rsidR="006D41E3" w:rsidRDefault="006D41E3" w:rsidP="00B50956">
      <w:pPr>
        <w:spacing w:after="0" w:line="240" w:lineRule="auto"/>
      </w:pPr>
      <w:r>
        <w:separator/>
      </w:r>
    </w:p>
  </w:footnote>
  <w:footnote w:type="continuationSeparator" w:id="0">
    <w:p w14:paraId="7E39EE41" w14:textId="77777777" w:rsidR="006D41E3" w:rsidRDefault="006D41E3" w:rsidP="00B50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3B"/>
    <w:rsid w:val="00060A1C"/>
    <w:rsid w:val="000A2146"/>
    <w:rsid w:val="001F753B"/>
    <w:rsid w:val="00461727"/>
    <w:rsid w:val="004F150B"/>
    <w:rsid w:val="005B01A0"/>
    <w:rsid w:val="006D41E3"/>
    <w:rsid w:val="00872490"/>
    <w:rsid w:val="009B5913"/>
    <w:rsid w:val="00A470D1"/>
    <w:rsid w:val="00B37BCD"/>
    <w:rsid w:val="00B50956"/>
    <w:rsid w:val="00BA2F19"/>
    <w:rsid w:val="00CC5702"/>
    <w:rsid w:val="00D01A4B"/>
    <w:rsid w:val="00FC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0FED"/>
  <w15:chartTrackingRefBased/>
  <w15:docId w15:val="{9B20581B-D8BF-40ED-8EE4-E7909979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analyticsviewquestiontitle">
    <w:name w:val="freebirdanalyticsviewquestiontitle"/>
    <w:basedOn w:val="DefaultParagraphFont"/>
    <w:rsid w:val="000A2146"/>
  </w:style>
  <w:style w:type="character" w:styleId="Hyperlink">
    <w:name w:val="Hyperlink"/>
    <w:basedOn w:val="DefaultParagraphFont"/>
    <w:uiPriority w:val="99"/>
    <w:unhideWhenUsed/>
    <w:rsid w:val="000A2146"/>
    <w:rPr>
      <w:color w:val="0563C1" w:themeColor="hyperlink"/>
      <w:u w:val="single"/>
    </w:rPr>
  </w:style>
  <w:style w:type="character" w:styleId="UnresolvedMention">
    <w:name w:val="Unresolved Mention"/>
    <w:basedOn w:val="DefaultParagraphFont"/>
    <w:uiPriority w:val="99"/>
    <w:semiHidden/>
    <w:unhideWhenUsed/>
    <w:rsid w:val="000A2146"/>
    <w:rPr>
      <w:color w:val="605E5C"/>
      <w:shd w:val="clear" w:color="auto" w:fill="E1DFDD"/>
    </w:rPr>
  </w:style>
  <w:style w:type="paragraph" w:styleId="Header">
    <w:name w:val="header"/>
    <w:basedOn w:val="Normal"/>
    <w:link w:val="HeaderChar"/>
    <w:uiPriority w:val="99"/>
    <w:unhideWhenUsed/>
    <w:rsid w:val="00B50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956"/>
  </w:style>
  <w:style w:type="paragraph" w:styleId="Footer">
    <w:name w:val="footer"/>
    <w:basedOn w:val="Normal"/>
    <w:link w:val="FooterChar"/>
    <w:uiPriority w:val="99"/>
    <w:unhideWhenUsed/>
    <w:rsid w:val="00B50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8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ss.org/membership/societ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Brems, John Henry</dc:creator>
  <cp:keywords/>
  <dc:description/>
  <cp:lastModifiedBy>Brems, John Henry</cp:lastModifiedBy>
  <cp:revision>8</cp:revision>
  <dcterms:created xsi:type="dcterms:W3CDTF">2020-10-18T19:10:00Z</dcterms:created>
  <dcterms:modified xsi:type="dcterms:W3CDTF">2021-02-27T18:45:00Z</dcterms:modified>
</cp:coreProperties>
</file>