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23831" w14:textId="77777777" w:rsidR="003537BA" w:rsidRDefault="003537BA" w:rsidP="00754A69">
      <w:pPr>
        <w:jc w:val="center"/>
        <w:rPr>
          <w:b/>
          <w:sz w:val="32"/>
          <w:szCs w:val="32"/>
        </w:rPr>
      </w:pPr>
    </w:p>
    <w:p w14:paraId="1FCF0B24" w14:textId="77777777" w:rsidR="00E75727" w:rsidRPr="003537BA" w:rsidRDefault="00E75727" w:rsidP="00754A69">
      <w:pPr>
        <w:jc w:val="center"/>
        <w:rPr>
          <w:b/>
          <w:sz w:val="32"/>
          <w:szCs w:val="32"/>
        </w:rPr>
      </w:pPr>
      <w:r w:rsidRPr="003537BA">
        <w:rPr>
          <w:b/>
          <w:sz w:val="32"/>
          <w:szCs w:val="32"/>
        </w:rPr>
        <w:t>Time restricted eating (TRE)</w:t>
      </w:r>
    </w:p>
    <w:p w14:paraId="64EB2AF5" w14:textId="12097311" w:rsidR="003C5CE9" w:rsidRPr="003537BA" w:rsidRDefault="00E75727">
      <w:pPr>
        <w:rPr>
          <w:b/>
          <w:color w:val="0070C0"/>
        </w:rPr>
      </w:pPr>
      <w:r w:rsidRPr="003537BA">
        <w:rPr>
          <w:b/>
          <w:color w:val="0070C0"/>
        </w:rPr>
        <w:t xml:space="preserve">This guide </w:t>
      </w:r>
      <w:r w:rsidR="00212B7F" w:rsidRPr="003537BA">
        <w:rPr>
          <w:b/>
          <w:color w:val="0070C0"/>
        </w:rPr>
        <w:t>explains</w:t>
      </w:r>
      <w:r w:rsidRPr="003537BA">
        <w:rPr>
          <w:b/>
          <w:color w:val="0070C0"/>
        </w:rPr>
        <w:t xml:space="preserve"> time restricted eating (TRE) and how to incorporate it into your daily life. Please take the time to read this information in full.</w:t>
      </w:r>
    </w:p>
    <w:p w14:paraId="062290E6" w14:textId="739E1E7D" w:rsidR="003537BA" w:rsidRPr="003537BA" w:rsidRDefault="003537BA" w:rsidP="00AD19C4">
      <w:pPr>
        <w:rPr>
          <w:b/>
          <w:color w:val="7030A0"/>
          <w:sz w:val="24"/>
          <w:szCs w:val="24"/>
        </w:rPr>
      </w:pPr>
      <w:r w:rsidRPr="003537BA">
        <w:rPr>
          <w:b/>
          <w:color w:val="7030A0"/>
          <w:sz w:val="24"/>
          <w:szCs w:val="24"/>
        </w:rPr>
        <w:t>HOW TO DO TRE</w:t>
      </w:r>
    </w:p>
    <w:p w14:paraId="646E9266" w14:textId="77777777" w:rsidR="00F2666B" w:rsidRDefault="003C5CE9" w:rsidP="00AD19C4">
      <w:r>
        <w:t xml:space="preserve">TRE </w:t>
      </w:r>
      <w:r w:rsidR="00212B7F">
        <w:t>or the</w:t>
      </w:r>
      <w:r>
        <w:t xml:space="preserve"> 16/8</w:t>
      </w:r>
      <w:r w:rsidR="00672426">
        <w:t xml:space="preserve"> diet</w:t>
      </w:r>
      <w:r w:rsidR="00212B7F">
        <w:t xml:space="preserve"> is </w:t>
      </w:r>
      <w:r w:rsidR="007E2BEA">
        <w:t>simple. You</w:t>
      </w:r>
      <w:r w:rsidR="00212B7F">
        <w:t xml:space="preserve"> only</w:t>
      </w:r>
      <w:r w:rsidR="00B75EE0">
        <w:t xml:space="preserve"> </w:t>
      </w:r>
      <w:r w:rsidR="00754A69">
        <w:t xml:space="preserve">eat </w:t>
      </w:r>
      <w:r w:rsidR="007E2BEA">
        <w:t xml:space="preserve">for 8 hours a day and </w:t>
      </w:r>
      <w:r w:rsidR="00212B7F">
        <w:t xml:space="preserve">do not eat at all during the rest of the day (and night). </w:t>
      </w:r>
    </w:p>
    <w:p w14:paraId="4A1EE271" w14:textId="41F6B86E" w:rsidR="00672426" w:rsidRDefault="00672426" w:rsidP="00672426">
      <w:r>
        <w:t>The</w:t>
      </w:r>
      <w:r w:rsidR="00212B7F">
        <w:t xml:space="preserve"> 8-hour period </w:t>
      </w:r>
      <w:r>
        <w:t xml:space="preserve">in which you choose to eat </w:t>
      </w:r>
      <w:r w:rsidR="00212B7F">
        <w:t xml:space="preserve">is </w:t>
      </w:r>
      <w:r>
        <w:t xml:space="preserve">up to you. </w:t>
      </w:r>
      <w:r w:rsidR="00212B7F">
        <w:t xml:space="preserve"> Some people </w:t>
      </w:r>
      <w:r w:rsidR="00BA5426">
        <w:t>delay</w:t>
      </w:r>
      <w:r w:rsidR="00212B7F">
        <w:t xml:space="preserve"> the</w:t>
      </w:r>
      <w:r w:rsidR="00BA5426">
        <w:t xml:space="preserve"> first meal until mid to late morning so that you can continue to eat and dri</w:t>
      </w:r>
      <w:r w:rsidR="00B75EE0">
        <w:t>nk as normal into the evening</w:t>
      </w:r>
      <w:r w:rsidR="00212B7F">
        <w:t>, others feel they need their breakfast and so stop eating early afternoon</w:t>
      </w:r>
      <w:r w:rsidR="00B75EE0">
        <w:t xml:space="preserve">. </w:t>
      </w:r>
      <w:r>
        <w:t xml:space="preserve">For example, if you </w:t>
      </w:r>
      <w:r w:rsidR="00AD19C4">
        <w:t xml:space="preserve">have </w:t>
      </w:r>
      <w:r>
        <w:t>breakfast at 7:30</w:t>
      </w:r>
      <w:r w:rsidR="00AD19C4">
        <w:t xml:space="preserve"> </w:t>
      </w:r>
      <w:r>
        <w:t>am</w:t>
      </w:r>
      <w:r w:rsidR="00AD19C4">
        <w:t>,</w:t>
      </w:r>
      <w:r>
        <w:t xml:space="preserve"> the last meal you could eat in the day would be at 3:30pm. </w:t>
      </w:r>
      <w:r w:rsidR="00AD19C4">
        <w:t>If you skip breakfast and have your first bite at lunchtime</w:t>
      </w:r>
      <w:r w:rsidR="00F2666B">
        <w:t xml:space="preserve"> at 12</w:t>
      </w:r>
      <w:r w:rsidR="00AD19C4">
        <w:t xml:space="preserve">, you can eat up to 8 pm. </w:t>
      </w:r>
    </w:p>
    <w:p w14:paraId="2D45AD5C" w14:textId="02E40133" w:rsidR="00AD19C4" w:rsidRDefault="00672426" w:rsidP="00E52407">
      <w:r>
        <w:t xml:space="preserve">It might take you a few days to work out </w:t>
      </w:r>
      <w:r w:rsidR="00AD19C4">
        <w:t>which time period</w:t>
      </w:r>
      <w:r>
        <w:t xml:space="preserve"> work</w:t>
      </w:r>
      <w:r w:rsidR="00AD19C4">
        <w:t>s</w:t>
      </w:r>
      <w:r>
        <w:t xml:space="preserve"> best for you</w:t>
      </w:r>
      <w:r w:rsidR="00AD19C4">
        <w:t>, but o</w:t>
      </w:r>
      <w:r w:rsidR="00212B7F">
        <w:t>nce you have your schedule, i</w:t>
      </w:r>
      <w:r w:rsidR="00ED2917">
        <w:t xml:space="preserve">t is a good idea to stick </w:t>
      </w:r>
      <w:r w:rsidR="00212B7F">
        <w:t xml:space="preserve">with it. </w:t>
      </w:r>
      <w:r w:rsidR="00AD19C4">
        <w:t>Y</w:t>
      </w:r>
      <w:r w:rsidR="00212B7F">
        <w:t xml:space="preserve">ou will </w:t>
      </w:r>
      <w:r w:rsidR="00AD19C4">
        <w:t xml:space="preserve">then </w:t>
      </w:r>
      <w:r w:rsidR="00212B7F">
        <w:t xml:space="preserve">gradually adjust to </w:t>
      </w:r>
      <w:r w:rsidR="00AD19C4">
        <w:t xml:space="preserve">it </w:t>
      </w:r>
      <w:r w:rsidR="00212B7F">
        <w:t>and will experience little discomfort during the period when you don</w:t>
      </w:r>
      <w:r w:rsidR="00F2666B">
        <w:t>’</w:t>
      </w:r>
      <w:r w:rsidR="00212B7F">
        <w:t>t</w:t>
      </w:r>
      <w:r w:rsidR="00F2666B">
        <w:t xml:space="preserve"> eat</w:t>
      </w:r>
      <w:r w:rsidR="00AD19C4">
        <w:t>.</w:t>
      </w:r>
      <w:r w:rsidR="00212B7F">
        <w:t xml:space="preserve"> </w:t>
      </w:r>
    </w:p>
    <w:p w14:paraId="335890D9" w14:textId="77777777" w:rsidR="00AD19C4" w:rsidRDefault="00AD19C4" w:rsidP="00AD19C4">
      <w:r>
        <w:t>You will s</w:t>
      </w:r>
      <w:r w:rsidR="00ED2917">
        <w:t>ometimes need to adjust the sche</w:t>
      </w:r>
      <w:r>
        <w:t xml:space="preserve">dule to fit in with other plans, and there may be days when you break the rule. This is fine as long as you get back to TRE as soon as you can. </w:t>
      </w:r>
      <w:r w:rsidR="00F2666B">
        <w:t xml:space="preserve">We are also asking you to record this on your diary card (this is for the study purposes, rather than for us telling you off!). </w:t>
      </w:r>
    </w:p>
    <w:p w14:paraId="4ABD2083" w14:textId="77777777" w:rsidR="003827B2" w:rsidRPr="00B03A8B" w:rsidRDefault="003827B2" w:rsidP="003827B2">
      <w:r>
        <w:t xml:space="preserve">If you decide to stop TRE, please do let us know.  As with all research, we would like to know when things don’t work or help, as well as when they do. </w:t>
      </w:r>
    </w:p>
    <w:p w14:paraId="305EFB39" w14:textId="77777777" w:rsidR="00AD19C4" w:rsidRDefault="00AD19C4" w:rsidP="00AD19C4">
      <w:r>
        <w:t>During the time outside your 8-hour window, you can of course d</w:t>
      </w:r>
      <w:r w:rsidR="00754A69">
        <w:t>rink</w:t>
      </w:r>
      <w:r>
        <w:t>, but not beverages that contain calories. W</w:t>
      </w:r>
      <w:r w:rsidR="00754A69">
        <w:t>ater, black coffe</w:t>
      </w:r>
      <w:r w:rsidR="002545DF">
        <w:t>e, black tea, herbal</w:t>
      </w:r>
      <w:r w:rsidR="0045288B">
        <w:t>/flavoured</w:t>
      </w:r>
      <w:r w:rsidR="00754A69">
        <w:t xml:space="preserve"> tea and diet drinks</w:t>
      </w:r>
      <w:r>
        <w:t xml:space="preserve"> are all fine</w:t>
      </w:r>
      <w:r w:rsidR="00754A69">
        <w:t xml:space="preserve">. </w:t>
      </w:r>
    </w:p>
    <w:p w14:paraId="5E44D247" w14:textId="77777777" w:rsidR="003537BA" w:rsidRPr="003537BA" w:rsidRDefault="003537BA">
      <w:pPr>
        <w:rPr>
          <w:b/>
          <w:color w:val="7030A0"/>
          <w:sz w:val="24"/>
          <w:szCs w:val="24"/>
        </w:rPr>
      </w:pPr>
      <w:r w:rsidRPr="003537BA">
        <w:rPr>
          <w:b/>
          <w:color w:val="7030A0"/>
          <w:sz w:val="24"/>
          <w:szCs w:val="24"/>
        </w:rPr>
        <w:t>DEALING WITH HUNGER</w:t>
      </w:r>
    </w:p>
    <w:p w14:paraId="41CEAABD" w14:textId="1143CDB4" w:rsidR="00F2666B" w:rsidRDefault="00AD19C4">
      <w:r>
        <w:t xml:space="preserve">It may take a few days or weeks to get used to TRE. During the early period, you may feel hungry at times when you would previously eat. </w:t>
      </w:r>
      <w:r w:rsidR="00F009FD">
        <w:t>If you are feeling hungry towards bedtime</w:t>
      </w:r>
      <w:r w:rsidR="00ED2917">
        <w:t>,</w:t>
      </w:r>
      <w:r w:rsidR="00F009FD">
        <w:t xml:space="preserve"> having a warm drink such as a flavoured tea and </w:t>
      </w:r>
      <w:r w:rsidR="00F2666B">
        <w:t xml:space="preserve">having an </w:t>
      </w:r>
      <w:r w:rsidR="00F009FD">
        <w:t>early night c</w:t>
      </w:r>
      <w:r w:rsidR="00F2666B">
        <w:t>an help</w:t>
      </w:r>
      <w:r w:rsidR="00F009FD">
        <w:t>. If you are feeling hung</w:t>
      </w:r>
      <w:r w:rsidR="00F2666B">
        <w:t>ry</w:t>
      </w:r>
      <w:r w:rsidR="00F009FD">
        <w:t xml:space="preserve"> in the morning</w:t>
      </w:r>
      <w:r w:rsidR="00F2666B">
        <w:t xml:space="preserve">, </w:t>
      </w:r>
      <w:r>
        <w:t xml:space="preserve">it may help to remind </w:t>
      </w:r>
      <w:r w:rsidR="00F009FD">
        <w:t>y</w:t>
      </w:r>
      <w:r w:rsidR="00D718A7">
        <w:t xml:space="preserve">ourself </w:t>
      </w:r>
      <w:r>
        <w:t xml:space="preserve">that </w:t>
      </w:r>
      <w:r w:rsidR="00F009FD">
        <w:t xml:space="preserve">you are only delaying </w:t>
      </w:r>
      <w:r w:rsidR="00D718A7">
        <w:t>the meal</w:t>
      </w:r>
      <w:r w:rsidR="00F2666B">
        <w:t xml:space="preserve"> and that</w:t>
      </w:r>
      <w:r>
        <w:t xml:space="preserve"> </w:t>
      </w:r>
      <w:r w:rsidR="00ED2917">
        <w:t>you will be eating soon</w:t>
      </w:r>
      <w:r w:rsidR="00F2666B">
        <w:t xml:space="preserve">. You are likely to enjoy the meal more than usual as well. Black coffee can alleviate hunger. </w:t>
      </w:r>
    </w:p>
    <w:p w14:paraId="1B5DB2EA" w14:textId="56570206" w:rsidR="00F009FD" w:rsidRDefault="00F2666B">
      <w:r>
        <w:t xml:space="preserve">A general advice for coping with hunger is to remind yourself that this means that your body is burning fat; and to keep </w:t>
      </w:r>
      <w:r w:rsidR="00D718A7">
        <w:t xml:space="preserve">your mind occupied with </w:t>
      </w:r>
      <w:r>
        <w:t>something else</w:t>
      </w:r>
      <w:r w:rsidR="00D718A7">
        <w:t xml:space="preserve">. </w:t>
      </w:r>
    </w:p>
    <w:p w14:paraId="149792B6" w14:textId="796CB4DC" w:rsidR="0086056E" w:rsidRDefault="0086056E">
      <w:r w:rsidRPr="00F2666B">
        <w:t xml:space="preserve">If you are feeling unwell as a result of </w:t>
      </w:r>
      <w:r w:rsidR="00F2666B" w:rsidRPr="00F2666B">
        <w:t>hunger</w:t>
      </w:r>
      <w:r w:rsidRPr="00F2666B">
        <w:t xml:space="preserve"> then </w:t>
      </w:r>
      <w:r w:rsidR="00F2666B" w:rsidRPr="00F2666B">
        <w:t>do eat, but w</w:t>
      </w:r>
      <w:r w:rsidRPr="00F2666B">
        <w:t xml:space="preserve">e </w:t>
      </w:r>
      <w:r w:rsidR="009E6FCC" w:rsidRPr="00F2666B">
        <w:t>ask</w:t>
      </w:r>
      <w:r w:rsidR="009E6FCC">
        <w:t xml:space="preserve"> that you keep a note if</w:t>
      </w:r>
      <w:r>
        <w:t xml:space="preserve"> this happen</w:t>
      </w:r>
      <w:r w:rsidR="00F2666B">
        <w:t>ing</w:t>
      </w:r>
      <w:r>
        <w:t xml:space="preserve"> </w:t>
      </w:r>
      <w:r w:rsidR="009E6FCC">
        <w:t xml:space="preserve">and report this back to the study team at the next follow up. </w:t>
      </w:r>
    </w:p>
    <w:p w14:paraId="7B27F00A" w14:textId="77777777" w:rsidR="003537BA" w:rsidRDefault="003537BA">
      <w:pPr>
        <w:rPr>
          <w:b/>
          <w:color w:val="7030A0"/>
          <w:sz w:val="24"/>
          <w:szCs w:val="24"/>
        </w:rPr>
      </w:pPr>
    </w:p>
    <w:p w14:paraId="4630BB86" w14:textId="77777777" w:rsidR="003537BA" w:rsidRDefault="003537BA">
      <w:pPr>
        <w:rPr>
          <w:b/>
          <w:color w:val="7030A0"/>
          <w:sz w:val="24"/>
          <w:szCs w:val="24"/>
        </w:rPr>
      </w:pPr>
    </w:p>
    <w:p w14:paraId="5696E250" w14:textId="77777777" w:rsidR="003537BA" w:rsidRDefault="003537BA">
      <w:pPr>
        <w:rPr>
          <w:b/>
          <w:color w:val="7030A0"/>
          <w:sz w:val="24"/>
          <w:szCs w:val="24"/>
        </w:rPr>
      </w:pPr>
    </w:p>
    <w:p w14:paraId="757500B5" w14:textId="77777777" w:rsidR="003537BA" w:rsidRDefault="003537BA">
      <w:pPr>
        <w:rPr>
          <w:b/>
          <w:color w:val="7030A0"/>
          <w:sz w:val="24"/>
          <w:szCs w:val="24"/>
        </w:rPr>
      </w:pPr>
    </w:p>
    <w:p w14:paraId="429E4168" w14:textId="77777777" w:rsidR="003537BA" w:rsidRPr="003537BA" w:rsidRDefault="003537BA">
      <w:pPr>
        <w:rPr>
          <w:b/>
          <w:color w:val="7030A0"/>
          <w:sz w:val="24"/>
          <w:szCs w:val="24"/>
        </w:rPr>
      </w:pPr>
      <w:r w:rsidRPr="003537BA">
        <w:rPr>
          <w:b/>
          <w:color w:val="7030A0"/>
          <w:sz w:val="24"/>
          <w:szCs w:val="24"/>
        </w:rPr>
        <w:t>STUDY PROCEDURE</w:t>
      </w:r>
    </w:p>
    <w:p w14:paraId="0BE849A0" w14:textId="4C40141D" w:rsidR="00531772" w:rsidRPr="00531772" w:rsidRDefault="00531772">
      <w:r>
        <w:t xml:space="preserve">Below is a reminder of what you can expect to happen over the next 12 weeks. </w:t>
      </w:r>
    </w:p>
    <w:tbl>
      <w:tblPr>
        <w:tblpPr w:leftFromText="180" w:rightFromText="180" w:vertAnchor="text" w:horzAnchor="margin" w:tblpY="10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796"/>
      </w:tblGrid>
      <w:tr w:rsidR="00531772" w:rsidRPr="007064CE" w14:paraId="2D09A97E" w14:textId="77777777" w:rsidTr="00767194">
        <w:trPr>
          <w:trHeight w:val="714"/>
        </w:trPr>
        <w:tc>
          <w:tcPr>
            <w:tcW w:w="1668" w:type="dxa"/>
            <w:vAlign w:val="center"/>
          </w:tcPr>
          <w:p w14:paraId="695D342C" w14:textId="77777777" w:rsidR="00531772" w:rsidRPr="003537BA" w:rsidRDefault="00531772" w:rsidP="00767194">
            <w:pPr>
              <w:spacing w:after="0" w:line="240" w:lineRule="auto"/>
              <w:jc w:val="both"/>
              <w:rPr>
                <w:color w:val="0070C0"/>
                <w:sz w:val="24"/>
                <w:szCs w:val="24"/>
              </w:rPr>
            </w:pPr>
            <w:r w:rsidRPr="003537BA">
              <w:rPr>
                <w:color w:val="0070C0"/>
                <w:sz w:val="24"/>
                <w:szCs w:val="24"/>
              </w:rPr>
              <w:t>Week 1</w:t>
            </w:r>
          </w:p>
        </w:tc>
        <w:tc>
          <w:tcPr>
            <w:tcW w:w="7796" w:type="dxa"/>
            <w:vAlign w:val="center"/>
          </w:tcPr>
          <w:p w14:paraId="37A76CE7" w14:textId="77777777" w:rsidR="00531772" w:rsidRPr="003537BA" w:rsidRDefault="00531772" w:rsidP="00767194">
            <w:pPr>
              <w:spacing w:after="0" w:line="240" w:lineRule="auto"/>
              <w:jc w:val="both"/>
              <w:rPr>
                <w:color w:val="0070C0"/>
                <w:sz w:val="24"/>
                <w:szCs w:val="24"/>
              </w:rPr>
            </w:pPr>
            <w:r w:rsidRPr="003537BA">
              <w:rPr>
                <w:i/>
                <w:color w:val="0070C0"/>
                <w:sz w:val="24"/>
                <w:szCs w:val="24"/>
              </w:rPr>
              <w:t xml:space="preserve">You will </w:t>
            </w:r>
            <w:r w:rsidRPr="003537BA">
              <w:rPr>
                <w:b/>
                <w:i/>
                <w:color w:val="0070C0"/>
                <w:sz w:val="24"/>
                <w:szCs w:val="24"/>
              </w:rPr>
              <w:t>attend the clinic,</w:t>
            </w:r>
            <w:r w:rsidRPr="003537BA">
              <w:rPr>
                <w:i/>
                <w:color w:val="0070C0"/>
                <w:sz w:val="24"/>
                <w:szCs w:val="24"/>
              </w:rPr>
              <w:t xml:space="preserve"> and we will check how your first week on TRE has been going. You will complete a questionnaire and we will take your weight.</w:t>
            </w:r>
          </w:p>
        </w:tc>
      </w:tr>
      <w:tr w:rsidR="00531772" w:rsidRPr="007064CE" w14:paraId="48DC629C" w14:textId="77777777" w:rsidTr="003827B2">
        <w:trPr>
          <w:trHeight w:val="889"/>
        </w:trPr>
        <w:tc>
          <w:tcPr>
            <w:tcW w:w="1668" w:type="dxa"/>
            <w:vAlign w:val="center"/>
          </w:tcPr>
          <w:p w14:paraId="66B81CDD" w14:textId="77F3B500" w:rsidR="00531772" w:rsidRPr="003537BA" w:rsidRDefault="00531772" w:rsidP="003827B2">
            <w:pPr>
              <w:spacing w:after="0" w:line="240" w:lineRule="auto"/>
              <w:jc w:val="both"/>
              <w:rPr>
                <w:color w:val="0070C0"/>
                <w:sz w:val="24"/>
                <w:szCs w:val="24"/>
              </w:rPr>
            </w:pPr>
            <w:r w:rsidRPr="003537BA">
              <w:rPr>
                <w:color w:val="0070C0"/>
                <w:sz w:val="24"/>
                <w:szCs w:val="24"/>
              </w:rPr>
              <w:t>Weeks</w:t>
            </w:r>
            <w:r w:rsidR="003827B2" w:rsidRPr="003537BA">
              <w:rPr>
                <w:color w:val="0070C0"/>
                <w:sz w:val="24"/>
                <w:szCs w:val="24"/>
              </w:rPr>
              <w:t xml:space="preserve"> </w:t>
            </w:r>
            <w:r w:rsidRPr="003537BA">
              <w:rPr>
                <w:color w:val="0070C0"/>
                <w:sz w:val="24"/>
                <w:szCs w:val="24"/>
              </w:rPr>
              <w:t>2-5</w:t>
            </w:r>
          </w:p>
        </w:tc>
        <w:tc>
          <w:tcPr>
            <w:tcW w:w="7796" w:type="dxa"/>
            <w:vAlign w:val="center"/>
          </w:tcPr>
          <w:p w14:paraId="40383F2C" w14:textId="07E28441" w:rsidR="00531772" w:rsidRPr="003537BA" w:rsidRDefault="00531772" w:rsidP="00767194">
            <w:pPr>
              <w:spacing w:after="0" w:line="240" w:lineRule="auto"/>
              <w:jc w:val="both"/>
              <w:rPr>
                <w:i/>
                <w:color w:val="0070C0"/>
                <w:sz w:val="24"/>
                <w:szCs w:val="24"/>
              </w:rPr>
            </w:pPr>
            <w:r w:rsidRPr="003537BA">
              <w:rPr>
                <w:i/>
                <w:color w:val="0070C0"/>
                <w:sz w:val="24"/>
                <w:szCs w:val="24"/>
              </w:rPr>
              <w:t xml:space="preserve">We will </w:t>
            </w:r>
            <w:r w:rsidRPr="003537BA">
              <w:rPr>
                <w:b/>
                <w:i/>
                <w:color w:val="0070C0"/>
                <w:sz w:val="24"/>
                <w:szCs w:val="24"/>
              </w:rPr>
              <w:t>call you each week</w:t>
            </w:r>
            <w:r w:rsidRPr="003537BA">
              <w:rPr>
                <w:i/>
                <w:color w:val="0070C0"/>
                <w:sz w:val="24"/>
                <w:szCs w:val="24"/>
              </w:rPr>
              <w:t xml:space="preserve"> to see how you have been getting on with TRE. We will also ask you to tell us your current weight.</w:t>
            </w:r>
          </w:p>
        </w:tc>
      </w:tr>
      <w:tr w:rsidR="00531772" w:rsidRPr="007064CE" w14:paraId="11826109" w14:textId="77777777" w:rsidTr="00767194">
        <w:trPr>
          <w:trHeight w:val="557"/>
        </w:trPr>
        <w:tc>
          <w:tcPr>
            <w:tcW w:w="1668" w:type="dxa"/>
            <w:vAlign w:val="center"/>
          </w:tcPr>
          <w:p w14:paraId="49BFDC87" w14:textId="77777777" w:rsidR="00531772" w:rsidRPr="003537BA" w:rsidRDefault="00531772" w:rsidP="00767194">
            <w:pPr>
              <w:spacing w:after="0" w:line="240" w:lineRule="auto"/>
              <w:jc w:val="both"/>
              <w:rPr>
                <w:color w:val="0070C0"/>
                <w:sz w:val="24"/>
                <w:szCs w:val="24"/>
              </w:rPr>
            </w:pPr>
            <w:r w:rsidRPr="003537BA">
              <w:rPr>
                <w:color w:val="0070C0"/>
                <w:sz w:val="24"/>
                <w:szCs w:val="24"/>
              </w:rPr>
              <w:t>Week 6</w:t>
            </w:r>
          </w:p>
        </w:tc>
        <w:tc>
          <w:tcPr>
            <w:tcW w:w="7796" w:type="dxa"/>
            <w:vAlign w:val="center"/>
          </w:tcPr>
          <w:p w14:paraId="607C096C" w14:textId="16DA43A8" w:rsidR="00531772" w:rsidRPr="003537BA" w:rsidRDefault="00531772" w:rsidP="003827B2">
            <w:pPr>
              <w:spacing w:after="0" w:line="240" w:lineRule="auto"/>
              <w:jc w:val="both"/>
              <w:rPr>
                <w:color w:val="0070C0"/>
                <w:sz w:val="24"/>
                <w:szCs w:val="24"/>
              </w:rPr>
            </w:pPr>
            <w:r w:rsidRPr="003537BA">
              <w:rPr>
                <w:i/>
                <w:color w:val="0070C0"/>
                <w:sz w:val="24"/>
                <w:szCs w:val="24"/>
              </w:rPr>
              <w:t xml:space="preserve">You will </w:t>
            </w:r>
            <w:r w:rsidRPr="003537BA">
              <w:rPr>
                <w:b/>
                <w:i/>
                <w:color w:val="0070C0"/>
                <w:sz w:val="24"/>
                <w:szCs w:val="24"/>
              </w:rPr>
              <w:t>attend the clinic</w:t>
            </w:r>
            <w:r w:rsidRPr="003537BA">
              <w:rPr>
                <w:i/>
                <w:color w:val="0070C0"/>
                <w:sz w:val="24"/>
                <w:szCs w:val="24"/>
              </w:rPr>
              <w:t xml:space="preserve"> and we will check on your progress with TRE. You will complete a questionnaire, and we will take your weight.</w:t>
            </w:r>
          </w:p>
        </w:tc>
      </w:tr>
      <w:tr w:rsidR="00531772" w:rsidRPr="007064CE" w14:paraId="7ACBDD45" w14:textId="77777777" w:rsidTr="00767194">
        <w:trPr>
          <w:trHeight w:val="557"/>
        </w:trPr>
        <w:tc>
          <w:tcPr>
            <w:tcW w:w="1668" w:type="dxa"/>
            <w:vAlign w:val="center"/>
          </w:tcPr>
          <w:p w14:paraId="51D13FDB" w14:textId="77777777" w:rsidR="00531772" w:rsidRPr="003537BA" w:rsidRDefault="00531772" w:rsidP="00767194">
            <w:pPr>
              <w:spacing w:after="0" w:line="240" w:lineRule="auto"/>
              <w:jc w:val="both"/>
              <w:rPr>
                <w:color w:val="0070C0"/>
                <w:sz w:val="24"/>
                <w:szCs w:val="24"/>
              </w:rPr>
            </w:pPr>
            <w:r w:rsidRPr="003537BA">
              <w:rPr>
                <w:color w:val="0070C0"/>
                <w:sz w:val="24"/>
                <w:szCs w:val="24"/>
              </w:rPr>
              <w:t>Week 12</w:t>
            </w:r>
          </w:p>
        </w:tc>
        <w:tc>
          <w:tcPr>
            <w:tcW w:w="7796" w:type="dxa"/>
            <w:vAlign w:val="center"/>
          </w:tcPr>
          <w:p w14:paraId="638B8721" w14:textId="4E623FE6" w:rsidR="00531772" w:rsidRPr="003537BA" w:rsidRDefault="00531772" w:rsidP="003827B2">
            <w:pPr>
              <w:spacing w:after="0" w:line="240" w:lineRule="auto"/>
              <w:jc w:val="both"/>
              <w:rPr>
                <w:color w:val="0070C0"/>
                <w:sz w:val="24"/>
                <w:szCs w:val="24"/>
              </w:rPr>
            </w:pPr>
            <w:r w:rsidRPr="003537BA">
              <w:rPr>
                <w:i/>
                <w:color w:val="0070C0"/>
                <w:sz w:val="24"/>
                <w:szCs w:val="24"/>
              </w:rPr>
              <w:t xml:space="preserve">You will </w:t>
            </w:r>
            <w:r w:rsidRPr="003537BA">
              <w:rPr>
                <w:b/>
                <w:i/>
                <w:color w:val="0070C0"/>
                <w:sz w:val="24"/>
                <w:szCs w:val="24"/>
              </w:rPr>
              <w:t>attend the clinic</w:t>
            </w:r>
            <w:r w:rsidRPr="003537BA">
              <w:rPr>
                <w:i/>
                <w:color w:val="0070C0"/>
                <w:sz w:val="24"/>
                <w:szCs w:val="24"/>
              </w:rPr>
              <w:t xml:space="preserve"> and we will check on your progress with TRE. You will complete a questionnaire, and we will take your weight, blood pressure, and a blood sample.</w:t>
            </w:r>
          </w:p>
        </w:tc>
      </w:tr>
    </w:tbl>
    <w:p w14:paraId="79F48990" w14:textId="77777777" w:rsidR="00531772" w:rsidRPr="00805495" w:rsidRDefault="00531772">
      <w:pPr>
        <w:rPr>
          <w:b/>
        </w:rPr>
      </w:pPr>
    </w:p>
    <w:p w14:paraId="185CFF42" w14:textId="11BEAB18" w:rsidR="00292020" w:rsidRDefault="00292020">
      <w:r>
        <w:t xml:space="preserve">We will </w:t>
      </w:r>
      <w:r w:rsidR="003827B2">
        <w:t xml:space="preserve">also </w:t>
      </w:r>
      <w:r>
        <w:t>provide you with a card</w:t>
      </w:r>
      <w:r w:rsidR="003827B2">
        <w:t xml:space="preserve"> for</w:t>
      </w:r>
      <w:r>
        <w:t xml:space="preserve"> each week to record your daily hunger rating and w</w:t>
      </w:r>
      <w:bookmarkStart w:id="0" w:name="_GoBack"/>
      <w:bookmarkEnd w:id="0"/>
      <w:r>
        <w:t xml:space="preserve">hether you have completed TRE. </w:t>
      </w:r>
      <w:r w:rsidR="00A43FEE">
        <w:t xml:space="preserve">We </w:t>
      </w:r>
      <w:r w:rsidR="003827B2">
        <w:t xml:space="preserve">will collect the cards </w:t>
      </w:r>
      <w:r w:rsidR="00A43FEE">
        <w:t xml:space="preserve">at your week 6 visit. At weeks 2 -5 we will ask you about </w:t>
      </w:r>
      <w:r w:rsidR="003827B2">
        <w:t xml:space="preserve">TRE over the phone, so </w:t>
      </w:r>
      <w:r w:rsidR="00A43FEE">
        <w:t xml:space="preserve">it </w:t>
      </w:r>
      <w:r w:rsidR="003827B2">
        <w:t xml:space="preserve">will </w:t>
      </w:r>
      <w:r w:rsidR="00A43FEE">
        <w:t xml:space="preserve">be </w:t>
      </w:r>
      <w:r w:rsidR="003827B2">
        <w:t xml:space="preserve">good </w:t>
      </w:r>
      <w:r w:rsidR="00A43FEE">
        <w:t xml:space="preserve">to have </w:t>
      </w:r>
      <w:r w:rsidR="003827B2">
        <w:t>the card at hand wh</w:t>
      </w:r>
      <w:r w:rsidR="00A43FEE">
        <w:t xml:space="preserve">en we call. </w:t>
      </w:r>
    </w:p>
    <w:p w14:paraId="42B93761" w14:textId="77777777" w:rsidR="00A43FEE" w:rsidRDefault="00A43FEE">
      <w:r>
        <w:t xml:space="preserve">An example of how to complete the diary is given below. </w:t>
      </w:r>
    </w:p>
    <w:tbl>
      <w:tblPr>
        <w:tblW w:w="6673" w:type="dxa"/>
        <w:tblLook w:val="04A0" w:firstRow="1" w:lastRow="0" w:firstColumn="1" w:lastColumn="0" w:noHBand="0" w:noVBand="1"/>
      </w:tblPr>
      <w:tblGrid>
        <w:gridCol w:w="1460"/>
        <w:gridCol w:w="740"/>
        <w:gridCol w:w="740"/>
        <w:gridCol w:w="782"/>
        <w:gridCol w:w="740"/>
        <w:gridCol w:w="740"/>
        <w:gridCol w:w="740"/>
        <w:gridCol w:w="740"/>
      </w:tblGrid>
      <w:tr w:rsidR="00D718A7" w:rsidRPr="00D718A7" w14:paraId="3D9AFEC4" w14:textId="77777777" w:rsidTr="00B03A8B">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E6B1D" w14:textId="77777777" w:rsidR="00D718A7" w:rsidRPr="00D718A7" w:rsidRDefault="00D718A7" w:rsidP="00D718A7">
            <w:pPr>
              <w:spacing w:after="0" w:line="240" w:lineRule="auto"/>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0B02070"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Mon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FD9278D"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Tues</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14:paraId="78CF3545"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Weds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03B8B62"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Thurs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75EF70F"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Fri</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138C6BA"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Sat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A2CA3F7" w14:textId="77777777" w:rsidR="00D718A7" w:rsidRPr="00D718A7" w:rsidRDefault="00D718A7" w:rsidP="00D718A7">
            <w:pPr>
              <w:spacing w:after="0" w:line="240" w:lineRule="auto"/>
              <w:jc w:val="center"/>
              <w:rPr>
                <w:rFonts w:ascii="Calibri" w:eastAsia="Times New Roman" w:hAnsi="Calibri" w:cs="Calibri"/>
                <w:b/>
                <w:bCs/>
                <w:color w:val="000000"/>
                <w:lang w:eastAsia="en-GB"/>
              </w:rPr>
            </w:pPr>
            <w:r w:rsidRPr="00D718A7">
              <w:rPr>
                <w:rFonts w:ascii="Calibri" w:eastAsia="Times New Roman" w:hAnsi="Calibri" w:cs="Calibri"/>
                <w:b/>
                <w:bCs/>
                <w:color w:val="000000"/>
                <w:lang w:eastAsia="en-GB"/>
              </w:rPr>
              <w:t>Sun</w:t>
            </w:r>
          </w:p>
        </w:tc>
      </w:tr>
      <w:tr w:rsidR="00D718A7" w:rsidRPr="00D718A7" w14:paraId="5C2421EE" w14:textId="77777777" w:rsidTr="00B03A8B">
        <w:trPr>
          <w:trHeight w:val="85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E2C7C57" w14:textId="77777777" w:rsidR="00D718A7" w:rsidRPr="00D718A7" w:rsidRDefault="00D718A7" w:rsidP="00D718A7">
            <w:pPr>
              <w:spacing w:after="0" w:line="240" w:lineRule="auto"/>
              <w:jc w:val="center"/>
              <w:rPr>
                <w:rFonts w:ascii="Calibri" w:eastAsia="Times New Roman" w:hAnsi="Calibri" w:cs="Calibri"/>
                <w:color w:val="000000"/>
                <w:lang w:eastAsia="en-GB"/>
              </w:rPr>
            </w:pPr>
            <w:r w:rsidRPr="00D718A7">
              <w:rPr>
                <w:rFonts w:ascii="Calibri" w:eastAsia="Times New Roman" w:hAnsi="Calibri" w:cs="Calibri"/>
                <w:color w:val="000000"/>
                <w:lang w:eastAsia="en-GB"/>
              </w:rPr>
              <w:t xml:space="preserve">Completed TRE </w:t>
            </w:r>
          </w:p>
        </w:tc>
        <w:tc>
          <w:tcPr>
            <w:tcW w:w="740" w:type="dxa"/>
            <w:tcBorders>
              <w:top w:val="nil"/>
              <w:left w:val="nil"/>
              <w:bottom w:val="single" w:sz="4" w:space="0" w:color="auto"/>
              <w:right w:val="single" w:sz="4" w:space="0" w:color="auto"/>
            </w:tcBorders>
            <w:shd w:val="clear" w:color="auto" w:fill="auto"/>
            <w:noWrap/>
            <w:vAlign w:val="bottom"/>
            <w:hideMark/>
          </w:tcPr>
          <w:p w14:paraId="0BAB1F54"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40" w:type="dxa"/>
            <w:tcBorders>
              <w:top w:val="nil"/>
              <w:left w:val="nil"/>
              <w:bottom w:val="single" w:sz="4" w:space="0" w:color="auto"/>
              <w:right w:val="single" w:sz="4" w:space="0" w:color="auto"/>
            </w:tcBorders>
            <w:shd w:val="clear" w:color="auto" w:fill="auto"/>
            <w:noWrap/>
            <w:vAlign w:val="bottom"/>
            <w:hideMark/>
          </w:tcPr>
          <w:p w14:paraId="3EDD8799"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73" w:type="dxa"/>
            <w:tcBorders>
              <w:top w:val="nil"/>
              <w:left w:val="nil"/>
              <w:bottom w:val="single" w:sz="4" w:space="0" w:color="auto"/>
              <w:right w:val="single" w:sz="4" w:space="0" w:color="auto"/>
            </w:tcBorders>
            <w:shd w:val="clear" w:color="auto" w:fill="auto"/>
            <w:noWrap/>
            <w:vAlign w:val="bottom"/>
            <w:hideMark/>
          </w:tcPr>
          <w:p w14:paraId="53A7C742"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40" w:type="dxa"/>
            <w:tcBorders>
              <w:top w:val="nil"/>
              <w:left w:val="nil"/>
              <w:bottom w:val="single" w:sz="4" w:space="0" w:color="auto"/>
              <w:right w:val="single" w:sz="4" w:space="0" w:color="auto"/>
            </w:tcBorders>
            <w:shd w:val="clear" w:color="auto" w:fill="auto"/>
            <w:noWrap/>
            <w:vAlign w:val="bottom"/>
            <w:hideMark/>
          </w:tcPr>
          <w:p w14:paraId="6693FE2C"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40" w:type="dxa"/>
            <w:tcBorders>
              <w:top w:val="nil"/>
              <w:left w:val="nil"/>
              <w:bottom w:val="single" w:sz="4" w:space="0" w:color="auto"/>
              <w:right w:val="single" w:sz="4" w:space="0" w:color="auto"/>
            </w:tcBorders>
            <w:shd w:val="clear" w:color="auto" w:fill="auto"/>
            <w:noWrap/>
            <w:vAlign w:val="bottom"/>
            <w:hideMark/>
          </w:tcPr>
          <w:p w14:paraId="568ADDF6"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40" w:type="dxa"/>
            <w:tcBorders>
              <w:top w:val="nil"/>
              <w:left w:val="nil"/>
              <w:bottom w:val="single" w:sz="4" w:space="0" w:color="auto"/>
              <w:right w:val="single" w:sz="4" w:space="0" w:color="auto"/>
            </w:tcBorders>
            <w:shd w:val="clear" w:color="auto" w:fill="auto"/>
            <w:noWrap/>
            <w:vAlign w:val="bottom"/>
            <w:hideMark/>
          </w:tcPr>
          <w:p w14:paraId="28720980" w14:textId="77777777" w:rsidR="00D718A7"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Yes</w:t>
            </w:r>
          </w:p>
        </w:tc>
        <w:tc>
          <w:tcPr>
            <w:tcW w:w="740" w:type="dxa"/>
            <w:tcBorders>
              <w:top w:val="nil"/>
              <w:left w:val="nil"/>
              <w:bottom w:val="single" w:sz="4" w:space="0" w:color="auto"/>
              <w:right w:val="single" w:sz="4" w:space="0" w:color="auto"/>
            </w:tcBorders>
            <w:shd w:val="clear" w:color="auto" w:fill="auto"/>
            <w:noWrap/>
            <w:vAlign w:val="bottom"/>
            <w:hideMark/>
          </w:tcPr>
          <w:p w14:paraId="39E332E4" w14:textId="2EF1D90A" w:rsidR="00D718A7" w:rsidRPr="00D718A7" w:rsidRDefault="008679E7" w:rsidP="00B03A8B">
            <w:pPr>
              <w:spacing w:after="0" w:line="240" w:lineRule="auto"/>
              <w:jc w:val="center"/>
              <w:rPr>
                <w:rFonts w:ascii="Lucida Calligraphy" w:eastAsia="Times New Roman" w:hAnsi="Lucida Calligraphy" w:cs="Calibri"/>
                <w:bCs/>
                <w:color w:val="000000"/>
                <w:lang w:eastAsia="en-GB"/>
              </w:rPr>
            </w:pPr>
            <w:r>
              <w:rPr>
                <w:rFonts w:ascii="Lucida Calligraphy" w:eastAsia="Times New Roman" w:hAnsi="Lucida Calligraphy" w:cs="Calibri"/>
                <w:bCs/>
                <w:color w:val="000000"/>
                <w:lang w:eastAsia="en-GB"/>
              </w:rPr>
              <w:t>NO</w:t>
            </w:r>
          </w:p>
        </w:tc>
      </w:tr>
      <w:tr w:rsidR="00B03A8B" w:rsidRPr="00D718A7" w14:paraId="67369DA8" w14:textId="77777777" w:rsidTr="00B03A8B">
        <w:trPr>
          <w:trHeight w:val="85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1367DC7" w14:textId="77777777" w:rsidR="00B03A8B" w:rsidRPr="00D718A7" w:rsidRDefault="00B03A8B" w:rsidP="00B03A8B">
            <w:pPr>
              <w:spacing w:after="0" w:line="240" w:lineRule="auto"/>
              <w:jc w:val="center"/>
              <w:rPr>
                <w:rFonts w:ascii="Calibri" w:eastAsia="Times New Roman" w:hAnsi="Calibri" w:cs="Calibri"/>
                <w:color w:val="000000"/>
                <w:lang w:eastAsia="en-GB"/>
              </w:rPr>
            </w:pPr>
            <w:r w:rsidRPr="00D718A7">
              <w:rPr>
                <w:rFonts w:ascii="Calibri" w:eastAsia="Times New Roman" w:hAnsi="Calibri" w:cs="Calibri"/>
                <w:color w:val="000000"/>
                <w:lang w:eastAsia="en-GB"/>
              </w:rPr>
              <w:t>Eating Times</w:t>
            </w:r>
          </w:p>
        </w:tc>
        <w:tc>
          <w:tcPr>
            <w:tcW w:w="740" w:type="dxa"/>
            <w:tcBorders>
              <w:top w:val="nil"/>
              <w:left w:val="nil"/>
              <w:bottom w:val="single" w:sz="4" w:space="0" w:color="auto"/>
              <w:right w:val="single" w:sz="4" w:space="0" w:color="auto"/>
            </w:tcBorders>
            <w:shd w:val="clear" w:color="auto" w:fill="auto"/>
            <w:noWrap/>
            <w:vAlign w:val="bottom"/>
            <w:hideMark/>
          </w:tcPr>
          <w:p w14:paraId="52841EB9"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10 to 6</w:t>
            </w:r>
          </w:p>
        </w:tc>
        <w:tc>
          <w:tcPr>
            <w:tcW w:w="740" w:type="dxa"/>
            <w:tcBorders>
              <w:top w:val="nil"/>
              <w:left w:val="nil"/>
              <w:bottom w:val="single" w:sz="4" w:space="0" w:color="auto"/>
              <w:right w:val="single" w:sz="4" w:space="0" w:color="auto"/>
            </w:tcBorders>
            <w:shd w:val="clear" w:color="auto" w:fill="auto"/>
            <w:noWrap/>
            <w:vAlign w:val="bottom"/>
            <w:hideMark/>
          </w:tcPr>
          <w:p w14:paraId="319B7A8C"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11 to 7</w:t>
            </w:r>
          </w:p>
        </w:tc>
        <w:tc>
          <w:tcPr>
            <w:tcW w:w="773" w:type="dxa"/>
            <w:tcBorders>
              <w:top w:val="nil"/>
              <w:left w:val="nil"/>
              <w:bottom w:val="single" w:sz="4" w:space="0" w:color="auto"/>
              <w:right w:val="single" w:sz="4" w:space="0" w:color="auto"/>
            </w:tcBorders>
            <w:shd w:val="clear" w:color="auto" w:fill="auto"/>
            <w:noWrap/>
            <w:vAlign w:val="bottom"/>
            <w:hideMark/>
          </w:tcPr>
          <w:p w14:paraId="34B91072"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10:30 to 6:30</w:t>
            </w:r>
          </w:p>
        </w:tc>
        <w:tc>
          <w:tcPr>
            <w:tcW w:w="740" w:type="dxa"/>
            <w:tcBorders>
              <w:top w:val="nil"/>
              <w:left w:val="nil"/>
              <w:bottom w:val="single" w:sz="4" w:space="0" w:color="auto"/>
              <w:right w:val="single" w:sz="4" w:space="0" w:color="auto"/>
            </w:tcBorders>
            <w:shd w:val="clear" w:color="auto" w:fill="auto"/>
            <w:noWrap/>
            <w:vAlign w:val="bottom"/>
            <w:hideMark/>
          </w:tcPr>
          <w:p w14:paraId="3AB8B91C"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12 to 8</w:t>
            </w:r>
          </w:p>
        </w:tc>
        <w:tc>
          <w:tcPr>
            <w:tcW w:w="740" w:type="dxa"/>
            <w:tcBorders>
              <w:top w:val="nil"/>
              <w:left w:val="nil"/>
              <w:bottom w:val="single" w:sz="4" w:space="0" w:color="auto"/>
              <w:right w:val="single" w:sz="4" w:space="0" w:color="auto"/>
            </w:tcBorders>
            <w:shd w:val="clear" w:color="auto" w:fill="auto"/>
            <w:noWrap/>
            <w:vAlign w:val="bottom"/>
            <w:hideMark/>
          </w:tcPr>
          <w:p w14:paraId="5BA23CE3"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12 to 8</w:t>
            </w:r>
          </w:p>
        </w:tc>
        <w:tc>
          <w:tcPr>
            <w:tcW w:w="740" w:type="dxa"/>
            <w:tcBorders>
              <w:top w:val="nil"/>
              <w:left w:val="nil"/>
              <w:bottom w:val="single" w:sz="4" w:space="0" w:color="auto"/>
              <w:right w:val="single" w:sz="4" w:space="0" w:color="auto"/>
            </w:tcBorders>
            <w:shd w:val="clear" w:color="auto" w:fill="auto"/>
            <w:noWrap/>
            <w:vAlign w:val="bottom"/>
            <w:hideMark/>
          </w:tcPr>
          <w:p w14:paraId="7A06C8DF"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12 to 8</w:t>
            </w:r>
          </w:p>
        </w:tc>
        <w:tc>
          <w:tcPr>
            <w:tcW w:w="740" w:type="dxa"/>
            <w:tcBorders>
              <w:top w:val="nil"/>
              <w:left w:val="nil"/>
              <w:bottom w:val="single" w:sz="4" w:space="0" w:color="auto"/>
              <w:right w:val="single" w:sz="4" w:space="0" w:color="auto"/>
            </w:tcBorders>
            <w:shd w:val="clear" w:color="auto" w:fill="auto"/>
            <w:noWrap/>
            <w:vAlign w:val="bottom"/>
            <w:hideMark/>
          </w:tcPr>
          <w:p w14:paraId="71550F3D" w14:textId="17F862C5" w:rsidR="00B03A8B" w:rsidRPr="00D718A7" w:rsidRDefault="008679E7" w:rsidP="00B03A8B">
            <w:pPr>
              <w:spacing w:after="0" w:line="240" w:lineRule="auto"/>
              <w:jc w:val="center"/>
              <w:rPr>
                <w:rFonts w:ascii="Lucida Calligraphy" w:eastAsia="Times New Roman" w:hAnsi="Lucida Calligraphy" w:cs="Calibri"/>
                <w:bCs/>
                <w:color w:val="000000"/>
                <w:lang w:eastAsia="en-GB"/>
              </w:rPr>
            </w:pPr>
            <w:r>
              <w:rPr>
                <w:rFonts w:ascii="Lucida Calligraphy" w:eastAsia="Times New Roman" w:hAnsi="Lucida Calligraphy" w:cs="Calibri"/>
                <w:bCs/>
                <w:color w:val="000000"/>
                <w:lang w:eastAsia="en-GB"/>
              </w:rPr>
              <w:t>8</w:t>
            </w:r>
            <w:r w:rsidR="00B03A8B" w:rsidRPr="00B03A8B">
              <w:rPr>
                <w:rFonts w:ascii="Lucida Calligraphy" w:eastAsia="Times New Roman" w:hAnsi="Lucida Calligraphy" w:cs="Calibri"/>
                <w:bCs/>
                <w:color w:val="000000"/>
                <w:lang w:eastAsia="en-GB"/>
              </w:rPr>
              <w:t>to 7</w:t>
            </w:r>
          </w:p>
        </w:tc>
      </w:tr>
      <w:tr w:rsidR="00B03A8B" w:rsidRPr="00D718A7" w14:paraId="15E072D2" w14:textId="77777777" w:rsidTr="00B03A8B">
        <w:trPr>
          <w:trHeight w:val="85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54B11AB" w14:textId="77777777" w:rsidR="00B03A8B" w:rsidRPr="00D718A7" w:rsidRDefault="00B03A8B" w:rsidP="00B03A8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Hunger Rating</w:t>
            </w:r>
          </w:p>
        </w:tc>
        <w:tc>
          <w:tcPr>
            <w:tcW w:w="740" w:type="dxa"/>
            <w:tcBorders>
              <w:top w:val="nil"/>
              <w:left w:val="nil"/>
              <w:bottom w:val="single" w:sz="4" w:space="0" w:color="auto"/>
              <w:right w:val="single" w:sz="4" w:space="0" w:color="auto"/>
            </w:tcBorders>
            <w:shd w:val="clear" w:color="auto" w:fill="auto"/>
            <w:noWrap/>
            <w:vAlign w:val="bottom"/>
            <w:hideMark/>
          </w:tcPr>
          <w:p w14:paraId="1BF1AC95"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5</w:t>
            </w:r>
          </w:p>
        </w:tc>
        <w:tc>
          <w:tcPr>
            <w:tcW w:w="740" w:type="dxa"/>
            <w:tcBorders>
              <w:top w:val="nil"/>
              <w:left w:val="nil"/>
              <w:bottom w:val="single" w:sz="4" w:space="0" w:color="auto"/>
              <w:right w:val="single" w:sz="4" w:space="0" w:color="auto"/>
            </w:tcBorders>
            <w:shd w:val="clear" w:color="auto" w:fill="auto"/>
            <w:noWrap/>
            <w:vAlign w:val="bottom"/>
            <w:hideMark/>
          </w:tcPr>
          <w:p w14:paraId="21769357"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5</w:t>
            </w:r>
          </w:p>
        </w:tc>
        <w:tc>
          <w:tcPr>
            <w:tcW w:w="773" w:type="dxa"/>
            <w:tcBorders>
              <w:top w:val="nil"/>
              <w:left w:val="nil"/>
              <w:bottom w:val="single" w:sz="4" w:space="0" w:color="auto"/>
              <w:right w:val="single" w:sz="4" w:space="0" w:color="auto"/>
            </w:tcBorders>
            <w:shd w:val="clear" w:color="auto" w:fill="auto"/>
            <w:noWrap/>
            <w:vAlign w:val="bottom"/>
            <w:hideMark/>
          </w:tcPr>
          <w:p w14:paraId="5CFF47D2"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48732D9D"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3</w:t>
            </w:r>
          </w:p>
        </w:tc>
        <w:tc>
          <w:tcPr>
            <w:tcW w:w="740" w:type="dxa"/>
            <w:tcBorders>
              <w:top w:val="nil"/>
              <w:left w:val="nil"/>
              <w:bottom w:val="single" w:sz="4" w:space="0" w:color="auto"/>
              <w:right w:val="single" w:sz="4" w:space="0" w:color="auto"/>
            </w:tcBorders>
            <w:shd w:val="clear" w:color="auto" w:fill="auto"/>
            <w:noWrap/>
            <w:vAlign w:val="bottom"/>
            <w:hideMark/>
          </w:tcPr>
          <w:p w14:paraId="05A9B036"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8</w:t>
            </w:r>
          </w:p>
        </w:tc>
        <w:tc>
          <w:tcPr>
            <w:tcW w:w="740" w:type="dxa"/>
            <w:tcBorders>
              <w:top w:val="nil"/>
              <w:left w:val="nil"/>
              <w:bottom w:val="single" w:sz="4" w:space="0" w:color="auto"/>
              <w:right w:val="single" w:sz="4" w:space="0" w:color="auto"/>
            </w:tcBorders>
            <w:shd w:val="clear" w:color="auto" w:fill="auto"/>
            <w:noWrap/>
            <w:vAlign w:val="bottom"/>
            <w:hideMark/>
          </w:tcPr>
          <w:p w14:paraId="59D9C8BB"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7</w:t>
            </w:r>
          </w:p>
        </w:tc>
        <w:tc>
          <w:tcPr>
            <w:tcW w:w="740" w:type="dxa"/>
            <w:tcBorders>
              <w:top w:val="nil"/>
              <w:left w:val="nil"/>
              <w:bottom w:val="single" w:sz="4" w:space="0" w:color="auto"/>
              <w:right w:val="single" w:sz="4" w:space="0" w:color="auto"/>
            </w:tcBorders>
            <w:shd w:val="clear" w:color="auto" w:fill="auto"/>
            <w:noWrap/>
            <w:vAlign w:val="bottom"/>
            <w:hideMark/>
          </w:tcPr>
          <w:p w14:paraId="12F681DB"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5</w:t>
            </w:r>
          </w:p>
        </w:tc>
      </w:tr>
      <w:tr w:rsidR="00B03A8B" w:rsidRPr="00D718A7" w14:paraId="35597590" w14:textId="77777777" w:rsidTr="00B03A8B">
        <w:trPr>
          <w:trHeight w:val="855"/>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EA1A7F9" w14:textId="77777777" w:rsidR="00B03A8B" w:rsidRPr="00D718A7" w:rsidRDefault="00B03A8B" w:rsidP="00B03A8B">
            <w:pPr>
              <w:spacing w:after="0" w:line="240" w:lineRule="auto"/>
              <w:jc w:val="center"/>
              <w:rPr>
                <w:rFonts w:ascii="Calibri" w:eastAsia="Times New Roman" w:hAnsi="Calibri" w:cs="Calibri"/>
                <w:color w:val="000000"/>
                <w:lang w:eastAsia="en-GB"/>
              </w:rPr>
            </w:pPr>
            <w:r w:rsidRPr="00D718A7">
              <w:rPr>
                <w:rFonts w:ascii="Calibri" w:eastAsia="Times New Roman" w:hAnsi="Calibri" w:cs="Calibri"/>
                <w:color w:val="000000"/>
                <w:lang w:eastAsia="en-GB"/>
              </w:rPr>
              <w:t>What was your biggest meal?</w:t>
            </w:r>
          </w:p>
        </w:tc>
        <w:tc>
          <w:tcPr>
            <w:tcW w:w="740" w:type="dxa"/>
            <w:tcBorders>
              <w:top w:val="nil"/>
              <w:left w:val="nil"/>
              <w:bottom w:val="single" w:sz="4" w:space="0" w:color="auto"/>
              <w:right w:val="single" w:sz="4" w:space="0" w:color="auto"/>
            </w:tcBorders>
            <w:shd w:val="clear" w:color="auto" w:fill="auto"/>
            <w:noWrap/>
            <w:vAlign w:val="bottom"/>
            <w:hideMark/>
          </w:tcPr>
          <w:p w14:paraId="7AB5D272"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B</w:t>
            </w:r>
          </w:p>
        </w:tc>
        <w:tc>
          <w:tcPr>
            <w:tcW w:w="740" w:type="dxa"/>
            <w:tcBorders>
              <w:top w:val="nil"/>
              <w:left w:val="nil"/>
              <w:bottom w:val="single" w:sz="4" w:space="0" w:color="auto"/>
              <w:right w:val="single" w:sz="4" w:space="0" w:color="auto"/>
            </w:tcBorders>
            <w:shd w:val="clear" w:color="auto" w:fill="auto"/>
            <w:noWrap/>
            <w:vAlign w:val="bottom"/>
            <w:hideMark/>
          </w:tcPr>
          <w:p w14:paraId="2C575B32"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D</w:t>
            </w:r>
          </w:p>
        </w:tc>
        <w:tc>
          <w:tcPr>
            <w:tcW w:w="773" w:type="dxa"/>
            <w:tcBorders>
              <w:top w:val="nil"/>
              <w:left w:val="nil"/>
              <w:bottom w:val="single" w:sz="4" w:space="0" w:color="auto"/>
              <w:right w:val="single" w:sz="4" w:space="0" w:color="auto"/>
            </w:tcBorders>
            <w:shd w:val="clear" w:color="auto" w:fill="auto"/>
            <w:noWrap/>
            <w:vAlign w:val="bottom"/>
            <w:hideMark/>
          </w:tcPr>
          <w:p w14:paraId="2E5269B4"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D</w:t>
            </w:r>
          </w:p>
        </w:tc>
        <w:tc>
          <w:tcPr>
            <w:tcW w:w="740" w:type="dxa"/>
            <w:tcBorders>
              <w:top w:val="nil"/>
              <w:left w:val="nil"/>
              <w:bottom w:val="single" w:sz="4" w:space="0" w:color="auto"/>
              <w:right w:val="single" w:sz="4" w:space="0" w:color="auto"/>
            </w:tcBorders>
            <w:shd w:val="clear" w:color="auto" w:fill="auto"/>
            <w:noWrap/>
            <w:vAlign w:val="bottom"/>
            <w:hideMark/>
          </w:tcPr>
          <w:p w14:paraId="2AADDE62"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D</w:t>
            </w:r>
          </w:p>
        </w:tc>
        <w:tc>
          <w:tcPr>
            <w:tcW w:w="740" w:type="dxa"/>
            <w:tcBorders>
              <w:top w:val="nil"/>
              <w:left w:val="nil"/>
              <w:bottom w:val="single" w:sz="4" w:space="0" w:color="auto"/>
              <w:right w:val="single" w:sz="4" w:space="0" w:color="auto"/>
            </w:tcBorders>
            <w:shd w:val="clear" w:color="auto" w:fill="auto"/>
            <w:noWrap/>
            <w:vAlign w:val="bottom"/>
            <w:hideMark/>
          </w:tcPr>
          <w:p w14:paraId="6B390DB8"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L</w:t>
            </w:r>
          </w:p>
        </w:tc>
        <w:tc>
          <w:tcPr>
            <w:tcW w:w="740" w:type="dxa"/>
            <w:tcBorders>
              <w:top w:val="nil"/>
              <w:left w:val="nil"/>
              <w:bottom w:val="single" w:sz="4" w:space="0" w:color="auto"/>
              <w:right w:val="single" w:sz="4" w:space="0" w:color="auto"/>
            </w:tcBorders>
            <w:shd w:val="clear" w:color="auto" w:fill="auto"/>
            <w:noWrap/>
            <w:vAlign w:val="bottom"/>
            <w:hideMark/>
          </w:tcPr>
          <w:p w14:paraId="06D04DEC"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S</w:t>
            </w:r>
          </w:p>
        </w:tc>
        <w:tc>
          <w:tcPr>
            <w:tcW w:w="740" w:type="dxa"/>
            <w:tcBorders>
              <w:top w:val="nil"/>
              <w:left w:val="nil"/>
              <w:bottom w:val="single" w:sz="4" w:space="0" w:color="auto"/>
              <w:right w:val="single" w:sz="4" w:space="0" w:color="auto"/>
            </w:tcBorders>
            <w:shd w:val="clear" w:color="auto" w:fill="auto"/>
            <w:noWrap/>
            <w:vAlign w:val="bottom"/>
            <w:hideMark/>
          </w:tcPr>
          <w:p w14:paraId="004A16CD" w14:textId="77777777" w:rsidR="00B03A8B" w:rsidRPr="00D718A7" w:rsidRDefault="00B03A8B" w:rsidP="00B03A8B">
            <w:pPr>
              <w:spacing w:after="0" w:line="240" w:lineRule="auto"/>
              <w:jc w:val="center"/>
              <w:rPr>
                <w:rFonts w:ascii="Lucida Calligraphy" w:eastAsia="Times New Roman" w:hAnsi="Lucida Calligraphy" w:cs="Calibri"/>
                <w:bCs/>
                <w:color w:val="000000"/>
                <w:lang w:eastAsia="en-GB"/>
              </w:rPr>
            </w:pPr>
            <w:r w:rsidRPr="00B03A8B">
              <w:rPr>
                <w:rFonts w:ascii="Lucida Calligraphy" w:eastAsia="Times New Roman" w:hAnsi="Lucida Calligraphy" w:cs="Calibri"/>
                <w:bCs/>
                <w:color w:val="000000"/>
                <w:lang w:eastAsia="en-GB"/>
              </w:rPr>
              <w:t>S</w:t>
            </w:r>
          </w:p>
        </w:tc>
      </w:tr>
    </w:tbl>
    <w:p w14:paraId="43FFECE8" w14:textId="77777777" w:rsidR="00292020" w:rsidRDefault="00292020"/>
    <w:p w14:paraId="4C304F1B" w14:textId="77777777" w:rsidR="00B03A8B" w:rsidRDefault="00B03A8B">
      <w:r>
        <w:t>Hunger Rating:</w:t>
      </w:r>
      <w:r>
        <w:tab/>
        <w:t xml:space="preserve"> 1 = not at all hungry and 10 = extremely hungry</w:t>
      </w:r>
    </w:p>
    <w:p w14:paraId="74579BF1" w14:textId="77777777" w:rsidR="00B03A8B" w:rsidRDefault="00B03A8B">
      <w:r>
        <w:t xml:space="preserve">Biggest Meal: </w:t>
      </w:r>
      <w:r>
        <w:tab/>
        <w:t xml:space="preserve"> B= Breakfast</w:t>
      </w:r>
      <w:r>
        <w:tab/>
        <w:t>L= Lunch     D= Dinner     S= All the same</w:t>
      </w:r>
    </w:p>
    <w:p w14:paraId="60066449" w14:textId="0F201453" w:rsidR="00B03A8B" w:rsidRDefault="00B03A8B">
      <w:r>
        <w:t>If you do</w:t>
      </w:r>
      <w:r w:rsidR="00B75EE0">
        <w:t xml:space="preserve"> not</w:t>
      </w:r>
      <w:r>
        <w:t xml:space="preserve"> complete TRE on any given day then do not worry. Record ‘No’ on your car</w:t>
      </w:r>
      <w:r w:rsidR="00B75EE0">
        <w:t>d</w:t>
      </w:r>
      <w:r w:rsidR="003827B2">
        <w:t xml:space="preserve">, note the ‘eating times’ as usual even if they span more than 8 hours, and </w:t>
      </w:r>
      <w:r w:rsidR="008679E7">
        <w:t xml:space="preserve">try to </w:t>
      </w:r>
      <w:r w:rsidR="00B75EE0">
        <w:t xml:space="preserve">continue </w:t>
      </w:r>
      <w:r w:rsidR="008679E7">
        <w:t>with TRE</w:t>
      </w:r>
      <w:r w:rsidR="00B75EE0">
        <w:t xml:space="preserve"> the next day. </w:t>
      </w:r>
    </w:p>
    <w:p w14:paraId="7042288C" w14:textId="77777777" w:rsidR="00B03A8B" w:rsidRDefault="00B03A8B">
      <w:pPr>
        <w:rPr>
          <w:rStyle w:val="Hyperlink"/>
        </w:rPr>
      </w:pPr>
      <w:r>
        <w:t xml:space="preserve">If you have any concerns or questions throughout the study then please do let us know on 0207 882 8230 or email </w:t>
      </w:r>
      <w:hyperlink r:id="rId7" w:history="1">
        <w:r w:rsidRPr="009E12B1">
          <w:rPr>
            <w:rStyle w:val="Hyperlink"/>
          </w:rPr>
          <w:t>health-research@qmul.ac.uk</w:t>
        </w:r>
      </w:hyperlink>
    </w:p>
    <w:p w14:paraId="351A6F82" w14:textId="5ED52F65" w:rsidR="00B03A8B" w:rsidRPr="003537BA" w:rsidRDefault="00B03A8B" w:rsidP="003537BA">
      <w:pPr>
        <w:ind w:left="720" w:firstLine="720"/>
        <w:rPr>
          <w:b/>
          <w:color w:val="0070C0"/>
          <w:u w:val="single"/>
        </w:rPr>
      </w:pPr>
      <w:r w:rsidRPr="003537BA">
        <w:rPr>
          <w:b/>
          <w:color w:val="0070C0"/>
          <w:u w:val="single"/>
        </w:rPr>
        <w:t xml:space="preserve">Thank you for your </w:t>
      </w:r>
      <w:r w:rsidR="003827B2" w:rsidRPr="003537BA">
        <w:rPr>
          <w:b/>
          <w:color w:val="0070C0"/>
          <w:u w:val="single"/>
        </w:rPr>
        <w:t>help with this important study!</w:t>
      </w:r>
    </w:p>
    <w:sectPr w:rsidR="00B03A8B" w:rsidRPr="003537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2D9E" w14:textId="77777777" w:rsidR="00BE0A1F" w:rsidRDefault="00BE0A1F" w:rsidP="00ED2917">
      <w:pPr>
        <w:spacing w:after="0" w:line="240" w:lineRule="auto"/>
      </w:pPr>
      <w:r>
        <w:separator/>
      </w:r>
    </w:p>
  </w:endnote>
  <w:endnote w:type="continuationSeparator" w:id="0">
    <w:p w14:paraId="7B91C8E5" w14:textId="77777777" w:rsidR="00BE0A1F" w:rsidRDefault="00BE0A1F" w:rsidP="00ED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DC25" w14:textId="15C1BA46" w:rsidR="00ED2917" w:rsidRDefault="00ED2917">
    <w:pPr>
      <w:pStyle w:val="Footer"/>
    </w:pPr>
    <w:r>
      <w:t>TRE Instructions V1.0 28 Sept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B961" w14:textId="77777777" w:rsidR="00BE0A1F" w:rsidRDefault="00BE0A1F" w:rsidP="00ED2917">
      <w:pPr>
        <w:spacing w:after="0" w:line="240" w:lineRule="auto"/>
      </w:pPr>
      <w:r>
        <w:separator/>
      </w:r>
    </w:p>
  </w:footnote>
  <w:footnote w:type="continuationSeparator" w:id="0">
    <w:p w14:paraId="7D6D9B3F" w14:textId="77777777" w:rsidR="00BE0A1F" w:rsidRDefault="00BE0A1F" w:rsidP="00ED2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522E" w14:textId="5BEAAE7D" w:rsidR="003537BA" w:rsidRDefault="003537BA">
    <w:pPr>
      <w:pStyle w:val="Header"/>
    </w:pPr>
    <w:r w:rsidRPr="007064CE">
      <w:rPr>
        <w:noProof/>
        <w:lang w:eastAsia="en-GB"/>
      </w:rPr>
      <w:drawing>
        <wp:anchor distT="0" distB="0" distL="114300" distR="114300" simplePos="0" relativeHeight="251659264" behindDoc="1" locked="0" layoutInCell="1" allowOverlap="1" wp14:anchorId="5534D789" wp14:editId="673D92B6">
          <wp:simplePos x="0" y="0"/>
          <wp:positionH relativeFrom="column">
            <wp:posOffset>0</wp:posOffset>
          </wp:positionH>
          <wp:positionV relativeFrom="paragraph">
            <wp:posOffset>-635</wp:posOffset>
          </wp:positionV>
          <wp:extent cx="1685290" cy="451485"/>
          <wp:effectExtent l="0" t="0" r="0" b="5715"/>
          <wp:wrapNone/>
          <wp:docPr id="3" name="Picture 3" descr="https://encrypted-tbn3.gstatic.com/images?q=tbn:ANd9GcTt-i5ruw-8QxbvX8-zCecDKbRLPTnO_znVpVYUtP__qzxF-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t-i5ruw-8QxbvX8-zCecDKbRLPTnO_znVpVYUtP__qzxF-pI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514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9D6"/>
    <w:multiLevelType w:val="hybridMultilevel"/>
    <w:tmpl w:val="D592C04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B694ABF"/>
    <w:multiLevelType w:val="hybridMultilevel"/>
    <w:tmpl w:val="2EC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0"/>
    <w:rsid w:val="00010B73"/>
    <w:rsid w:val="001066A2"/>
    <w:rsid w:val="001238DC"/>
    <w:rsid w:val="00212B7F"/>
    <w:rsid w:val="002418E3"/>
    <w:rsid w:val="002545DF"/>
    <w:rsid w:val="00292020"/>
    <w:rsid w:val="003537BA"/>
    <w:rsid w:val="003827B2"/>
    <w:rsid w:val="003C5CE9"/>
    <w:rsid w:val="003F64B1"/>
    <w:rsid w:val="0045288B"/>
    <w:rsid w:val="00481868"/>
    <w:rsid w:val="00531772"/>
    <w:rsid w:val="005509FF"/>
    <w:rsid w:val="006551EB"/>
    <w:rsid w:val="00672426"/>
    <w:rsid w:val="00724312"/>
    <w:rsid w:val="00754A69"/>
    <w:rsid w:val="007E2BEA"/>
    <w:rsid w:val="00805495"/>
    <w:rsid w:val="00807080"/>
    <w:rsid w:val="0086056E"/>
    <w:rsid w:val="008679E7"/>
    <w:rsid w:val="008D16B7"/>
    <w:rsid w:val="009E6FCC"/>
    <w:rsid w:val="009F7081"/>
    <w:rsid w:val="00A43FEE"/>
    <w:rsid w:val="00AD19C4"/>
    <w:rsid w:val="00B03A8B"/>
    <w:rsid w:val="00B23AAA"/>
    <w:rsid w:val="00B75EE0"/>
    <w:rsid w:val="00BA5426"/>
    <w:rsid w:val="00BE0A1F"/>
    <w:rsid w:val="00D52CDF"/>
    <w:rsid w:val="00D718A7"/>
    <w:rsid w:val="00E2019E"/>
    <w:rsid w:val="00E52407"/>
    <w:rsid w:val="00E672DD"/>
    <w:rsid w:val="00E75727"/>
    <w:rsid w:val="00EB175F"/>
    <w:rsid w:val="00ED2917"/>
    <w:rsid w:val="00F009FD"/>
    <w:rsid w:val="00F2666B"/>
    <w:rsid w:val="00F4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F8FB"/>
  <w15:chartTrackingRefBased/>
  <w15:docId w15:val="{F92DE7FA-0F70-4379-8838-5EA6A34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407"/>
    <w:pPr>
      <w:spacing w:after="0" w:line="240" w:lineRule="auto"/>
    </w:pPr>
  </w:style>
  <w:style w:type="paragraph" w:styleId="ListParagraph">
    <w:name w:val="List Paragraph"/>
    <w:basedOn w:val="Normal"/>
    <w:uiPriority w:val="34"/>
    <w:qFormat/>
    <w:rsid w:val="00E2019E"/>
    <w:pPr>
      <w:ind w:left="720"/>
      <w:contextualSpacing/>
    </w:pPr>
  </w:style>
  <w:style w:type="character" w:styleId="Hyperlink">
    <w:name w:val="Hyperlink"/>
    <w:basedOn w:val="DefaultParagraphFont"/>
    <w:uiPriority w:val="99"/>
    <w:unhideWhenUsed/>
    <w:rsid w:val="00B03A8B"/>
    <w:rPr>
      <w:color w:val="0563C1" w:themeColor="hyperlink"/>
      <w:u w:val="single"/>
    </w:rPr>
  </w:style>
  <w:style w:type="paragraph" w:styleId="BalloonText">
    <w:name w:val="Balloon Text"/>
    <w:basedOn w:val="Normal"/>
    <w:link w:val="BalloonTextChar"/>
    <w:uiPriority w:val="99"/>
    <w:semiHidden/>
    <w:unhideWhenUsed/>
    <w:rsid w:val="00672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6"/>
    <w:rPr>
      <w:rFonts w:ascii="Segoe UI" w:hAnsi="Segoe UI" w:cs="Segoe UI"/>
      <w:sz w:val="18"/>
      <w:szCs w:val="18"/>
    </w:rPr>
  </w:style>
  <w:style w:type="character" w:styleId="CommentReference">
    <w:name w:val="annotation reference"/>
    <w:basedOn w:val="DefaultParagraphFont"/>
    <w:uiPriority w:val="99"/>
    <w:semiHidden/>
    <w:unhideWhenUsed/>
    <w:rsid w:val="00672426"/>
    <w:rPr>
      <w:sz w:val="16"/>
      <w:szCs w:val="16"/>
    </w:rPr>
  </w:style>
  <w:style w:type="paragraph" w:styleId="CommentText">
    <w:name w:val="annotation text"/>
    <w:basedOn w:val="Normal"/>
    <w:link w:val="CommentTextChar"/>
    <w:uiPriority w:val="99"/>
    <w:semiHidden/>
    <w:unhideWhenUsed/>
    <w:rsid w:val="00672426"/>
    <w:pPr>
      <w:spacing w:line="240" w:lineRule="auto"/>
    </w:pPr>
    <w:rPr>
      <w:sz w:val="20"/>
      <w:szCs w:val="20"/>
    </w:rPr>
  </w:style>
  <w:style w:type="character" w:customStyle="1" w:styleId="CommentTextChar">
    <w:name w:val="Comment Text Char"/>
    <w:basedOn w:val="DefaultParagraphFont"/>
    <w:link w:val="CommentText"/>
    <w:uiPriority w:val="99"/>
    <w:semiHidden/>
    <w:rsid w:val="00672426"/>
    <w:rPr>
      <w:sz w:val="20"/>
      <w:szCs w:val="20"/>
    </w:rPr>
  </w:style>
  <w:style w:type="paragraph" w:styleId="CommentSubject">
    <w:name w:val="annotation subject"/>
    <w:basedOn w:val="CommentText"/>
    <w:next w:val="CommentText"/>
    <w:link w:val="CommentSubjectChar"/>
    <w:uiPriority w:val="99"/>
    <w:semiHidden/>
    <w:unhideWhenUsed/>
    <w:rsid w:val="00672426"/>
    <w:rPr>
      <w:b/>
      <w:bCs/>
    </w:rPr>
  </w:style>
  <w:style w:type="character" w:customStyle="1" w:styleId="CommentSubjectChar">
    <w:name w:val="Comment Subject Char"/>
    <w:basedOn w:val="CommentTextChar"/>
    <w:link w:val="CommentSubject"/>
    <w:uiPriority w:val="99"/>
    <w:semiHidden/>
    <w:rsid w:val="00672426"/>
    <w:rPr>
      <w:b/>
      <w:bCs/>
      <w:sz w:val="20"/>
      <w:szCs w:val="20"/>
    </w:rPr>
  </w:style>
  <w:style w:type="paragraph" w:styleId="Header">
    <w:name w:val="header"/>
    <w:basedOn w:val="Normal"/>
    <w:link w:val="HeaderChar"/>
    <w:uiPriority w:val="99"/>
    <w:unhideWhenUsed/>
    <w:rsid w:val="00ED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917"/>
  </w:style>
  <w:style w:type="paragraph" w:styleId="Footer">
    <w:name w:val="footer"/>
    <w:basedOn w:val="Normal"/>
    <w:link w:val="FooterChar"/>
    <w:uiPriority w:val="99"/>
    <w:unhideWhenUsed/>
    <w:rsid w:val="00ED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28667">
      <w:bodyDiv w:val="1"/>
      <w:marLeft w:val="0"/>
      <w:marRight w:val="0"/>
      <w:marTop w:val="0"/>
      <w:marBottom w:val="0"/>
      <w:divBdr>
        <w:top w:val="none" w:sz="0" w:space="0" w:color="auto"/>
        <w:left w:val="none" w:sz="0" w:space="0" w:color="auto"/>
        <w:bottom w:val="none" w:sz="0" w:space="0" w:color="auto"/>
        <w:right w:val="none" w:sz="0" w:space="0" w:color="auto"/>
      </w:divBdr>
    </w:div>
    <w:div w:id="4505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research@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dp</cp:lastModifiedBy>
  <cp:revision>3</cp:revision>
  <dcterms:created xsi:type="dcterms:W3CDTF">2017-10-04T15:22:00Z</dcterms:created>
  <dcterms:modified xsi:type="dcterms:W3CDTF">2017-10-10T10:38:00Z</dcterms:modified>
</cp:coreProperties>
</file>