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1315" w14:textId="77777777" w:rsidR="009D7F85" w:rsidRPr="00BD7F42" w:rsidRDefault="009D7F85" w:rsidP="009D7F85">
      <w:pPr>
        <w:rPr>
          <w:rFonts w:ascii="Times New Roman" w:hAnsi="Times New Roman" w:cs="Times New Roman"/>
        </w:rPr>
      </w:pPr>
      <w:bookmarkStart w:id="0" w:name="_Hlk67391062"/>
      <w:r w:rsidRPr="00BD7F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</w:t>
      </w:r>
      <w:r w:rsidRPr="00BD7F42">
        <w:rPr>
          <w:rFonts w:ascii="Times New Roman" w:hAnsi="Times New Roman" w:cs="Times New Roman"/>
        </w:rPr>
        <w:t xml:space="preserve"> Table</w:t>
      </w:r>
      <w:r>
        <w:rPr>
          <w:rFonts w:ascii="Times New Roman" w:hAnsi="Times New Roman" w:cs="Times New Roman"/>
        </w:rPr>
        <w:t>.</w:t>
      </w:r>
      <w:r w:rsidRPr="00BD7F42">
        <w:rPr>
          <w:rFonts w:ascii="Times New Roman" w:hAnsi="Times New Roman" w:cs="Times New Roman"/>
        </w:rPr>
        <w:t xml:space="preserve"> Multivariable analysis with odds ratios for admission in patients with a positive SARS-CoV-2 test compared to patients who were not admitted.</w:t>
      </w:r>
      <w:bookmarkEnd w:id="0"/>
    </w:p>
    <w:tbl>
      <w:tblPr>
        <w:tblW w:w="8596" w:type="dxa"/>
        <w:tblLook w:val="04A0" w:firstRow="1" w:lastRow="0" w:firstColumn="1" w:lastColumn="0" w:noHBand="0" w:noVBand="1"/>
      </w:tblPr>
      <w:tblGrid>
        <w:gridCol w:w="4676"/>
        <w:gridCol w:w="1100"/>
        <w:gridCol w:w="880"/>
        <w:gridCol w:w="980"/>
        <w:gridCol w:w="960"/>
      </w:tblGrid>
      <w:tr w:rsidR="00654170" w:rsidRPr="00BD7F42" w14:paraId="6D40D85B" w14:textId="77777777" w:rsidTr="00BE0ECB">
        <w:trPr>
          <w:trHeight w:hRule="exact" w:val="288"/>
        </w:trPr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FC53" w14:textId="77777777" w:rsidR="00654170" w:rsidRPr="00BD7F42" w:rsidRDefault="00654170" w:rsidP="00BE0E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DD2F" w14:textId="77777777" w:rsidR="00654170" w:rsidRPr="00BD7F42" w:rsidRDefault="00654170" w:rsidP="00BE0E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Odds Ratio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3687" w14:textId="77777777" w:rsidR="00654170" w:rsidRPr="00BD7F42" w:rsidRDefault="00654170" w:rsidP="00BE0E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CI 2.50%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BCCCF" w14:textId="77777777" w:rsidR="00654170" w:rsidRPr="00BD7F42" w:rsidRDefault="00654170" w:rsidP="00BE0E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CI 97.50%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ED1A" w14:textId="77777777" w:rsidR="00654170" w:rsidRPr="00BD7F42" w:rsidRDefault="00654170" w:rsidP="00BE0E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p</w:t>
            </w:r>
          </w:p>
        </w:tc>
      </w:tr>
      <w:tr w:rsidR="00654170" w:rsidRPr="00BD7F42" w14:paraId="15D25F1B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91A0F" w14:textId="77777777" w:rsidR="00654170" w:rsidRPr="00BD7F42" w:rsidRDefault="00654170" w:rsidP="00BE0E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9AD2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AD2C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626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C996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60599D70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3998" w14:textId="77777777" w:rsidR="00654170" w:rsidRPr="00BD7F42" w:rsidRDefault="00654170" w:rsidP="00BE0E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Sex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94B3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81E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378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347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170" w:rsidRPr="00BD7F42" w14:paraId="7D7A6A18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BF75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C95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EBC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F632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C711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2B4B08A0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2183" w14:textId="77777777" w:rsidR="00654170" w:rsidRPr="00BD7F42" w:rsidRDefault="00654170" w:rsidP="00BE0E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Race or Ethnicity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961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2326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1DF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960C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170" w:rsidRPr="00BD7F42" w14:paraId="36A163D5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B9CA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American Indian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73A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BA3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979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749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654170" w:rsidRPr="00BD7F42" w14:paraId="4FFC83D1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FB03A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Asian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96B6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7E56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884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E56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654170" w:rsidRPr="00BD7F42" w14:paraId="410D54FB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D101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D24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C3F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AFF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1BD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67427F5A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E72B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Hawaiian/Pacific Islander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292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759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CCFC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B7D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</w:tr>
      <w:tr w:rsidR="00654170" w:rsidRPr="00BD7F42" w14:paraId="5B521058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82E6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Hispanic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9E46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D2D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AC7E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399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03EB60B2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E14C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1EF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C09E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48A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5E5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654170" w:rsidRPr="00BD7F42" w14:paraId="767FB859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3BA4" w14:textId="77777777" w:rsidR="00654170" w:rsidRPr="00BD7F42" w:rsidRDefault="00654170" w:rsidP="00BE0E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FE8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ABD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8FE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81B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170" w:rsidRPr="00BD7F42" w14:paraId="67F0B99E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313C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35-44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8AD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FF6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DD9E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C4C6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7274BC2C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DCC80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45-54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05C5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240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8CCA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169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3D279BC1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DBB9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55-64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05E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28A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9D6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799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4290EB73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054B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65-74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E15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6.95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B14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5.45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C9F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2C1C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1C9E2FAB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573CB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75-84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047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15.91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362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11.92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807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EBA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1903712A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8517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&gt;85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B89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22.03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6995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B271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30.30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518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6DEF49BF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28CF" w14:textId="77777777" w:rsidR="00654170" w:rsidRPr="00BD7F42" w:rsidRDefault="00654170" w:rsidP="00BE0E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Elixhauser Comorbidities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4ACA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0D0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E4F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5F25A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4170" w:rsidRPr="00BD7F42" w14:paraId="2965D025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298A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AIDS/HIV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3E1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EF1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01D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C58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654170" w:rsidRPr="00BD7F42" w14:paraId="411BAABA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D7D5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Alcohol abuse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EFA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8BB6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265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FFD7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654170" w:rsidRPr="00BD7F42" w14:paraId="039C6878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7C02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Blood loss anemia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3BC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5467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2E4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8095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</w:tr>
      <w:tr w:rsidR="00654170" w:rsidRPr="00BD7F42" w14:paraId="61426F10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66BD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Cardiac arrhythmias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1B6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27D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F52C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5BF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654170" w:rsidRPr="00BD7F42" w14:paraId="68EDE9AD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A755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Chronic pulmonary disease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3EA5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26D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508E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4BC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654170" w:rsidRPr="00BD7F42" w14:paraId="505A8BDA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8564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Coagulopathy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044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EA8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4B9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98F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</w:tr>
      <w:tr w:rsidR="00654170" w:rsidRPr="00BD7F42" w14:paraId="641D3EB0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4016A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Congestive heart failure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037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E2C5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60A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C72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654170" w:rsidRPr="00BD7F42" w14:paraId="2879D545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CFE3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Deficiency anemia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0B2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F99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CE1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8D17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654170" w:rsidRPr="00BD7F42" w14:paraId="3A946BA2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93A0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5FF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E78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89CC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A1E9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654170" w:rsidRPr="00BD7F42" w14:paraId="3C7D0062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0B74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Diabetes, complicated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46A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ECC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91C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C40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654170" w:rsidRPr="00BD7F42" w14:paraId="3143C638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8027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Diabetes, uncomplicated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15C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992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59A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A93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654170" w:rsidRPr="00BD7F42" w14:paraId="257EA058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3122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Drug abuse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903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3D9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7DE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D06C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654170" w:rsidRPr="00BD7F42" w14:paraId="446936C5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A1E7F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Fluid and electrolyte disorders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AF6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BDEA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3760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B0FA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2BBD945D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F624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Hypertension, complicated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D7CF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2C2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0AF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6DD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654170" w:rsidRPr="00BD7F42" w14:paraId="74B47B7A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786C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Hypertension, uncomplicated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58966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D07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D565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38FA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654170" w:rsidRPr="00BD7F42" w14:paraId="4310EADA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DB0D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Hypothyroidism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529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848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1E0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ED2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654170" w:rsidRPr="00BD7F42" w14:paraId="37C48762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E866E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Liver disease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36F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E8F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24F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24B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</w:tr>
      <w:tr w:rsidR="00654170" w:rsidRPr="00BD7F42" w14:paraId="679366DC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A85D5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Lymphoma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FDF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DDE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524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E8FE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</w:tr>
      <w:tr w:rsidR="00654170" w:rsidRPr="00BD7F42" w14:paraId="48722CB9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DF93D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Metastatic cancer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618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D6C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6775A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D7B5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654170" w:rsidRPr="00BD7F42" w14:paraId="514CDD72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A86CD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Obesity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5F4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D395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F09A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40C7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654170" w:rsidRPr="00BD7F42" w14:paraId="25F8994B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3F60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Other neurological disorders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FAF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0086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DE02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4ED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654170" w:rsidRPr="00BD7F42" w14:paraId="5CCEA4E2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A544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Paralysis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057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F441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459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181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</w:tr>
      <w:tr w:rsidR="00654170" w:rsidRPr="00BD7F42" w14:paraId="699E9CDC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6856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Peptic ulcer disease, excluding bleeding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9D35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DEBB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9C0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883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654170" w:rsidRPr="00BD7F42" w14:paraId="07D58FE8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494B1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Peripheral vascular disorders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0BF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D486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E675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DEC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654170" w:rsidRPr="00BD7F42" w14:paraId="38B7FC9F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6F8E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lastRenderedPageBreak/>
              <w:t>Psychoses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A5DE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123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EE5E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5CB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&lt;0.01</w:t>
            </w:r>
          </w:p>
        </w:tc>
      </w:tr>
      <w:tr w:rsidR="00654170" w:rsidRPr="00BD7F42" w14:paraId="5BC8DBB2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1F14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Pulmonary circulation disorders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0866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0B7E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C3D5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7AC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654170" w:rsidRPr="00BD7F42" w14:paraId="6F30024B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119B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Renal failure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D4E4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29D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2494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04D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654170" w:rsidRPr="00BD7F42" w14:paraId="2C54C4DE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E9D0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Rheumatoid arthritis/collagen vascular diseases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A010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54F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4DD5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CBA2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654170" w:rsidRPr="00BD7F42" w14:paraId="7659CD03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4945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Solid tumor without metastasis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C6F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B97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1F741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7371A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654170" w:rsidRPr="00BD7F42" w14:paraId="1A759A78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F3EF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Valvular disease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FDCE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838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AF8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EEA9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</w:tr>
      <w:tr w:rsidR="00654170" w:rsidRPr="00BD7F42" w14:paraId="33A0E709" w14:textId="77777777" w:rsidTr="00BE0ECB">
        <w:trPr>
          <w:trHeight w:hRule="exact" w:val="288"/>
        </w:trPr>
        <w:tc>
          <w:tcPr>
            <w:tcW w:w="4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B59A" w14:textId="77777777" w:rsidR="00654170" w:rsidRPr="00BD7F42" w:rsidRDefault="00654170" w:rsidP="00BE0ECB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Weight loss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9DC8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A40D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4883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8F7F" w14:textId="77777777" w:rsidR="00654170" w:rsidRPr="00BD7F42" w:rsidRDefault="00654170" w:rsidP="00BE0EC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7F42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</w:tr>
    </w:tbl>
    <w:p w14:paraId="3ECC0D53" w14:textId="7557B09D" w:rsidR="00654170" w:rsidRPr="00BD7F42" w:rsidRDefault="00654170" w:rsidP="009D7F85">
      <w:pPr>
        <w:rPr>
          <w:rFonts w:ascii="Times New Roman" w:hAnsi="Times New Roman" w:cs="Times New Roman"/>
        </w:rPr>
      </w:pPr>
    </w:p>
    <w:sectPr w:rsidR="00654170" w:rsidRPr="00BD7F42" w:rsidSect="0040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70"/>
    <w:rsid w:val="0008147C"/>
    <w:rsid w:val="002B09A0"/>
    <w:rsid w:val="0040472E"/>
    <w:rsid w:val="00654170"/>
    <w:rsid w:val="007235B1"/>
    <w:rsid w:val="009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C47D"/>
  <w15:chartTrackingRefBased/>
  <w15:docId w15:val="{521E6A91-9D11-C143-8215-95E8B69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70"/>
  </w:style>
  <w:style w:type="paragraph" w:styleId="Heading1">
    <w:name w:val="heading 1"/>
    <w:basedOn w:val="Normal"/>
    <w:next w:val="Normal"/>
    <w:link w:val="Heading1Char"/>
    <w:uiPriority w:val="9"/>
    <w:qFormat/>
    <w:rsid w:val="00654170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70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4170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541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70"/>
  </w:style>
  <w:style w:type="paragraph" w:styleId="Footer">
    <w:name w:val="footer"/>
    <w:basedOn w:val="Normal"/>
    <w:link w:val="FooterChar"/>
    <w:uiPriority w:val="99"/>
    <w:unhideWhenUsed/>
    <w:rsid w:val="0065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70"/>
  </w:style>
  <w:style w:type="table" w:styleId="TableGrid">
    <w:name w:val="Table Grid"/>
    <w:basedOn w:val="TableNormal"/>
    <w:uiPriority w:val="39"/>
    <w:rsid w:val="00654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654170"/>
  </w:style>
  <w:style w:type="character" w:customStyle="1" w:styleId="eop">
    <w:name w:val="eop"/>
    <w:basedOn w:val="DefaultParagraphFont"/>
    <w:rsid w:val="00654170"/>
  </w:style>
  <w:style w:type="paragraph" w:customStyle="1" w:styleId="paragraph">
    <w:name w:val="paragraph"/>
    <w:basedOn w:val="Normal"/>
    <w:rsid w:val="00654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ode">
    <w:name w:val="HTML Code"/>
    <w:basedOn w:val="DefaultParagraphFont"/>
    <w:uiPriority w:val="99"/>
    <w:semiHidden/>
    <w:unhideWhenUsed/>
    <w:rsid w:val="00654170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654170"/>
    <w:rPr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6541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Wade</dc:creator>
  <cp:keywords/>
  <dc:description/>
  <cp:lastModifiedBy>chn off31</cp:lastModifiedBy>
  <cp:revision>4</cp:revision>
  <dcterms:created xsi:type="dcterms:W3CDTF">2021-03-11T15:59:00Z</dcterms:created>
  <dcterms:modified xsi:type="dcterms:W3CDTF">2021-03-23T08:42:00Z</dcterms:modified>
</cp:coreProperties>
</file>