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4F89" w14:textId="290D5B5B" w:rsidR="00B16A99" w:rsidRPr="00B16A99" w:rsidRDefault="00B16A99" w:rsidP="00B16A99">
      <w:pPr>
        <w:spacing w:after="0" w:line="480" w:lineRule="auto"/>
        <w:jc w:val="both"/>
        <w:rPr>
          <w:rFonts w:ascii="Arial" w:eastAsia="SimSun" w:hAnsi="Arial" w:cs="Arial"/>
          <w:sz w:val="24"/>
          <w:szCs w:val="24"/>
          <w:lang w:eastAsia="bg-BG"/>
        </w:rPr>
      </w:pPr>
      <w:r>
        <w:rPr>
          <w:rFonts w:ascii="Arial" w:eastAsia="SimSun" w:hAnsi="Arial" w:cs="Arial"/>
          <w:sz w:val="24"/>
          <w:szCs w:val="24"/>
          <w:lang w:eastAsia="bg-BG"/>
        </w:rPr>
        <w:t>S</w:t>
      </w:r>
      <w:r w:rsidR="00CA7FE0">
        <w:rPr>
          <w:rFonts w:ascii="Arial" w:eastAsia="SimSun" w:hAnsi="Arial" w:cs="Arial"/>
          <w:sz w:val="24"/>
          <w:szCs w:val="24"/>
          <w:lang w:eastAsia="bg-BG"/>
        </w:rPr>
        <w:t>5</w:t>
      </w:r>
      <w:r>
        <w:rPr>
          <w:rFonts w:ascii="Arial" w:eastAsia="SimSun" w:hAnsi="Arial" w:cs="Arial"/>
          <w:sz w:val="24"/>
          <w:szCs w:val="24"/>
          <w:lang w:eastAsia="bg-BG"/>
        </w:rPr>
        <w:t xml:space="preserve">. 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 xml:space="preserve">Table. Paired NPS and </w:t>
      </w:r>
      <w:r w:rsidR="00CC0BA2">
        <w:rPr>
          <w:rFonts w:ascii="Arial" w:eastAsia="SimSun" w:hAnsi="Arial" w:cs="Arial"/>
          <w:sz w:val="24"/>
          <w:szCs w:val="24"/>
          <w:lang w:eastAsia="bg-BG"/>
        </w:rPr>
        <w:t>s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>aliva</w:t>
      </w:r>
      <w:r w:rsidR="00A940C9">
        <w:rPr>
          <w:rFonts w:ascii="Arial" w:eastAsia="SimSun" w:hAnsi="Arial" w:cs="Arial"/>
          <w:sz w:val="24"/>
          <w:szCs w:val="24"/>
          <w:lang w:eastAsia="bg-BG"/>
        </w:rPr>
        <w:t xml:space="preserve"> samples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 xml:space="preserve"> </w:t>
      </w:r>
      <w:r w:rsidR="00CC0BA2">
        <w:rPr>
          <w:rFonts w:ascii="Arial" w:eastAsia="SimSun" w:hAnsi="Arial" w:cs="Arial"/>
          <w:sz w:val="24"/>
          <w:szCs w:val="24"/>
          <w:lang w:eastAsia="bg-BG"/>
        </w:rPr>
        <w:t>t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 xml:space="preserve">ested by </w:t>
      </w:r>
      <w:proofErr w:type="spellStart"/>
      <w:r w:rsidRPr="00B16A99">
        <w:rPr>
          <w:rFonts w:ascii="Arial" w:eastAsia="SimSun" w:hAnsi="Arial" w:cs="Arial"/>
          <w:sz w:val="24"/>
          <w:szCs w:val="24"/>
        </w:rPr>
        <w:t>QuantiVirus</w:t>
      </w:r>
      <w:proofErr w:type="spellEnd"/>
      <w:r w:rsidRPr="00B16A99">
        <w:rPr>
          <w:rFonts w:ascii="Arial" w:eastAsia="SimSun" w:hAnsi="Arial" w:cs="Arial"/>
          <w:sz w:val="24"/>
          <w:szCs w:val="24"/>
        </w:rPr>
        <w:t xml:space="preserve"> </w:t>
      </w:r>
      <w:r w:rsidRPr="00B16A99">
        <w:rPr>
          <w:rFonts w:ascii="Arial" w:eastAsia="SimSun" w:hAnsi="Arial" w:cs="Arial"/>
          <w:sz w:val="24"/>
          <w:szCs w:val="24"/>
          <w:vertAlign w:val="superscript"/>
        </w:rPr>
        <w:t xml:space="preserve">TM 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 xml:space="preserve">SARS-CoV-2 </w:t>
      </w:r>
      <w:r w:rsidR="00CC0BA2">
        <w:rPr>
          <w:rFonts w:ascii="Arial" w:eastAsia="SimSun" w:hAnsi="Arial" w:cs="Arial"/>
          <w:sz w:val="24"/>
          <w:szCs w:val="24"/>
          <w:lang w:eastAsia="bg-BG"/>
        </w:rPr>
        <w:t>t</w:t>
      </w:r>
      <w:r w:rsidRPr="00B16A99">
        <w:rPr>
          <w:rFonts w:ascii="Arial" w:eastAsia="SimSun" w:hAnsi="Arial" w:cs="Arial"/>
          <w:sz w:val="24"/>
          <w:szCs w:val="24"/>
          <w:lang w:eastAsia="bg-BG"/>
        </w:rPr>
        <w:t>est</w:t>
      </w:r>
    </w:p>
    <w:p w14:paraId="7D66FC1B" w14:textId="77777777" w:rsidR="00B16A99" w:rsidRPr="00B16A99" w:rsidRDefault="00B16A99" w:rsidP="00B16A99">
      <w:pPr>
        <w:spacing w:after="0" w:line="480" w:lineRule="auto"/>
        <w:ind w:left="-810"/>
        <w:jc w:val="both"/>
        <w:rPr>
          <w:rFonts w:ascii="Arial" w:eastAsia="SimSun" w:hAnsi="Arial" w:cs="Arial"/>
          <w:sz w:val="24"/>
          <w:szCs w:val="24"/>
        </w:rPr>
      </w:pPr>
      <w:r w:rsidRPr="00B16A99">
        <w:rPr>
          <w:rFonts w:eastAsia="SimSun"/>
          <w:noProof/>
        </w:rPr>
        <w:drawing>
          <wp:inline distT="0" distB="0" distL="0" distR="0" wp14:anchorId="766DA52F" wp14:editId="6766F049">
            <wp:extent cx="7010400" cy="407666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347" cy="40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280A1" w14:textId="77777777" w:rsidR="00B16A99" w:rsidRPr="00B16A99" w:rsidRDefault="00B16A99" w:rsidP="00B16A99">
      <w:pPr>
        <w:spacing w:after="0" w:line="480" w:lineRule="auto"/>
        <w:jc w:val="both"/>
        <w:rPr>
          <w:rFonts w:ascii="Arial" w:eastAsia="SimSun" w:hAnsi="Arial" w:cs="Arial"/>
          <w:sz w:val="24"/>
          <w:szCs w:val="24"/>
        </w:rPr>
      </w:pPr>
    </w:p>
    <w:sectPr w:rsidR="00B16A99" w:rsidRPr="00B1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B92"/>
    <w:multiLevelType w:val="hybridMultilevel"/>
    <w:tmpl w:val="75E2E7FC"/>
    <w:lvl w:ilvl="0" w:tplc="E78ECD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964A0"/>
    <w:multiLevelType w:val="hybridMultilevel"/>
    <w:tmpl w:val="B31E2482"/>
    <w:lvl w:ilvl="0" w:tplc="248A36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CF4"/>
    <w:multiLevelType w:val="hybridMultilevel"/>
    <w:tmpl w:val="47E8FFE6"/>
    <w:lvl w:ilvl="0" w:tplc="0868B95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2C7A"/>
    <w:multiLevelType w:val="hybridMultilevel"/>
    <w:tmpl w:val="CD6EB2B6"/>
    <w:lvl w:ilvl="0" w:tplc="24DA344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83"/>
    <w:rsid w:val="000733BF"/>
    <w:rsid w:val="0007754F"/>
    <w:rsid w:val="00083783"/>
    <w:rsid w:val="000B403A"/>
    <w:rsid w:val="000B7D97"/>
    <w:rsid w:val="000C3D90"/>
    <w:rsid w:val="000F4B8D"/>
    <w:rsid w:val="00143261"/>
    <w:rsid w:val="001B4587"/>
    <w:rsid w:val="001D4AEC"/>
    <w:rsid w:val="001D628C"/>
    <w:rsid w:val="001E7F43"/>
    <w:rsid w:val="00245674"/>
    <w:rsid w:val="00262D1D"/>
    <w:rsid w:val="00383FDF"/>
    <w:rsid w:val="004659E8"/>
    <w:rsid w:val="00472D1A"/>
    <w:rsid w:val="00495294"/>
    <w:rsid w:val="005725BD"/>
    <w:rsid w:val="00590391"/>
    <w:rsid w:val="005A39F6"/>
    <w:rsid w:val="005C6F76"/>
    <w:rsid w:val="00621C1D"/>
    <w:rsid w:val="006A0BE7"/>
    <w:rsid w:val="006D5D21"/>
    <w:rsid w:val="00707729"/>
    <w:rsid w:val="0072292C"/>
    <w:rsid w:val="007B1C60"/>
    <w:rsid w:val="008267B2"/>
    <w:rsid w:val="008955B1"/>
    <w:rsid w:val="00986E94"/>
    <w:rsid w:val="00A112A0"/>
    <w:rsid w:val="00A42684"/>
    <w:rsid w:val="00A940C9"/>
    <w:rsid w:val="00A95534"/>
    <w:rsid w:val="00AA4D8D"/>
    <w:rsid w:val="00AB21D0"/>
    <w:rsid w:val="00AD0332"/>
    <w:rsid w:val="00AD3017"/>
    <w:rsid w:val="00B16A99"/>
    <w:rsid w:val="00BE5EE9"/>
    <w:rsid w:val="00C11D57"/>
    <w:rsid w:val="00C1709D"/>
    <w:rsid w:val="00C928C8"/>
    <w:rsid w:val="00CA418F"/>
    <w:rsid w:val="00CA7FE0"/>
    <w:rsid w:val="00CC0BA2"/>
    <w:rsid w:val="00DF289B"/>
    <w:rsid w:val="00DF46D0"/>
    <w:rsid w:val="00E119BE"/>
    <w:rsid w:val="00F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1940"/>
  <w15:chartTrackingRefBased/>
  <w15:docId w15:val="{BC72CACA-C7FD-4E6E-B754-5CC14D3D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E5E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5EE9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77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2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</dc:creator>
  <cp:keywords/>
  <dc:description/>
  <cp:lastModifiedBy>chn off32</cp:lastModifiedBy>
  <cp:revision>5</cp:revision>
  <cp:lastPrinted>2021-01-23T01:46:00Z</cp:lastPrinted>
  <dcterms:created xsi:type="dcterms:W3CDTF">2021-01-28T22:12:00Z</dcterms:created>
  <dcterms:modified xsi:type="dcterms:W3CDTF">2021-02-13T02:42:00Z</dcterms:modified>
</cp:coreProperties>
</file>