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08" w:rsidRDefault="00694205">
      <w:r>
        <w:t>Dear PLOS ONE Team</w:t>
      </w:r>
    </w:p>
    <w:p w:rsidR="00694205" w:rsidRDefault="00694205"/>
    <w:p w:rsidR="00694205" w:rsidRDefault="00694205">
      <w:r>
        <w:t xml:space="preserve">The data repository for the paper is at </w:t>
      </w:r>
      <w:hyperlink r:id="rId4" w:history="1">
        <w:r w:rsidRPr="00820E26">
          <w:rPr>
            <w:rStyle w:val="Hyperlink"/>
          </w:rPr>
          <w:t>https://doi.org/10.14264/uql.2020.802</w:t>
        </w:r>
      </w:hyperlink>
    </w:p>
    <w:p w:rsidR="00694205" w:rsidRDefault="00694205"/>
    <w:p w:rsidR="00694205" w:rsidRDefault="00694205">
      <w:r>
        <w:t>Thank you</w:t>
      </w:r>
    </w:p>
    <w:p w:rsidR="00694205" w:rsidRDefault="00694205"/>
    <w:p w:rsidR="00694205" w:rsidRDefault="00694205">
      <w:r>
        <w:t>Richard Bean</w:t>
      </w:r>
    </w:p>
    <w:p w:rsidR="00694205" w:rsidRDefault="00694205">
      <w:bookmarkStart w:id="0" w:name="_GoBack"/>
      <w:bookmarkEnd w:id="0"/>
    </w:p>
    <w:sectPr w:rsidR="00694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05"/>
    <w:rsid w:val="00694205"/>
    <w:rsid w:val="00B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C9D0"/>
  <w15:chartTrackingRefBased/>
  <w15:docId w15:val="{176C0572-FFE5-4E1C-9913-75B116B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4264/uql.2020.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Bean</dc:creator>
  <cp:keywords/>
  <dc:description/>
  <cp:lastModifiedBy>Richard Bean</cp:lastModifiedBy>
  <cp:revision>1</cp:revision>
  <dcterms:created xsi:type="dcterms:W3CDTF">2020-06-12T02:08:00Z</dcterms:created>
  <dcterms:modified xsi:type="dcterms:W3CDTF">2020-06-12T02:09:00Z</dcterms:modified>
</cp:coreProperties>
</file>