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14" w:rsidRPr="00790C14" w:rsidRDefault="00790C14" w:rsidP="00790C14">
      <w:pPr>
        <w:spacing w:after="0" w:line="360" w:lineRule="auto"/>
        <w:rPr>
          <w:rFonts w:ascii="Arial" w:hAnsi="Arial" w:cs="Arial"/>
          <w:color w:val="7F7F7F" w:themeColor="text1" w:themeTint="80"/>
          <w:sz w:val="24"/>
          <w:szCs w:val="24"/>
        </w:rPr>
      </w:pPr>
      <w:r>
        <w:rPr>
          <w:rFonts w:ascii="Arial" w:hAnsi="Arial" w:cs="Arial"/>
          <w:color w:val="7F7F7F" w:themeColor="text1" w:themeTint="80"/>
          <w:sz w:val="24"/>
          <w:szCs w:val="24"/>
        </w:rPr>
        <w:t>Vietnamese</w:t>
      </w:r>
    </w:p>
    <w:p w:rsidR="00953E3E" w:rsidRPr="00247E8D" w:rsidRDefault="00953E3E" w:rsidP="00790C14">
      <w:pPr>
        <w:spacing w:after="0" w:line="360" w:lineRule="auto"/>
        <w:jc w:val="center"/>
        <w:rPr>
          <w:rFonts w:ascii="Arial" w:hAnsi="Arial" w:cs="Arial"/>
          <w:b/>
          <w:sz w:val="24"/>
          <w:szCs w:val="24"/>
        </w:rPr>
      </w:pPr>
      <w:r w:rsidRPr="00247E8D">
        <w:rPr>
          <w:rFonts w:ascii="Arial" w:hAnsi="Arial" w:cs="Arial"/>
          <w:b/>
          <w:sz w:val="24"/>
          <w:szCs w:val="24"/>
        </w:rPr>
        <w:t>Thông tin cho đối tượng điều tra và m</w:t>
      </w:r>
      <w:r w:rsidR="001A6B5D" w:rsidRPr="00247E8D">
        <w:rPr>
          <w:rFonts w:ascii="Arial" w:hAnsi="Arial" w:cs="Arial"/>
          <w:b/>
          <w:sz w:val="24"/>
          <w:szCs w:val="24"/>
        </w:rPr>
        <w:t>ẫu chấp thuận tham gia</w:t>
      </w:r>
    </w:p>
    <w:p w:rsidR="001A6B5D" w:rsidRPr="00247E8D" w:rsidRDefault="001A6B5D" w:rsidP="00790C14">
      <w:pPr>
        <w:spacing w:after="0" w:line="360" w:lineRule="auto"/>
        <w:jc w:val="center"/>
        <w:rPr>
          <w:rFonts w:ascii="Arial" w:hAnsi="Arial" w:cs="Arial"/>
          <w:b/>
          <w:sz w:val="24"/>
          <w:szCs w:val="24"/>
        </w:rPr>
      </w:pPr>
      <w:r w:rsidRPr="00247E8D">
        <w:rPr>
          <w:rFonts w:ascii="Arial" w:hAnsi="Arial" w:cs="Arial"/>
          <w:b/>
          <w:sz w:val="24"/>
          <w:szCs w:val="24"/>
        </w:rPr>
        <w:t>điề</w:t>
      </w:r>
      <w:r w:rsidR="00953E3E" w:rsidRPr="00247E8D">
        <w:rPr>
          <w:rFonts w:ascii="Arial" w:hAnsi="Arial" w:cs="Arial"/>
          <w:b/>
          <w:sz w:val="24"/>
          <w:szCs w:val="24"/>
        </w:rPr>
        <w:t>u tra tình hình mắc</w:t>
      </w:r>
      <w:r w:rsidRPr="00247E8D">
        <w:rPr>
          <w:rFonts w:ascii="Arial" w:hAnsi="Arial" w:cs="Arial"/>
          <w:b/>
          <w:sz w:val="24"/>
          <w:szCs w:val="24"/>
        </w:rPr>
        <w:t xml:space="preserve"> lao toàn quốc</w:t>
      </w:r>
      <w:r w:rsidR="00356542" w:rsidRPr="00247E8D">
        <w:rPr>
          <w:rFonts w:ascii="Arial" w:hAnsi="Arial" w:cs="Arial"/>
          <w:b/>
          <w:sz w:val="24"/>
          <w:szCs w:val="24"/>
        </w:rPr>
        <w:t xml:space="preserve"> Việt Nam</w:t>
      </w:r>
      <w:r w:rsidR="00953E3E" w:rsidRPr="00247E8D">
        <w:rPr>
          <w:rFonts w:ascii="Arial" w:hAnsi="Arial" w:cs="Arial"/>
          <w:b/>
          <w:sz w:val="24"/>
          <w:szCs w:val="24"/>
        </w:rPr>
        <w:t xml:space="preserve"> lần thứ 2</w:t>
      </w:r>
    </w:p>
    <w:p w:rsidR="00DB63E9" w:rsidRPr="00247E8D" w:rsidRDefault="00DB63E9" w:rsidP="00790C14">
      <w:pPr>
        <w:spacing w:after="0" w:line="360" w:lineRule="auto"/>
        <w:jc w:val="both"/>
        <w:rPr>
          <w:rFonts w:ascii="Arial" w:hAnsi="Arial" w:cs="Arial"/>
          <w:i/>
          <w:sz w:val="24"/>
          <w:szCs w:val="24"/>
        </w:rPr>
      </w:pPr>
    </w:p>
    <w:p w:rsidR="001A6B5D" w:rsidRPr="00247E8D" w:rsidRDefault="001A6B5D" w:rsidP="00790C14">
      <w:pPr>
        <w:spacing w:after="0" w:line="360" w:lineRule="auto"/>
        <w:jc w:val="both"/>
        <w:rPr>
          <w:rFonts w:ascii="Arial" w:hAnsi="Arial" w:cs="Arial"/>
          <w:i/>
          <w:sz w:val="24"/>
          <w:szCs w:val="24"/>
        </w:rPr>
      </w:pPr>
      <w:r w:rsidRPr="00247E8D">
        <w:rPr>
          <w:rFonts w:ascii="Arial" w:hAnsi="Arial" w:cs="Arial"/>
          <w:i/>
          <w:sz w:val="24"/>
          <w:szCs w:val="24"/>
        </w:rPr>
        <w:t>Người phụ trách điều tra</w:t>
      </w:r>
    </w:p>
    <w:p w:rsidR="001A6B5D" w:rsidRPr="00247E8D" w:rsidRDefault="001A6B5D" w:rsidP="00790C14">
      <w:pPr>
        <w:spacing w:after="0" w:line="360" w:lineRule="auto"/>
        <w:jc w:val="both"/>
        <w:rPr>
          <w:rFonts w:ascii="Arial" w:hAnsi="Arial" w:cs="Arial"/>
          <w:sz w:val="24"/>
          <w:szCs w:val="24"/>
        </w:rPr>
      </w:pPr>
      <w:r w:rsidRPr="00247E8D">
        <w:rPr>
          <w:rFonts w:ascii="Arial" w:hAnsi="Arial" w:cs="Arial"/>
          <w:sz w:val="24"/>
          <w:szCs w:val="24"/>
        </w:rPr>
        <w:t xml:space="preserve">PGS.TS. Nguyễn Viết Nhung </w:t>
      </w:r>
    </w:p>
    <w:p w:rsidR="001A6B5D" w:rsidRPr="00247E8D" w:rsidRDefault="001A6B5D" w:rsidP="00790C14">
      <w:pPr>
        <w:spacing w:after="0" w:line="360" w:lineRule="auto"/>
        <w:jc w:val="both"/>
        <w:rPr>
          <w:rFonts w:ascii="Arial" w:hAnsi="Arial" w:cs="Arial"/>
          <w:sz w:val="24"/>
          <w:szCs w:val="24"/>
        </w:rPr>
      </w:pPr>
      <w:r w:rsidRPr="00247E8D">
        <w:rPr>
          <w:rFonts w:ascii="Arial" w:hAnsi="Arial" w:cs="Arial"/>
          <w:sz w:val="24"/>
          <w:szCs w:val="24"/>
        </w:rPr>
        <w:t>TS.BS. Nguyễn Bình Hòa</w:t>
      </w:r>
    </w:p>
    <w:p w:rsidR="001A6B5D" w:rsidRPr="00247E8D" w:rsidRDefault="001A6B5D" w:rsidP="00790C14">
      <w:pPr>
        <w:spacing w:after="0" w:line="360" w:lineRule="auto"/>
        <w:jc w:val="both"/>
        <w:rPr>
          <w:rFonts w:ascii="Arial" w:hAnsi="Arial" w:cs="Arial"/>
          <w:sz w:val="24"/>
          <w:szCs w:val="24"/>
        </w:rPr>
      </w:pPr>
      <w:r w:rsidRPr="00247E8D">
        <w:rPr>
          <w:rFonts w:ascii="Arial" w:hAnsi="Arial" w:cs="Arial"/>
          <w:sz w:val="24"/>
          <w:szCs w:val="24"/>
        </w:rPr>
        <w:t>Chương trình Chống lao Quốc gia Việt</w:t>
      </w:r>
      <w:r w:rsidR="006979AB" w:rsidRPr="00247E8D">
        <w:rPr>
          <w:rFonts w:ascii="Arial" w:hAnsi="Arial" w:cs="Arial"/>
          <w:sz w:val="24"/>
          <w:szCs w:val="24"/>
        </w:rPr>
        <w:t xml:space="preserve"> </w:t>
      </w:r>
      <w:r w:rsidRPr="00247E8D">
        <w:rPr>
          <w:rFonts w:ascii="Arial" w:hAnsi="Arial" w:cs="Arial"/>
          <w:sz w:val="24"/>
          <w:szCs w:val="24"/>
        </w:rPr>
        <w:t>Nam</w:t>
      </w:r>
    </w:p>
    <w:p w:rsidR="001A6B5D" w:rsidRPr="00247E8D" w:rsidRDefault="001A6B5D" w:rsidP="00790C14">
      <w:pPr>
        <w:spacing w:after="0" w:line="360" w:lineRule="auto"/>
        <w:jc w:val="both"/>
        <w:rPr>
          <w:rFonts w:ascii="Arial" w:hAnsi="Arial" w:cs="Arial"/>
          <w:sz w:val="24"/>
          <w:szCs w:val="24"/>
        </w:rPr>
      </w:pPr>
      <w:r w:rsidRPr="00247E8D">
        <w:rPr>
          <w:rFonts w:ascii="Arial" w:hAnsi="Arial" w:cs="Arial"/>
          <w:sz w:val="24"/>
          <w:szCs w:val="24"/>
        </w:rPr>
        <w:t>463 Hoàng Hoa Thám Ba Đình, Hà Nội</w:t>
      </w:r>
    </w:p>
    <w:p w:rsidR="001A6B5D" w:rsidRPr="00247E8D" w:rsidRDefault="001A6B5D" w:rsidP="00790C14">
      <w:pPr>
        <w:spacing w:after="0" w:line="360" w:lineRule="auto"/>
        <w:jc w:val="both"/>
        <w:rPr>
          <w:rFonts w:ascii="Arial" w:hAnsi="Arial" w:cs="Arial"/>
          <w:sz w:val="24"/>
          <w:szCs w:val="24"/>
        </w:rPr>
      </w:pPr>
      <w:r w:rsidRPr="00247E8D">
        <w:rPr>
          <w:rFonts w:ascii="Arial" w:hAnsi="Arial" w:cs="Arial"/>
          <w:sz w:val="24"/>
          <w:szCs w:val="24"/>
        </w:rPr>
        <w:t>Điện thoại: 0912008604</w:t>
      </w:r>
    </w:p>
    <w:p w:rsidR="001A6B5D" w:rsidRPr="00247E8D" w:rsidRDefault="001A6B5D" w:rsidP="00790C14">
      <w:pPr>
        <w:spacing w:after="0" w:line="360" w:lineRule="auto"/>
        <w:jc w:val="both"/>
        <w:rPr>
          <w:rFonts w:ascii="Arial" w:hAnsi="Arial" w:cs="Arial"/>
          <w:b/>
          <w:sz w:val="24"/>
          <w:szCs w:val="24"/>
        </w:rPr>
      </w:pPr>
      <w:r w:rsidRPr="00247E8D">
        <w:rPr>
          <w:rFonts w:ascii="Arial" w:hAnsi="Arial" w:cs="Arial"/>
          <w:b/>
          <w:sz w:val="24"/>
          <w:szCs w:val="24"/>
        </w:rPr>
        <w:t>Thông tin dành cho đối tượng tham gia</w:t>
      </w:r>
    </w:p>
    <w:p w:rsidR="001A6B5D" w:rsidRPr="00247E8D" w:rsidRDefault="001A6B5D" w:rsidP="00790C14">
      <w:pPr>
        <w:spacing w:after="0" w:line="360" w:lineRule="auto"/>
        <w:jc w:val="both"/>
        <w:rPr>
          <w:rFonts w:ascii="Arial" w:hAnsi="Arial" w:cs="Arial"/>
          <w:sz w:val="24"/>
          <w:szCs w:val="24"/>
        </w:rPr>
      </w:pPr>
      <w:r w:rsidRPr="00247E8D">
        <w:rPr>
          <w:rFonts w:ascii="Arial" w:hAnsi="Arial" w:cs="Arial"/>
          <w:sz w:val="24"/>
          <w:szCs w:val="24"/>
        </w:rPr>
        <w:t xml:space="preserve">Mục tiêu chung của điều tra này là </w:t>
      </w:r>
      <w:r w:rsidR="00953E3E" w:rsidRPr="00247E8D">
        <w:rPr>
          <w:rFonts w:ascii="Arial" w:hAnsi="Arial" w:cs="Arial"/>
          <w:sz w:val="24"/>
          <w:szCs w:val="24"/>
        </w:rPr>
        <w:t>đánh giá tình hình bệnh lao tại Việt Nam hiện nay nhằm cải thiện hơn nữa công tác phòng chống bệnh lao tại Việt Nam.</w:t>
      </w:r>
    </w:p>
    <w:p w:rsidR="00C0144F" w:rsidRPr="00247E8D" w:rsidRDefault="001A6B5D" w:rsidP="00790C14">
      <w:pPr>
        <w:spacing w:after="0" w:line="360" w:lineRule="auto"/>
        <w:jc w:val="both"/>
        <w:rPr>
          <w:rFonts w:ascii="Arial" w:hAnsi="Arial" w:cs="Arial"/>
          <w:sz w:val="24"/>
          <w:szCs w:val="24"/>
        </w:rPr>
      </w:pPr>
      <w:r w:rsidRPr="00247E8D">
        <w:rPr>
          <w:rFonts w:ascii="Arial" w:hAnsi="Arial" w:cs="Arial"/>
          <w:sz w:val="24"/>
          <w:szCs w:val="24"/>
        </w:rPr>
        <w:t>Tất cả người lớn</w:t>
      </w:r>
      <w:r w:rsidR="009A6ADC" w:rsidRPr="00247E8D">
        <w:rPr>
          <w:rFonts w:ascii="Arial" w:hAnsi="Arial" w:cs="Arial"/>
          <w:sz w:val="24"/>
          <w:szCs w:val="24"/>
        </w:rPr>
        <w:t xml:space="preserve"> </w:t>
      </w:r>
      <w:r w:rsidR="00147268" w:rsidRPr="00247E8D">
        <w:rPr>
          <w:rFonts w:ascii="Arial" w:hAnsi="Arial" w:cs="Arial"/>
          <w:sz w:val="24"/>
          <w:szCs w:val="24"/>
        </w:rPr>
        <w:t>≥</w:t>
      </w:r>
      <w:r w:rsidR="009A6ADC" w:rsidRPr="00247E8D">
        <w:rPr>
          <w:rFonts w:ascii="Arial" w:hAnsi="Arial" w:cs="Arial"/>
          <w:sz w:val="24"/>
          <w:szCs w:val="24"/>
        </w:rPr>
        <w:t xml:space="preserve"> 15 tuổi</w:t>
      </w:r>
      <w:r w:rsidRPr="00247E8D">
        <w:rPr>
          <w:rFonts w:ascii="Arial" w:hAnsi="Arial" w:cs="Arial"/>
          <w:sz w:val="24"/>
          <w:szCs w:val="24"/>
        </w:rPr>
        <w:t xml:space="preserve"> đủ tiêu chuẩn sẽ nhận được giấy mời trong quá trình lên danh sách để tham gia sàng lọc bằng phỏng vấn ngắn và chụ</w:t>
      </w:r>
      <w:r w:rsidR="00911036" w:rsidRPr="00247E8D">
        <w:rPr>
          <w:rFonts w:ascii="Arial" w:hAnsi="Arial" w:cs="Arial"/>
          <w:sz w:val="24"/>
          <w:szCs w:val="24"/>
        </w:rPr>
        <w:t>p X-Quang</w:t>
      </w:r>
      <w:r w:rsidRPr="00247E8D">
        <w:rPr>
          <w:rFonts w:ascii="Arial" w:hAnsi="Arial" w:cs="Arial"/>
          <w:sz w:val="24"/>
          <w:szCs w:val="24"/>
        </w:rPr>
        <w:t>.</w:t>
      </w:r>
      <w:r w:rsidR="00911036" w:rsidRPr="00247E8D">
        <w:rPr>
          <w:rFonts w:ascii="Arial" w:hAnsi="Arial" w:cs="Arial"/>
          <w:sz w:val="24"/>
          <w:szCs w:val="24"/>
        </w:rPr>
        <w:t xml:space="preserve"> Nếu có nghi ngờ lao sau khi sàng lọc, anh/chị sẽ được làm xét nghiệm hai mẫu đờm đ</w:t>
      </w:r>
      <w:r w:rsidR="00953E3E" w:rsidRPr="00247E8D">
        <w:rPr>
          <w:rFonts w:ascii="Arial" w:hAnsi="Arial" w:cs="Arial"/>
          <w:sz w:val="24"/>
          <w:szCs w:val="24"/>
        </w:rPr>
        <w:t>ể</w:t>
      </w:r>
      <w:r w:rsidR="00911036" w:rsidRPr="00247E8D">
        <w:rPr>
          <w:rFonts w:ascii="Arial" w:hAnsi="Arial" w:cs="Arial"/>
          <w:sz w:val="24"/>
          <w:szCs w:val="24"/>
        </w:rPr>
        <w:t xml:space="preserve"> chẩn đoán lao. Một mẫu lấy ngay tại điểm điều tra để làm xét nghiệm Xpert, một mẫu sẽ lấy tại nhà để làm nuôi cấy và soi trực tiếp.</w:t>
      </w:r>
    </w:p>
    <w:p w:rsidR="0015107A" w:rsidRPr="00247E8D" w:rsidRDefault="00F42740" w:rsidP="00790C14">
      <w:pPr>
        <w:spacing w:after="0" w:line="360" w:lineRule="auto"/>
        <w:jc w:val="both"/>
        <w:rPr>
          <w:rFonts w:ascii="Arial" w:hAnsi="Arial" w:cs="Arial"/>
          <w:sz w:val="24"/>
          <w:szCs w:val="24"/>
        </w:rPr>
      </w:pPr>
      <w:r w:rsidRPr="00247E8D">
        <w:rPr>
          <w:rFonts w:ascii="Arial" w:hAnsi="Arial" w:cs="Arial"/>
          <w:sz w:val="24"/>
          <w:szCs w:val="24"/>
        </w:rPr>
        <w:t>Anh/chị</w:t>
      </w:r>
      <w:r w:rsidR="0015107A" w:rsidRPr="00247E8D">
        <w:rPr>
          <w:rFonts w:ascii="Arial" w:hAnsi="Arial" w:cs="Arial"/>
          <w:sz w:val="24"/>
          <w:szCs w:val="24"/>
        </w:rPr>
        <w:t xml:space="preserve"> được mời tham gia điều tra này v</w:t>
      </w:r>
      <w:r w:rsidRPr="00247E8D">
        <w:rPr>
          <w:rFonts w:ascii="Arial" w:hAnsi="Arial" w:cs="Arial"/>
          <w:sz w:val="24"/>
          <w:szCs w:val="24"/>
        </w:rPr>
        <w:t>ì anh/chị</w:t>
      </w:r>
      <w:r w:rsidR="0015107A" w:rsidRPr="00247E8D">
        <w:rPr>
          <w:rFonts w:ascii="Arial" w:hAnsi="Arial" w:cs="Arial"/>
          <w:sz w:val="24"/>
          <w:szCs w:val="24"/>
        </w:rPr>
        <w:t xml:space="preserve"> đang sống trong khu vực mà chúng tôi đã lựa chọn ngẫu nhiên để đưa vào điều tra. </w:t>
      </w:r>
    </w:p>
    <w:p w:rsidR="009A6ADC" w:rsidRPr="00247E8D" w:rsidRDefault="009A6ADC" w:rsidP="00790C14">
      <w:pPr>
        <w:spacing w:after="0" w:line="360" w:lineRule="auto"/>
        <w:jc w:val="both"/>
        <w:rPr>
          <w:rFonts w:ascii="Arial" w:hAnsi="Arial" w:cs="Arial"/>
          <w:sz w:val="24"/>
          <w:szCs w:val="24"/>
        </w:rPr>
      </w:pPr>
      <w:r w:rsidRPr="00247E8D">
        <w:rPr>
          <w:rFonts w:ascii="Arial" w:hAnsi="Arial" w:cs="Arial"/>
          <w:sz w:val="24"/>
          <w:szCs w:val="24"/>
        </w:rPr>
        <w:t>Việc tham gia nghiên cứu là hoàn toàn tự nguyệ</w:t>
      </w:r>
      <w:r w:rsidR="00F42740" w:rsidRPr="00247E8D">
        <w:rPr>
          <w:rFonts w:ascii="Arial" w:hAnsi="Arial" w:cs="Arial"/>
          <w:sz w:val="24"/>
          <w:szCs w:val="24"/>
        </w:rPr>
        <w:t>n và anh/chị</w:t>
      </w:r>
      <w:r w:rsidRPr="00247E8D">
        <w:rPr>
          <w:rFonts w:ascii="Arial" w:hAnsi="Arial" w:cs="Arial"/>
          <w:sz w:val="24"/>
          <w:szCs w:val="24"/>
        </w:rPr>
        <w:t xml:space="preserve"> có thể rút khỏi nghiên cứu bất cứ lúc nào mà không cần nói lý do.</w:t>
      </w:r>
    </w:p>
    <w:p w:rsidR="009A6ADC" w:rsidRPr="00247E8D" w:rsidRDefault="009A6ADC" w:rsidP="00790C14">
      <w:pPr>
        <w:spacing w:after="0" w:line="360" w:lineRule="auto"/>
        <w:jc w:val="both"/>
        <w:rPr>
          <w:rFonts w:ascii="Arial" w:hAnsi="Arial" w:cs="Arial"/>
          <w:sz w:val="24"/>
          <w:szCs w:val="24"/>
        </w:rPr>
      </w:pPr>
      <w:r w:rsidRPr="00247E8D">
        <w:rPr>
          <w:rFonts w:ascii="Arial" w:hAnsi="Arial" w:cs="Arial"/>
          <w:sz w:val="24"/>
          <w:szCs w:val="24"/>
        </w:rPr>
        <w:t>Tất cả thông tin củ</w:t>
      </w:r>
      <w:r w:rsidR="00F42740" w:rsidRPr="00247E8D">
        <w:rPr>
          <w:rFonts w:ascii="Arial" w:hAnsi="Arial" w:cs="Arial"/>
          <w:sz w:val="24"/>
          <w:szCs w:val="24"/>
        </w:rPr>
        <w:t>a anh/chị</w:t>
      </w:r>
      <w:r w:rsidRPr="00247E8D">
        <w:rPr>
          <w:rFonts w:ascii="Arial" w:hAnsi="Arial" w:cs="Arial"/>
          <w:sz w:val="24"/>
          <w:szCs w:val="24"/>
        </w:rPr>
        <w:t xml:space="preserve"> sẽ được bảo mật, lưu trữ bằng phần mềm và chỉ có những cán bộ được phân quyền tham gia nghiên cứu được tiếp cận và cũng chỉ được sử dụng vào mục đích nghiên cứu.</w:t>
      </w:r>
    </w:p>
    <w:p w:rsidR="0015107A" w:rsidRPr="00247E8D" w:rsidRDefault="009A6ADC" w:rsidP="00790C14">
      <w:pPr>
        <w:spacing w:after="0" w:line="360" w:lineRule="auto"/>
        <w:jc w:val="both"/>
        <w:rPr>
          <w:rFonts w:ascii="Arial" w:hAnsi="Arial" w:cs="Arial"/>
          <w:sz w:val="24"/>
          <w:szCs w:val="24"/>
        </w:rPr>
      </w:pPr>
      <w:r w:rsidRPr="00247E8D">
        <w:rPr>
          <w:rFonts w:ascii="Arial" w:hAnsi="Arial" w:cs="Arial"/>
          <w:sz w:val="24"/>
          <w:szCs w:val="24"/>
        </w:rPr>
        <w:t>Nếu được chẩn đoán bị</w:t>
      </w:r>
      <w:r w:rsidR="00F42740" w:rsidRPr="00247E8D">
        <w:rPr>
          <w:rFonts w:ascii="Arial" w:hAnsi="Arial" w:cs="Arial"/>
          <w:sz w:val="24"/>
          <w:szCs w:val="24"/>
        </w:rPr>
        <w:t xml:space="preserve"> lao, anh/chị</w:t>
      </w:r>
      <w:r w:rsidRPr="00247E8D">
        <w:rPr>
          <w:rFonts w:ascii="Arial" w:hAnsi="Arial" w:cs="Arial"/>
          <w:sz w:val="24"/>
          <w:szCs w:val="24"/>
        </w:rPr>
        <w:t xml:space="preserve"> sẽ được giới thiệu đến cơ sở điều trị lao phù hợp trong mạng lưới của CTCLQG để đăng kí điều trị. </w:t>
      </w:r>
    </w:p>
    <w:p w:rsidR="00DB63E9" w:rsidRPr="00247E8D" w:rsidRDefault="00DB63E9" w:rsidP="00790C14">
      <w:pPr>
        <w:spacing w:after="0" w:line="360" w:lineRule="auto"/>
        <w:jc w:val="both"/>
        <w:rPr>
          <w:rFonts w:ascii="Arial" w:hAnsi="Arial" w:cs="Arial"/>
          <w:b/>
          <w:sz w:val="24"/>
          <w:szCs w:val="24"/>
        </w:rPr>
      </w:pPr>
      <w:r w:rsidRPr="00247E8D">
        <w:rPr>
          <w:rFonts w:ascii="Arial" w:hAnsi="Arial" w:cs="Arial"/>
          <w:b/>
          <w:sz w:val="24"/>
          <w:szCs w:val="24"/>
        </w:rPr>
        <w:br w:type="page"/>
      </w:r>
    </w:p>
    <w:p w:rsidR="0015107A" w:rsidRPr="00247E8D" w:rsidRDefault="0015107A" w:rsidP="00790C14">
      <w:pPr>
        <w:spacing w:after="0" w:line="360" w:lineRule="auto"/>
        <w:jc w:val="both"/>
        <w:rPr>
          <w:rFonts w:ascii="Arial" w:hAnsi="Arial" w:cs="Arial"/>
          <w:b/>
          <w:sz w:val="24"/>
          <w:szCs w:val="24"/>
        </w:rPr>
      </w:pPr>
      <w:r w:rsidRPr="00247E8D">
        <w:rPr>
          <w:rFonts w:ascii="Arial" w:hAnsi="Arial" w:cs="Arial"/>
          <w:b/>
          <w:sz w:val="24"/>
          <w:szCs w:val="24"/>
        </w:rPr>
        <w:lastRenderedPageBreak/>
        <w:t>Bản chấp thuận</w:t>
      </w:r>
      <w:r w:rsidR="000F3621" w:rsidRPr="00247E8D">
        <w:rPr>
          <w:rFonts w:ascii="Arial" w:hAnsi="Arial" w:cs="Arial"/>
          <w:b/>
          <w:sz w:val="24"/>
          <w:szCs w:val="24"/>
        </w:rPr>
        <w:t xml:space="preserve"> của đối tượng điều tra</w:t>
      </w:r>
    </w:p>
    <w:p w:rsidR="0015107A" w:rsidRPr="00247E8D" w:rsidRDefault="00F42740" w:rsidP="00790C14">
      <w:pPr>
        <w:spacing w:after="0" w:line="360" w:lineRule="auto"/>
        <w:jc w:val="both"/>
        <w:rPr>
          <w:rFonts w:ascii="Arial" w:hAnsi="Arial" w:cs="Arial"/>
          <w:sz w:val="24"/>
          <w:szCs w:val="24"/>
        </w:rPr>
      </w:pPr>
      <w:r w:rsidRPr="00247E8D">
        <w:rPr>
          <w:rFonts w:ascii="Arial" w:hAnsi="Arial" w:cs="Arial"/>
          <w:sz w:val="24"/>
          <w:szCs w:val="24"/>
        </w:rPr>
        <w:t xml:space="preserve">Tôi đã được phổ biến </w:t>
      </w:r>
      <w:r w:rsidR="0015107A" w:rsidRPr="00247E8D">
        <w:rPr>
          <w:rFonts w:ascii="Arial" w:hAnsi="Arial" w:cs="Arial"/>
          <w:sz w:val="24"/>
          <w:szCs w:val="24"/>
        </w:rPr>
        <w:t xml:space="preserve">thông tin về việc điều tra dịch tễ lao toàn quốc lần thứ 2. </w:t>
      </w:r>
    </w:p>
    <w:p w:rsidR="0015107A" w:rsidRPr="00247E8D" w:rsidRDefault="0015107A" w:rsidP="00790C14">
      <w:pPr>
        <w:spacing w:after="0" w:line="360" w:lineRule="auto"/>
        <w:jc w:val="both"/>
        <w:rPr>
          <w:rFonts w:ascii="Arial" w:hAnsi="Arial" w:cs="Arial"/>
          <w:sz w:val="24"/>
          <w:szCs w:val="24"/>
        </w:rPr>
      </w:pPr>
      <w:r w:rsidRPr="00247E8D">
        <w:rPr>
          <w:rFonts w:ascii="Arial" w:hAnsi="Arial" w:cs="Arial"/>
          <w:sz w:val="24"/>
          <w:szCs w:val="24"/>
        </w:rPr>
        <w:t>Tôi đã có cơ hội đặt câu hỏi về điều tra</w:t>
      </w:r>
      <w:r w:rsidR="006979AB" w:rsidRPr="00247E8D">
        <w:rPr>
          <w:rFonts w:ascii="Arial" w:hAnsi="Arial" w:cs="Arial"/>
          <w:sz w:val="24"/>
          <w:szCs w:val="24"/>
        </w:rPr>
        <w:t xml:space="preserve"> </w:t>
      </w:r>
      <w:r w:rsidRPr="00247E8D">
        <w:rPr>
          <w:rFonts w:ascii="Arial" w:hAnsi="Arial" w:cs="Arial"/>
          <w:sz w:val="24"/>
          <w:szCs w:val="24"/>
        </w:rPr>
        <w:t xml:space="preserve">và nhận được những câu trả lời thỏa đáng cho câu hỏi của mình. </w:t>
      </w:r>
    </w:p>
    <w:p w:rsidR="0015107A" w:rsidRPr="00247E8D" w:rsidRDefault="0015107A" w:rsidP="00790C14">
      <w:pPr>
        <w:spacing w:after="0" w:line="360" w:lineRule="auto"/>
        <w:jc w:val="both"/>
        <w:rPr>
          <w:rFonts w:ascii="Arial" w:hAnsi="Arial" w:cs="Arial"/>
          <w:sz w:val="24"/>
          <w:szCs w:val="24"/>
        </w:rPr>
      </w:pPr>
      <w:r w:rsidRPr="00247E8D">
        <w:rPr>
          <w:rFonts w:ascii="Arial" w:hAnsi="Arial" w:cs="Arial"/>
          <w:sz w:val="24"/>
          <w:szCs w:val="24"/>
        </w:rPr>
        <w:t xml:space="preserve">Bây giờ tôi đã hiểu được nếu tham gia thì tôi sẽ cần phải làm gì </w:t>
      </w:r>
    </w:p>
    <w:p w:rsidR="0015107A" w:rsidRPr="00247E8D" w:rsidRDefault="0015107A" w:rsidP="00790C14">
      <w:pPr>
        <w:spacing w:after="0" w:line="360" w:lineRule="auto"/>
        <w:jc w:val="both"/>
        <w:rPr>
          <w:rFonts w:ascii="Arial" w:hAnsi="Arial" w:cs="Arial"/>
          <w:sz w:val="24"/>
          <w:szCs w:val="24"/>
        </w:rPr>
      </w:pPr>
      <w:r w:rsidRPr="00247E8D">
        <w:rPr>
          <w:rFonts w:ascii="Arial" w:hAnsi="Arial" w:cs="Arial"/>
          <w:sz w:val="24"/>
          <w:szCs w:val="24"/>
        </w:rPr>
        <w:t>Tôi hiểu rằng</w:t>
      </w:r>
      <w:r w:rsidR="00953E3E" w:rsidRPr="00247E8D">
        <w:rPr>
          <w:rFonts w:ascii="Arial" w:hAnsi="Arial" w:cs="Arial"/>
          <w:sz w:val="24"/>
          <w:szCs w:val="24"/>
        </w:rPr>
        <w:t xml:space="preserve"> nếu tham gia,</w:t>
      </w:r>
      <w:r w:rsidRPr="00247E8D">
        <w:rPr>
          <w:rFonts w:ascii="Arial" w:hAnsi="Arial" w:cs="Arial"/>
          <w:sz w:val="24"/>
          <w:szCs w:val="24"/>
        </w:rPr>
        <w:t xml:space="preserve"> tôi có thể rút khỏi điều tra bất cứ khi nào mà không cần lý do. </w:t>
      </w:r>
    </w:p>
    <w:p w:rsidR="0015107A" w:rsidRPr="00247E8D" w:rsidRDefault="000F3621" w:rsidP="00790C14">
      <w:pPr>
        <w:spacing w:after="0" w:line="360" w:lineRule="auto"/>
        <w:jc w:val="both"/>
        <w:rPr>
          <w:rFonts w:ascii="Arial" w:hAnsi="Arial" w:cs="Arial"/>
          <w:sz w:val="24"/>
          <w:szCs w:val="24"/>
        </w:rPr>
      </w:pPr>
      <w:r w:rsidRPr="00247E8D">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23495</wp:posOffset>
                </wp:positionV>
                <wp:extent cx="133350" cy="152400"/>
                <wp:effectExtent l="0" t="0" r="19050" b="19050"/>
                <wp:wrapNone/>
                <wp:docPr id="2" name="Frame 2"/>
                <wp:cNvGraphicFramePr/>
                <a:graphic xmlns:a="http://schemas.openxmlformats.org/drawingml/2006/main">
                  <a:graphicData uri="http://schemas.microsoft.com/office/word/2010/wordprocessingShape">
                    <wps:wsp>
                      <wps:cNvSpPr/>
                      <wps:spPr>
                        <a:xfrm>
                          <a:off x="0" y="0"/>
                          <a:ext cx="133350" cy="152400"/>
                        </a:xfrm>
                        <a:prstGeom prst="fram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80F3E" id="Frame 2" o:spid="_x0000_s1026" style="position:absolute;margin-left:9.45pt;margin-top:1.85pt;width:1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" path="m,l133350,r,152400l,152400,,xm16669,16669r,119062l116681,135731r,-119062l16669,16669xe" fillcolor="white [3201]" strokecolor="#70ad47 [3209]" strokeweight="1pt">
                <v:stroke joinstyle="miter"/>
                <v:path arrowok="t" o:connecttype="custom" o:connectlocs="0,0;133350,0;133350,152400;0,152400;0,0;16669,16669;16669,135731;116681,135731;116681,16669;16669,16669" o:connectangles="0,0,0,0,0,0,0,0,0,0"/>
              </v:shape>
            </w:pict>
          </mc:Fallback>
        </mc:AlternateContent>
      </w:r>
      <w:r w:rsidR="006979AB" w:rsidRPr="00247E8D">
        <w:rPr>
          <w:rFonts w:ascii="Arial" w:hAnsi="Arial" w:cs="Arial"/>
          <w:sz w:val="24"/>
          <w:szCs w:val="24"/>
        </w:rPr>
        <w:t xml:space="preserve">   </w:t>
      </w:r>
      <w:r w:rsidRPr="00247E8D">
        <w:rPr>
          <w:rFonts w:ascii="Arial" w:hAnsi="Arial" w:cs="Arial"/>
          <w:sz w:val="24"/>
          <w:szCs w:val="24"/>
        </w:rPr>
        <w:t xml:space="preserve"> </w:t>
      </w:r>
      <w:r w:rsidR="00247E8D" w:rsidRPr="00247E8D">
        <w:rPr>
          <w:rFonts w:ascii="Arial" w:hAnsi="Arial" w:cs="Arial"/>
          <w:sz w:val="24"/>
          <w:szCs w:val="24"/>
        </w:rPr>
        <w:t xml:space="preserve">     </w:t>
      </w:r>
      <w:r w:rsidR="0015107A" w:rsidRPr="00247E8D">
        <w:rPr>
          <w:rFonts w:ascii="Arial" w:hAnsi="Arial" w:cs="Arial"/>
          <w:sz w:val="24"/>
          <w:szCs w:val="24"/>
        </w:rPr>
        <w:t>Tôi đồng ý tự nguyện tham gia điều tra này.</w:t>
      </w:r>
    </w:p>
    <w:p w:rsidR="000F3621" w:rsidRPr="00247E8D" w:rsidRDefault="000F3621" w:rsidP="00790C14">
      <w:pPr>
        <w:spacing w:after="0" w:line="360" w:lineRule="auto"/>
        <w:jc w:val="both"/>
        <w:rPr>
          <w:rFonts w:ascii="Arial" w:hAnsi="Arial" w:cs="Arial"/>
          <w:sz w:val="24"/>
          <w:szCs w:val="24"/>
        </w:rPr>
      </w:pPr>
      <w:r w:rsidRPr="00247E8D">
        <w:rPr>
          <w:rFonts w:ascii="Arial" w:hAnsi="Arial" w:cs="Arial"/>
          <w:noProof/>
          <w:sz w:val="24"/>
          <w:szCs w:val="24"/>
        </w:rPr>
        <mc:AlternateContent>
          <mc:Choice Requires="wps">
            <w:drawing>
              <wp:anchor distT="0" distB="0" distL="114300" distR="114300" simplePos="0" relativeHeight="251661312" behindDoc="0" locked="0" layoutInCell="1" allowOverlap="1" wp14:anchorId="63C52B28" wp14:editId="1E1579FF">
                <wp:simplePos x="0" y="0"/>
                <wp:positionH relativeFrom="column">
                  <wp:posOffset>114300</wp:posOffset>
                </wp:positionH>
                <wp:positionV relativeFrom="paragraph">
                  <wp:posOffset>19050</wp:posOffset>
                </wp:positionV>
                <wp:extent cx="133350" cy="152400"/>
                <wp:effectExtent l="0" t="0" r="19050" b="19050"/>
                <wp:wrapNone/>
                <wp:docPr id="3" name="Frame 3"/>
                <wp:cNvGraphicFramePr/>
                <a:graphic xmlns:a="http://schemas.openxmlformats.org/drawingml/2006/main">
                  <a:graphicData uri="http://schemas.microsoft.com/office/word/2010/wordprocessingShape">
                    <wps:wsp>
                      <wps:cNvSpPr/>
                      <wps:spPr>
                        <a:xfrm>
                          <a:off x="0" y="0"/>
                          <a:ext cx="133350" cy="152400"/>
                        </a:xfrm>
                        <a:prstGeom prst="fram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83184" id="Frame 3" o:spid="_x0000_s1026" style="position:absolute;margin-left:9pt;margin-top:1.5pt;width:10.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" path="m,l133350,r,152400l,152400,,xm16669,16669r,119062l116681,135731r,-119062l16669,16669xe" fillcolor="window" strokecolor="#70ad47" strokeweight="1pt">
                <v:stroke joinstyle="miter"/>
                <v:path arrowok="t" o:connecttype="custom" o:connectlocs="0,0;133350,0;133350,152400;0,152400;0,0;16669,16669;16669,135731;116681,135731;116681,16669;16669,16669" o:connectangles="0,0,0,0,0,0,0,0,0,0"/>
              </v:shape>
            </w:pict>
          </mc:Fallback>
        </mc:AlternateContent>
      </w:r>
      <w:r w:rsidR="006979AB" w:rsidRPr="00247E8D">
        <w:rPr>
          <w:rFonts w:ascii="Arial" w:hAnsi="Arial" w:cs="Arial"/>
          <w:sz w:val="24"/>
          <w:szCs w:val="24"/>
        </w:rPr>
        <w:t xml:space="preserve">   </w:t>
      </w:r>
      <w:r w:rsidRPr="00247E8D">
        <w:rPr>
          <w:rFonts w:ascii="Arial" w:hAnsi="Arial" w:cs="Arial"/>
          <w:sz w:val="24"/>
          <w:szCs w:val="24"/>
        </w:rPr>
        <w:t xml:space="preserve"> </w:t>
      </w:r>
      <w:r w:rsidR="00247E8D" w:rsidRPr="00247E8D">
        <w:rPr>
          <w:rFonts w:ascii="Arial" w:hAnsi="Arial" w:cs="Arial"/>
          <w:sz w:val="24"/>
          <w:szCs w:val="24"/>
        </w:rPr>
        <w:t xml:space="preserve">     </w:t>
      </w:r>
      <w:r w:rsidRPr="00247E8D">
        <w:rPr>
          <w:rFonts w:ascii="Arial" w:hAnsi="Arial" w:cs="Arial"/>
          <w:sz w:val="24"/>
          <w:szCs w:val="24"/>
        </w:rPr>
        <w:t>Tôi không đồng ý tham gia điều tra này.</w:t>
      </w:r>
    </w:p>
    <w:p w:rsidR="00DB63E9" w:rsidRPr="00247E8D" w:rsidRDefault="00DB63E9" w:rsidP="00790C14">
      <w:pPr>
        <w:spacing w:after="0" w:line="360" w:lineRule="auto"/>
        <w:jc w:val="both"/>
        <w:rPr>
          <w:rFonts w:ascii="Arial" w:hAnsi="Arial" w:cs="Arial"/>
          <w:sz w:val="24"/>
          <w:szCs w:val="24"/>
        </w:rPr>
      </w:pPr>
    </w:p>
    <w:p w:rsidR="00DB63E9" w:rsidRPr="00247E8D" w:rsidRDefault="00DB63E9" w:rsidP="00790C14">
      <w:pPr>
        <w:spacing w:after="0" w:line="360" w:lineRule="auto"/>
        <w:jc w:val="both"/>
        <w:rPr>
          <w:rFonts w:ascii="Arial" w:hAnsi="Arial" w:cs="Arial"/>
          <w:sz w:val="24"/>
          <w:szCs w:val="24"/>
        </w:rPr>
      </w:pPr>
      <w:r w:rsidRPr="00247E8D">
        <w:rPr>
          <w:rFonts w:ascii="Arial" w:hAnsi="Arial" w:cs="Arial"/>
          <w:sz w:val="24"/>
          <w:szCs w:val="24"/>
        </w:rPr>
        <w:t>Ngày ……. Tháng…….. Năm………..</w:t>
      </w:r>
    </w:p>
    <w:p w:rsidR="00DB63E9" w:rsidRPr="00247E8D" w:rsidRDefault="00DB63E9" w:rsidP="00790C14">
      <w:pPr>
        <w:spacing w:after="0" w:line="360" w:lineRule="auto"/>
        <w:jc w:val="both"/>
        <w:rPr>
          <w:rFonts w:ascii="Arial" w:hAnsi="Arial" w:cs="Arial"/>
          <w:sz w:val="24"/>
          <w:szCs w:val="24"/>
        </w:rPr>
      </w:pPr>
      <w:r w:rsidRPr="00247E8D">
        <w:rPr>
          <w:rFonts w:ascii="Arial" w:hAnsi="Arial" w:cs="Arial"/>
          <w:sz w:val="24"/>
          <w:szCs w:val="24"/>
        </w:rPr>
        <w:t>(Người tham gia ký và ghi rõ họ tên)</w:t>
      </w:r>
    </w:p>
    <w:p w:rsidR="00DB63E9" w:rsidRPr="00247E8D" w:rsidRDefault="00DB63E9" w:rsidP="00790C14">
      <w:pPr>
        <w:spacing w:after="0" w:line="360" w:lineRule="auto"/>
        <w:jc w:val="both"/>
        <w:rPr>
          <w:rFonts w:ascii="Arial" w:hAnsi="Arial" w:cs="Arial"/>
          <w:sz w:val="24"/>
          <w:szCs w:val="24"/>
        </w:rPr>
      </w:pPr>
    </w:p>
    <w:p w:rsidR="00DB63E9" w:rsidRPr="00247E8D" w:rsidRDefault="00DB63E9" w:rsidP="00790C14">
      <w:pPr>
        <w:spacing w:after="0" w:line="360" w:lineRule="auto"/>
        <w:jc w:val="both"/>
        <w:rPr>
          <w:rFonts w:ascii="Arial" w:hAnsi="Arial" w:cs="Arial"/>
          <w:sz w:val="24"/>
          <w:szCs w:val="24"/>
        </w:rPr>
      </w:pPr>
    </w:p>
    <w:p w:rsidR="00DB63E9" w:rsidRPr="00247E8D" w:rsidRDefault="00DB63E9" w:rsidP="00790C14">
      <w:pPr>
        <w:spacing w:after="0" w:line="360" w:lineRule="auto"/>
        <w:jc w:val="both"/>
        <w:rPr>
          <w:rFonts w:ascii="Arial" w:hAnsi="Arial" w:cs="Arial"/>
          <w:sz w:val="24"/>
          <w:szCs w:val="24"/>
        </w:rPr>
      </w:pPr>
    </w:p>
    <w:p w:rsidR="00DB63E9" w:rsidRPr="00247E8D" w:rsidRDefault="00DB63E9" w:rsidP="00790C14">
      <w:pPr>
        <w:spacing w:after="0" w:line="360" w:lineRule="auto"/>
        <w:jc w:val="both"/>
        <w:rPr>
          <w:rFonts w:ascii="Arial" w:hAnsi="Arial" w:cs="Arial"/>
          <w:sz w:val="24"/>
          <w:szCs w:val="24"/>
        </w:rPr>
      </w:pPr>
      <w:r w:rsidRPr="00247E8D">
        <w:rPr>
          <w:rFonts w:ascii="Arial" w:hAnsi="Arial" w:cs="Arial"/>
          <w:sz w:val="24"/>
          <w:szCs w:val="24"/>
        </w:rPr>
        <w:t>…………………………………………</w:t>
      </w:r>
    </w:p>
    <w:p w:rsidR="00F802E8" w:rsidRPr="00247E8D" w:rsidRDefault="00F802E8" w:rsidP="00790C14">
      <w:pPr>
        <w:spacing w:after="0" w:line="360" w:lineRule="auto"/>
        <w:jc w:val="both"/>
        <w:rPr>
          <w:rFonts w:ascii="Arial" w:hAnsi="Arial" w:cs="Arial"/>
          <w:sz w:val="24"/>
          <w:szCs w:val="24"/>
        </w:rPr>
      </w:pPr>
    </w:p>
    <w:p w:rsidR="00F802E8" w:rsidRPr="00247E8D" w:rsidRDefault="00F802E8" w:rsidP="00790C14">
      <w:pPr>
        <w:spacing w:after="0" w:line="360" w:lineRule="auto"/>
        <w:jc w:val="both"/>
        <w:rPr>
          <w:rFonts w:ascii="Arial" w:hAnsi="Arial" w:cs="Arial"/>
          <w:b/>
          <w:sz w:val="24"/>
          <w:szCs w:val="24"/>
        </w:rPr>
      </w:pPr>
      <w:r w:rsidRPr="00247E8D">
        <w:rPr>
          <w:rFonts w:ascii="Arial" w:hAnsi="Arial" w:cs="Arial"/>
          <w:b/>
          <w:sz w:val="24"/>
          <w:szCs w:val="24"/>
        </w:rPr>
        <w:t>Dành cho cán bộ điều tra ghi:</w:t>
      </w:r>
    </w:p>
    <w:p w:rsidR="00F802E8" w:rsidRPr="00247E8D" w:rsidRDefault="00F802E8" w:rsidP="00790C14">
      <w:pPr>
        <w:spacing w:after="0" w:line="360" w:lineRule="auto"/>
        <w:jc w:val="both"/>
        <w:rPr>
          <w:rFonts w:ascii="Arial" w:hAnsi="Arial" w:cs="Arial"/>
          <w:b/>
          <w:sz w:val="24"/>
          <w:szCs w:val="24"/>
        </w:rPr>
      </w:pPr>
    </w:p>
    <w:p w:rsidR="002211DE" w:rsidRPr="00247E8D" w:rsidRDefault="002211DE" w:rsidP="00790C14">
      <w:pPr>
        <w:spacing w:after="0" w:line="360" w:lineRule="auto"/>
        <w:jc w:val="both"/>
        <w:rPr>
          <w:rFonts w:ascii="Arial" w:hAnsi="Arial" w:cs="Arial"/>
          <w:b/>
          <w:sz w:val="24"/>
          <w:szCs w:val="24"/>
        </w:rPr>
      </w:pPr>
      <w:r w:rsidRPr="00247E8D">
        <w:rPr>
          <w:rFonts w:ascii="Arial" w:hAnsi="Arial" w:cs="Arial"/>
          <w:b/>
          <w:sz w:val="24"/>
          <w:szCs w:val="24"/>
        </w:rPr>
        <w:t>Mã điểm điều tra – Mã hộ gia đình – Mã cá nhân</w:t>
      </w:r>
    </w:p>
    <w:p w:rsidR="00F802E8" w:rsidRPr="00247E8D" w:rsidRDefault="00F802E8" w:rsidP="00790C14">
      <w:pPr>
        <w:shd w:val="clear" w:color="auto" w:fill="FFFFFF"/>
        <w:spacing w:after="0" w:line="360" w:lineRule="auto"/>
        <w:rPr>
          <w:rFonts w:ascii="Arial" w:hAnsi="Arial" w:cs="Arial"/>
          <w:sz w:val="48"/>
          <w:szCs w:val="24"/>
          <w:lang w:val="en-GB"/>
        </w:rPr>
      </w:pP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r w:rsidRPr="00247E8D">
        <w:rPr>
          <w:rFonts w:ascii="Arial" w:hAnsi="Arial" w:cs="Arial"/>
          <w:sz w:val="48"/>
          <w:szCs w:val="24"/>
          <w:lang w:val="pt-BR"/>
        </w:rPr>
        <w:t xml:space="preserve"> - </w:t>
      </w: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r w:rsidRPr="00247E8D">
        <w:rPr>
          <w:rFonts w:ascii="Arial" w:hAnsi="Arial" w:cs="Arial"/>
          <w:sz w:val="48"/>
          <w:szCs w:val="24"/>
          <w:lang w:val="pt-BR"/>
        </w:rPr>
        <w:t xml:space="preserve"> - </w:t>
      </w: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p>
    <w:p w:rsidR="00F802E8" w:rsidRPr="00247E8D" w:rsidRDefault="00F802E8" w:rsidP="00790C14">
      <w:pPr>
        <w:spacing w:after="0" w:line="360" w:lineRule="auto"/>
        <w:jc w:val="both"/>
        <w:rPr>
          <w:rFonts w:ascii="Arial" w:hAnsi="Arial" w:cs="Arial"/>
          <w:b/>
          <w:sz w:val="24"/>
          <w:szCs w:val="24"/>
        </w:rPr>
      </w:pPr>
    </w:p>
    <w:p w:rsidR="00F802E8" w:rsidRPr="00247E8D" w:rsidRDefault="00F802E8" w:rsidP="00790C14">
      <w:pPr>
        <w:spacing w:after="0" w:line="360" w:lineRule="auto"/>
        <w:jc w:val="both"/>
        <w:rPr>
          <w:rFonts w:ascii="Arial" w:hAnsi="Arial" w:cs="Arial"/>
          <w:b/>
          <w:sz w:val="24"/>
          <w:szCs w:val="24"/>
        </w:rPr>
      </w:pPr>
    </w:p>
    <w:p w:rsidR="00F802E8" w:rsidRPr="00247E8D" w:rsidRDefault="00F802E8" w:rsidP="00790C14">
      <w:pPr>
        <w:spacing w:after="0" w:line="360" w:lineRule="auto"/>
        <w:jc w:val="both"/>
        <w:rPr>
          <w:rFonts w:ascii="Arial" w:hAnsi="Arial" w:cs="Arial"/>
          <w:sz w:val="24"/>
          <w:szCs w:val="24"/>
        </w:rPr>
      </w:pPr>
    </w:p>
    <w:p w:rsidR="000F3621" w:rsidRPr="00247E8D" w:rsidRDefault="000F3621" w:rsidP="00790C14">
      <w:pPr>
        <w:spacing w:after="0" w:line="360" w:lineRule="auto"/>
        <w:jc w:val="both"/>
        <w:rPr>
          <w:rFonts w:ascii="Arial" w:hAnsi="Arial" w:cs="Arial"/>
          <w:sz w:val="24"/>
          <w:szCs w:val="24"/>
        </w:rPr>
      </w:pPr>
    </w:p>
    <w:p w:rsidR="0015107A" w:rsidRPr="00247E8D" w:rsidRDefault="0015107A" w:rsidP="00790C14">
      <w:pPr>
        <w:spacing w:after="0" w:line="360" w:lineRule="auto"/>
        <w:jc w:val="both"/>
        <w:rPr>
          <w:rFonts w:ascii="Arial" w:hAnsi="Arial" w:cs="Arial"/>
          <w:sz w:val="24"/>
          <w:szCs w:val="24"/>
        </w:rPr>
      </w:pPr>
    </w:p>
    <w:p w:rsidR="000300FE" w:rsidRPr="00247E8D" w:rsidRDefault="000300FE" w:rsidP="00790C14">
      <w:pPr>
        <w:spacing w:after="0" w:line="360" w:lineRule="auto"/>
        <w:rPr>
          <w:rFonts w:ascii="Arial" w:hAnsi="Arial" w:cs="Arial"/>
          <w:sz w:val="24"/>
          <w:szCs w:val="24"/>
        </w:rPr>
      </w:pPr>
      <w:r w:rsidRPr="00247E8D">
        <w:rPr>
          <w:rFonts w:ascii="Arial" w:hAnsi="Arial" w:cs="Arial"/>
          <w:sz w:val="24"/>
          <w:szCs w:val="24"/>
        </w:rPr>
        <w:br w:type="page"/>
      </w:r>
    </w:p>
    <w:p w:rsidR="00790C14" w:rsidRPr="00790C14" w:rsidRDefault="00790C14" w:rsidP="00790C14">
      <w:pPr>
        <w:spacing w:after="0" w:line="360" w:lineRule="auto"/>
        <w:rPr>
          <w:rFonts w:ascii="Arial" w:hAnsi="Arial" w:cs="Arial"/>
          <w:color w:val="7F7F7F" w:themeColor="text1" w:themeTint="80"/>
          <w:sz w:val="24"/>
          <w:szCs w:val="24"/>
        </w:rPr>
      </w:pPr>
      <w:r>
        <w:rPr>
          <w:rFonts w:ascii="Arial" w:hAnsi="Arial" w:cs="Arial"/>
          <w:color w:val="7F7F7F" w:themeColor="text1" w:themeTint="80"/>
          <w:sz w:val="24"/>
          <w:szCs w:val="24"/>
        </w:rPr>
        <w:lastRenderedPageBreak/>
        <w:t>English</w:t>
      </w:r>
    </w:p>
    <w:p w:rsidR="00790C14" w:rsidRPr="00423399" w:rsidRDefault="00790C14" w:rsidP="00790C14">
      <w:pPr>
        <w:spacing w:after="0" w:line="360" w:lineRule="auto"/>
        <w:jc w:val="center"/>
        <w:rPr>
          <w:rFonts w:ascii="Arial" w:hAnsi="Arial" w:cs="Arial"/>
          <w:b/>
          <w:sz w:val="24"/>
          <w:szCs w:val="24"/>
        </w:rPr>
      </w:pPr>
      <w:r w:rsidRPr="00423399">
        <w:rPr>
          <w:rFonts w:ascii="Arial" w:hAnsi="Arial" w:cs="Arial"/>
          <w:b/>
          <w:sz w:val="24"/>
          <w:szCs w:val="24"/>
        </w:rPr>
        <w:t>Information and consent form for participants of the 2nd national TB prevalence survey in Viet Nam</w:t>
      </w:r>
    </w:p>
    <w:p w:rsidR="00790C14" w:rsidRPr="00423399" w:rsidRDefault="00790C14" w:rsidP="00790C14">
      <w:pPr>
        <w:spacing w:after="0" w:line="360" w:lineRule="auto"/>
        <w:rPr>
          <w:rFonts w:ascii="Arial" w:hAnsi="Arial" w:cs="Arial"/>
          <w:i/>
          <w:sz w:val="24"/>
          <w:szCs w:val="24"/>
        </w:rPr>
      </w:pPr>
      <w:r w:rsidRPr="00423399">
        <w:rPr>
          <w:rFonts w:ascii="Arial" w:hAnsi="Arial" w:cs="Arial"/>
          <w:i/>
          <w:sz w:val="24"/>
          <w:szCs w:val="24"/>
        </w:rPr>
        <w:t>Persons in charge of the survey</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 xml:space="preserve">Associate Professor Nguyễn Viết Nhung, MD, PhD </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Doctor Nguyễn Bình Hòa, MD, PhD</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 xml:space="preserve">The Vietnam National Tuberculosis Program </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463 Hoàng Hoa Th</w:t>
      </w:r>
      <w:bookmarkStart w:id="0" w:name="_GoBack"/>
      <w:bookmarkEnd w:id="0"/>
      <w:r w:rsidRPr="00423399">
        <w:rPr>
          <w:rFonts w:ascii="Arial" w:hAnsi="Arial" w:cs="Arial"/>
          <w:sz w:val="24"/>
          <w:szCs w:val="24"/>
        </w:rPr>
        <w:t>ám Street, Ba Đình, Hà Nội</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Tel: 0912008604</w:t>
      </w:r>
    </w:p>
    <w:p w:rsidR="00790C14" w:rsidRPr="00423399" w:rsidRDefault="00790C14" w:rsidP="00790C14">
      <w:pPr>
        <w:spacing w:after="0" w:line="360" w:lineRule="auto"/>
        <w:rPr>
          <w:rFonts w:ascii="Arial" w:hAnsi="Arial" w:cs="Arial"/>
          <w:b/>
          <w:sz w:val="24"/>
          <w:szCs w:val="24"/>
        </w:rPr>
      </w:pPr>
      <w:r w:rsidRPr="00423399">
        <w:rPr>
          <w:rFonts w:ascii="Arial" w:hAnsi="Arial" w:cs="Arial"/>
          <w:b/>
          <w:sz w:val="24"/>
          <w:szCs w:val="24"/>
        </w:rPr>
        <w:t>Information for participants</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The overall objective of this survey is to evaluation the current situation of tuberculosis (TB) in Viet Nam to further improve TB control in our country.</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All eligible adults ≥ 15 years of age have received invitations during the door-to-door census to paticipate in the screening procedures by an interview and chest X-ray. If you are screened positive for TB, you will be tested for TB with two sputum samples. One spot sample will be taken at the survey site for Xpert testing, the other sample will be taken at home in the next morning for direct smear microscopy and culture.</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You are invited to participate in this survey because you live in an area that we selected randomly as a cluster in the survey.</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Your participation in the survey is completely voluntary and you can withdraw from the survey at any time without saying the reason.</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All of your information will be kept confidently, stored electronically, only assessable for authorized staffs and will only be used for research purposes.</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If diagnosed with TB, you will be referred to a suitable TB treatment facility within the NTP network to register for treatment.</w:t>
      </w:r>
    </w:p>
    <w:p w:rsidR="00790C14" w:rsidRDefault="00790C14" w:rsidP="00790C14">
      <w:pPr>
        <w:spacing w:after="0" w:line="360" w:lineRule="auto"/>
        <w:rPr>
          <w:rFonts w:ascii="Arial" w:hAnsi="Arial" w:cs="Arial"/>
          <w:b/>
          <w:sz w:val="24"/>
          <w:szCs w:val="24"/>
        </w:rPr>
      </w:pPr>
      <w:r>
        <w:rPr>
          <w:rFonts w:ascii="Arial" w:hAnsi="Arial" w:cs="Arial"/>
          <w:b/>
          <w:sz w:val="24"/>
          <w:szCs w:val="24"/>
        </w:rPr>
        <w:br w:type="page"/>
      </w:r>
    </w:p>
    <w:p w:rsidR="00790C14" w:rsidRPr="00423399" w:rsidRDefault="00790C14" w:rsidP="00790C14">
      <w:pPr>
        <w:spacing w:after="0" w:line="360" w:lineRule="auto"/>
        <w:rPr>
          <w:rFonts w:ascii="Arial" w:hAnsi="Arial" w:cs="Arial"/>
          <w:b/>
          <w:sz w:val="24"/>
          <w:szCs w:val="24"/>
        </w:rPr>
      </w:pPr>
      <w:r w:rsidRPr="00423399">
        <w:rPr>
          <w:rFonts w:ascii="Arial" w:hAnsi="Arial" w:cs="Arial"/>
          <w:b/>
          <w:sz w:val="24"/>
          <w:szCs w:val="24"/>
        </w:rPr>
        <w:lastRenderedPageBreak/>
        <w:t xml:space="preserve">Consent form for participants </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I have been informed about the 2</w:t>
      </w:r>
      <w:r w:rsidRPr="00423399">
        <w:rPr>
          <w:rFonts w:ascii="Arial" w:hAnsi="Arial" w:cs="Arial"/>
          <w:sz w:val="24"/>
          <w:szCs w:val="24"/>
          <w:vertAlign w:val="superscript"/>
        </w:rPr>
        <w:t>nd</w:t>
      </w:r>
      <w:r w:rsidRPr="00423399">
        <w:rPr>
          <w:rFonts w:ascii="Arial" w:hAnsi="Arial" w:cs="Arial"/>
          <w:sz w:val="24"/>
          <w:szCs w:val="24"/>
        </w:rPr>
        <w:t xml:space="preserve"> national TB prevalence survey.</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I had the opportunity to ask questions about this survey and received satisfactory answers to my questions.</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I understand what to do if I participate in the survey.</w:t>
      </w:r>
    </w:p>
    <w:p w:rsidR="00790C14" w:rsidRPr="00423399" w:rsidRDefault="00790C14" w:rsidP="00790C14">
      <w:pPr>
        <w:spacing w:after="0" w:line="360" w:lineRule="auto"/>
        <w:rPr>
          <w:rFonts w:ascii="Arial" w:hAnsi="Arial" w:cs="Arial"/>
          <w:sz w:val="24"/>
          <w:szCs w:val="24"/>
        </w:rPr>
      </w:pPr>
      <w:r w:rsidRPr="00423399">
        <w:rPr>
          <w:rFonts w:ascii="Arial" w:hAnsi="Arial" w:cs="Arial"/>
          <w:sz w:val="24"/>
          <w:szCs w:val="24"/>
        </w:rPr>
        <w:t xml:space="preserve">I understand that if I participate, I can withdraw from this survey at any time without any reason. </w:t>
      </w:r>
    </w:p>
    <w:p w:rsidR="00790C14" w:rsidRPr="00423399" w:rsidRDefault="00790C14" w:rsidP="00790C14">
      <w:pPr>
        <w:spacing w:after="0" w:line="360" w:lineRule="auto"/>
        <w:rPr>
          <w:rFonts w:ascii="Arial" w:hAnsi="Arial" w:cs="Arial"/>
          <w:sz w:val="24"/>
          <w:szCs w:val="24"/>
        </w:rPr>
      </w:pPr>
      <w:r w:rsidRPr="00423399">
        <w:rPr>
          <w:rFonts w:ascii="Arial" w:hAnsi="Arial" w:cs="Arial"/>
          <w:noProof/>
          <w:sz w:val="24"/>
          <w:szCs w:val="24"/>
        </w:rPr>
        <mc:AlternateContent>
          <mc:Choice Requires="wps">
            <w:drawing>
              <wp:anchor distT="0" distB="0" distL="114300" distR="114300" simplePos="0" relativeHeight="251663360" behindDoc="0" locked="0" layoutInCell="1" allowOverlap="1" wp14:anchorId="1D29EA24" wp14:editId="6C0828CA">
                <wp:simplePos x="0" y="0"/>
                <wp:positionH relativeFrom="column">
                  <wp:posOffset>120015</wp:posOffset>
                </wp:positionH>
                <wp:positionV relativeFrom="paragraph">
                  <wp:posOffset>23495</wp:posOffset>
                </wp:positionV>
                <wp:extent cx="133350" cy="152400"/>
                <wp:effectExtent l="0" t="0" r="19050" b="19050"/>
                <wp:wrapNone/>
                <wp:docPr id="1" name="Frame 1"/>
                <wp:cNvGraphicFramePr/>
                <a:graphic xmlns:a="http://schemas.openxmlformats.org/drawingml/2006/main">
                  <a:graphicData uri="http://schemas.microsoft.com/office/word/2010/wordprocessingShape">
                    <wps:wsp>
                      <wps:cNvSpPr/>
                      <wps:spPr>
                        <a:xfrm>
                          <a:off x="0" y="0"/>
                          <a:ext cx="133350" cy="152400"/>
                        </a:xfrm>
                        <a:prstGeom prst="fram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069CC" id="Frame 1" o:spid="_x0000_s1026" style="position:absolute;margin-left:9.45pt;margin-top:1.85pt;width:1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" path="m,l133350,r,152400l,152400,,xm16669,16669r,119062l116681,135731r,-119062l16669,16669xe" fillcolor="white [3201]" strokecolor="#70ad47 [3209]" strokeweight="1pt">
                <v:stroke joinstyle="miter"/>
                <v:path arrowok="t" o:connecttype="custom" o:connectlocs="0,0;133350,0;133350,152400;0,152400;0,0;16669,16669;16669,135731;116681,135731;116681,16669;16669,16669" o:connectangles="0,0,0,0,0,0,0,0,0,0"/>
              </v:shape>
            </w:pict>
          </mc:Fallback>
        </mc:AlternateContent>
      </w:r>
      <w:r w:rsidRPr="00423399">
        <w:rPr>
          <w:rFonts w:ascii="Arial" w:hAnsi="Arial" w:cs="Arial"/>
          <w:sz w:val="24"/>
          <w:szCs w:val="24"/>
        </w:rPr>
        <w:t xml:space="preserve">       </w:t>
      </w:r>
      <w:r w:rsidRPr="00423399">
        <w:rPr>
          <w:rFonts w:ascii="Arial" w:hAnsi="Arial" w:cs="Arial"/>
          <w:color w:val="222222"/>
          <w:sz w:val="24"/>
          <w:szCs w:val="24"/>
          <w:lang w:val="en"/>
        </w:rPr>
        <w:t>I agree voluntarily to participate in this survey.</w:t>
      </w:r>
    </w:p>
    <w:p w:rsidR="00790C14" w:rsidRPr="00423399" w:rsidRDefault="00790C14" w:rsidP="00790C14">
      <w:pPr>
        <w:spacing w:after="0" w:line="360" w:lineRule="auto"/>
        <w:rPr>
          <w:rFonts w:ascii="Arial" w:hAnsi="Arial" w:cs="Arial"/>
          <w:sz w:val="24"/>
          <w:szCs w:val="24"/>
        </w:rPr>
      </w:pPr>
      <w:r w:rsidRPr="00423399">
        <w:rPr>
          <w:rFonts w:ascii="Arial" w:hAnsi="Arial" w:cs="Arial"/>
          <w:noProof/>
          <w:sz w:val="24"/>
          <w:szCs w:val="24"/>
        </w:rPr>
        <mc:AlternateContent>
          <mc:Choice Requires="wps">
            <w:drawing>
              <wp:anchor distT="0" distB="0" distL="114300" distR="114300" simplePos="0" relativeHeight="251664384" behindDoc="0" locked="0" layoutInCell="1" allowOverlap="1" wp14:anchorId="1011B2B0" wp14:editId="1200D398">
                <wp:simplePos x="0" y="0"/>
                <wp:positionH relativeFrom="column">
                  <wp:posOffset>114300</wp:posOffset>
                </wp:positionH>
                <wp:positionV relativeFrom="paragraph">
                  <wp:posOffset>19050</wp:posOffset>
                </wp:positionV>
                <wp:extent cx="133350" cy="152400"/>
                <wp:effectExtent l="0" t="0" r="19050" b="19050"/>
                <wp:wrapNone/>
                <wp:docPr id="4" name="Frame 4"/>
                <wp:cNvGraphicFramePr/>
                <a:graphic xmlns:a="http://schemas.openxmlformats.org/drawingml/2006/main">
                  <a:graphicData uri="http://schemas.microsoft.com/office/word/2010/wordprocessingShape">
                    <wps:wsp>
                      <wps:cNvSpPr/>
                      <wps:spPr>
                        <a:xfrm>
                          <a:off x="0" y="0"/>
                          <a:ext cx="133350" cy="152400"/>
                        </a:xfrm>
                        <a:prstGeom prst="fram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EFDBC" id="Frame 4" o:spid="_x0000_s1026" style="position:absolute;margin-left:9pt;margin-top:1.5pt;width:10.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" path="m,l133350,r,152400l,152400,,xm16669,16669r,119062l116681,135731r,-119062l16669,16669xe" fillcolor="window" strokecolor="#70ad47" strokeweight="1pt">
                <v:stroke joinstyle="miter"/>
                <v:path arrowok="t" o:connecttype="custom" o:connectlocs="0,0;133350,0;133350,152400;0,152400;0,0;16669,16669;16669,135731;116681,135731;116681,16669;16669,16669" o:connectangles="0,0,0,0,0,0,0,0,0,0"/>
              </v:shape>
            </w:pict>
          </mc:Fallback>
        </mc:AlternateContent>
      </w:r>
      <w:r w:rsidRPr="00423399">
        <w:rPr>
          <w:rFonts w:ascii="Arial" w:hAnsi="Arial" w:cs="Arial"/>
          <w:sz w:val="24"/>
          <w:szCs w:val="24"/>
        </w:rPr>
        <w:t xml:space="preserve">       </w:t>
      </w:r>
      <w:r w:rsidRPr="00423399">
        <w:rPr>
          <w:rFonts w:ascii="Arial" w:hAnsi="Arial" w:cs="Arial"/>
          <w:color w:val="222222"/>
          <w:sz w:val="24"/>
          <w:szCs w:val="24"/>
          <w:lang w:val="en"/>
        </w:rPr>
        <w:t>I don’t agree to participate in this survey</w:t>
      </w:r>
    </w:p>
    <w:p w:rsidR="00790C14" w:rsidRPr="00247E8D" w:rsidRDefault="00790C14" w:rsidP="00790C14">
      <w:pPr>
        <w:spacing w:after="0" w:line="360" w:lineRule="auto"/>
        <w:jc w:val="both"/>
        <w:rPr>
          <w:rFonts w:ascii="Arial" w:hAnsi="Arial" w:cs="Arial"/>
          <w:sz w:val="24"/>
          <w:szCs w:val="24"/>
        </w:rPr>
      </w:pPr>
      <w:r>
        <w:rPr>
          <w:rFonts w:ascii="Arial" w:hAnsi="Arial" w:cs="Arial"/>
          <w:sz w:val="24"/>
          <w:szCs w:val="24"/>
        </w:rPr>
        <w:t>Date</w:t>
      </w:r>
      <w:r w:rsidRPr="00247E8D">
        <w:rPr>
          <w:rFonts w:ascii="Arial" w:hAnsi="Arial" w:cs="Arial"/>
          <w:sz w:val="24"/>
          <w:szCs w:val="24"/>
        </w:rPr>
        <w:t xml:space="preserve"> ……. </w:t>
      </w:r>
      <w:r>
        <w:rPr>
          <w:rFonts w:ascii="Arial" w:hAnsi="Arial" w:cs="Arial"/>
          <w:sz w:val="24"/>
          <w:szCs w:val="24"/>
        </w:rPr>
        <w:t>Month</w:t>
      </w:r>
      <w:r w:rsidRPr="00247E8D">
        <w:rPr>
          <w:rFonts w:ascii="Arial" w:hAnsi="Arial" w:cs="Arial"/>
          <w:sz w:val="24"/>
          <w:szCs w:val="24"/>
        </w:rPr>
        <w:t xml:space="preserve">…….. </w:t>
      </w:r>
      <w:r>
        <w:rPr>
          <w:rFonts w:ascii="Arial" w:hAnsi="Arial" w:cs="Arial"/>
          <w:sz w:val="24"/>
          <w:szCs w:val="24"/>
        </w:rPr>
        <w:t>Year</w:t>
      </w:r>
      <w:r w:rsidRPr="00247E8D">
        <w:rPr>
          <w:rFonts w:ascii="Arial" w:hAnsi="Arial" w:cs="Arial"/>
          <w:sz w:val="24"/>
          <w:szCs w:val="24"/>
        </w:rPr>
        <w:t>………..</w:t>
      </w:r>
    </w:p>
    <w:p w:rsidR="00790C14" w:rsidRPr="00247E8D" w:rsidRDefault="00790C14" w:rsidP="00790C14">
      <w:pPr>
        <w:spacing w:after="0" w:line="360" w:lineRule="auto"/>
        <w:jc w:val="both"/>
        <w:rPr>
          <w:rFonts w:ascii="Arial" w:hAnsi="Arial" w:cs="Arial"/>
          <w:sz w:val="24"/>
          <w:szCs w:val="24"/>
        </w:rPr>
      </w:pPr>
      <w:r w:rsidRPr="00247E8D">
        <w:rPr>
          <w:rFonts w:ascii="Arial" w:hAnsi="Arial" w:cs="Arial"/>
          <w:sz w:val="24"/>
          <w:szCs w:val="24"/>
        </w:rPr>
        <w:t>(</w:t>
      </w:r>
      <w:r>
        <w:rPr>
          <w:rFonts w:ascii="Arial" w:hAnsi="Arial" w:cs="Arial"/>
          <w:sz w:val="24"/>
          <w:szCs w:val="24"/>
        </w:rPr>
        <w:t>Signature and full name of the participant</w:t>
      </w:r>
      <w:r w:rsidRPr="00247E8D">
        <w:rPr>
          <w:rFonts w:ascii="Arial" w:hAnsi="Arial" w:cs="Arial"/>
          <w:sz w:val="24"/>
          <w:szCs w:val="24"/>
        </w:rPr>
        <w:t>)</w:t>
      </w:r>
    </w:p>
    <w:p w:rsidR="00790C14" w:rsidRPr="00247E8D" w:rsidRDefault="00790C14" w:rsidP="00790C14">
      <w:pPr>
        <w:spacing w:after="0" w:line="360" w:lineRule="auto"/>
        <w:jc w:val="both"/>
        <w:rPr>
          <w:rFonts w:ascii="Arial" w:hAnsi="Arial" w:cs="Arial"/>
          <w:sz w:val="24"/>
          <w:szCs w:val="24"/>
        </w:rPr>
      </w:pPr>
    </w:p>
    <w:p w:rsidR="00790C14" w:rsidRPr="00247E8D" w:rsidRDefault="00790C14" w:rsidP="00790C14">
      <w:pPr>
        <w:spacing w:after="0" w:line="360" w:lineRule="auto"/>
        <w:jc w:val="both"/>
        <w:rPr>
          <w:rFonts w:ascii="Arial" w:hAnsi="Arial" w:cs="Arial"/>
          <w:sz w:val="24"/>
          <w:szCs w:val="24"/>
        </w:rPr>
      </w:pPr>
    </w:p>
    <w:p w:rsidR="00790C14" w:rsidRPr="00247E8D" w:rsidRDefault="00790C14" w:rsidP="00790C14">
      <w:pPr>
        <w:spacing w:after="0" w:line="360" w:lineRule="auto"/>
        <w:jc w:val="both"/>
        <w:rPr>
          <w:rFonts w:ascii="Arial" w:hAnsi="Arial" w:cs="Arial"/>
          <w:sz w:val="24"/>
          <w:szCs w:val="24"/>
        </w:rPr>
      </w:pPr>
    </w:p>
    <w:p w:rsidR="00790C14" w:rsidRPr="00247E8D" w:rsidRDefault="00790C14" w:rsidP="00790C14">
      <w:pPr>
        <w:spacing w:after="0" w:line="360" w:lineRule="auto"/>
        <w:jc w:val="both"/>
        <w:rPr>
          <w:rFonts w:ascii="Arial" w:hAnsi="Arial" w:cs="Arial"/>
          <w:sz w:val="24"/>
          <w:szCs w:val="24"/>
        </w:rPr>
      </w:pPr>
      <w:r w:rsidRPr="00247E8D">
        <w:rPr>
          <w:rFonts w:ascii="Arial" w:hAnsi="Arial" w:cs="Arial"/>
          <w:sz w:val="24"/>
          <w:szCs w:val="24"/>
        </w:rPr>
        <w:t>…………………………………………</w:t>
      </w:r>
    </w:p>
    <w:p w:rsidR="00790C14" w:rsidRPr="00247E8D" w:rsidRDefault="00790C14" w:rsidP="00790C14">
      <w:pPr>
        <w:spacing w:after="0" w:line="360" w:lineRule="auto"/>
        <w:jc w:val="both"/>
        <w:rPr>
          <w:rFonts w:ascii="Arial" w:hAnsi="Arial" w:cs="Arial"/>
          <w:sz w:val="24"/>
          <w:szCs w:val="24"/>
        </w:rPr>
      </w:pPr>
    </w:p>
    <w:p w:rsidR="00790C14" w:rsidRPr="00247E8D" w:rsidRDefault="00790C14" w:rsidP="00790C14">
      <w:pPr>
        <w:spacing w:after="0" w:line="360" w:lineRule="auto"/>
        <w:jc w:val="both"/>
        <w:rPr>
          <w:rFonts w:ascii="Arial" w:hAnsi="Arial" w:cs="Arial"/>
          <w:b/>
          <w:sz w:val="24"/>
          <w:szCs w:val="24"/>
        </w:rPr>
      </w:pPr>
      <w:r>
        <w:rPr>
          <w:rFonts w:ascii="Arial" w:hAnsi="Arial" w:cs="Arial"/>
          <w:b/>
          <w:sz w:val="24"/>
          <w:szCs w:val="24"/>
        </w:rPr>
        <w:t>For survey staff</w:t>
      </w:r>
      <w:r w:rsidRPr="00247E8D">
        <w:rPr>
          <w:rFonts w:ascii="Arial" w:hAnsi="Arial" w:cs="Arial"/>
          <w:b/>
          <w:sz w:val="24"/>
          <w:szCs w:val="24"/>
        </w:rPr>
        <w:t>:</w:t>
      </w:r>
    </w:p>
    <w:p w:rsidR="00790C14" w:rsidRPr="00247E8D" w:rsidRDefault="00790C14" w:rsidP="00790C14">
      <w:pPr>
        <w:spacing w:after="0" w:line="360" w:lineRule="auto"/>
        <w:jc w:val="both"/>
        <w:rPr>
          <w:rFonts w:ascii="Arial" w:hAnsi="Arial" w:cs="Arial"/>
          <w:b/>
          <w:sz w:val="24"/>
          <w:szCs w:val="24"/>
        </w:rPr>
      </w:pPr>
    </w:p>
    <w:p w:rsidR="00790C14" w:rsidRPr="00247E8D" w:rsidRDefault="00790C14" w:rsidP="00790C14">
      <w:pPr>
        <w:spacing w:after="0" w:line="360" w:lineRule="auto"/>
        <w:jc w:val="both"/>
        <w:rPr>
          <w:rFonts w:ascii="Arial" w:hAnsi="Arial" w:cs="Arial"/>
          <w:b/>
          <w:sz w:val="24"/>
          <w:szCs w:val="24"/>
        </w:rPr>
      </w:pPr>
      <w:r>
        <w:rPr>
          <w:rFonts w:ascii="Arial" w:hAnsi="Arial" w:cs="Arial"/>
          <w:b/>
          <w:sz w:val="24"/>
          <w:szCs w:val="24"/>
        </w:rPr>
        <w:t>Cluster ID</w:t>
      </w:r>
      <w:r w:rsidRPr="00247E8D">
        <w:rPr>
          <w:rFonts w:ascii="Arial" w:hAnsi="Arial" w:cs="Arial"/>
          <w:b/>
          <w:sz w:val="24"/>
          <w:szCs w:val="24"/>
        </w:rPr>
        <w:t xml:space="preserve"> – </w:t>
      </w:r>
      <w:r>
        <w:rPr>
          <w:rFonts w:ascii="Arial" w:hAnsi="Arial" w:cs="Arial"/>
          <w:b/>
          <w:sz w:val="24"/>
          <w:szCs w:val="24"/>
        </w:rPr>
        <w:t>Household ID</w:t>
      </w:r>
      <w:r w:rsidRPr="00247E8D">
        <w:rPr>
          <w:rFonts w:ascii="Arial" w:hAnsi="Arial" w:cs="Arial"/>
          <w:b/>
          <w:sz w:val="24"/>
          <w:szCs w:val="24"/>
        </w:rPr>
        <w:t xml:space="preserve"> – </w:t>
      </w:r>
      <w:r>
        <w:rPr>
          <w:rFonts w:ascii="Arial" w:hAnsi="Arial" w:cs="Arial"/>
          <w:b/>
          <w:sz w:val="24"/>
          <w:szCs w:val="24"/>
        </w:rPr>
        <w:t>Individual ID</w:t>
      </w:r>
    </w:p>
    <w:p w:rsidR="00790C14" w:rsidRPr="00247E8D" w:rsidRDefault="00790C14" w:rsidP="00790C14">
      <w:pPr>
        <w:shd w:val="clear" w:color="auto" w:fill="FFFFFF"/>
        <w:spacing w:after="0" w:line="360" w:lineRule="auto"/>
        <w:rPr>
          <w:rFonts w:ascii="Arial" w:hAnsi="Arial" w:cs="Arial"/>
          <w:sz w:val="48"/>
          <w:szCs w:val="24"/>
          <w:lang w:val="en-GB"/>
        </w:rPr>
      </w:pP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r w:rsidRPr="00247E8D">
        <w:rPr>
          <w:rFonts w:ascii="Arial" w:hAnsi="Arial" w:cs="Arial"/>
          <w:sz w:val="48"/>
          <w:szCs w:val="24"/>
          <w:lang w:val="pt-BR"/>
        </w:rPr>
        <w:t xml:space="preserve"> - </w:t>
      </w: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r w:rsidRPr="00247E8D">
        <w:rPr>
          <w:rFonts w:ascii="Arial" w:hAnsi="Arial" w:cs="Arial"/>
          <w:sz w:val="48"/>
          <w:szCs w:val="24"/>
          <w:lang w:val="pt-BR"/>
        </w:rPr>
        <w:t xml:space="preserve"> - </w:t>
      </w: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r w:rsidRPr="00247E8D">
        <w:rPr>
          <w:rFonts w:ascii="Arial" w:hAnsi="Arial" w:cs="Arial"/>
          <w:sz w:val="48"/>
          <w:szCs w:val="24"/>
          <w:lang w:val="pt-BR"/>
        </w:rPr>
        <w:t xml:space="preserve"> </w:t>
      </w:r>
      <w:r w:rsidRPr="00247E8D">
        <w:rPr>
          <w:rFonts w:ascii="Arial" w:hAnsi="Arial" w:cs="Arial"/>
          <w:sz w:val="48"/>
          <w:szCs w:val="24"/>
        </w:rPr>
        <w:sym w:font="Webdings" w:char="F063"/>
      </w:r>
    </w:p>
    <w:p w:rsidR="00790C14" w:rsidRPr="00423399" w:rsidRDefault="00790C14" w:rsidP="00790C14">
      <w:pPr>
        <w:spacing w:after="0" w:line="360" w:lineRule="auto"/>
        <w:rPr>
          <w:rFonts w:ascii="Arial" w:hAnsi="Arial" w:cs="Arial"/>
          <w:sz w:val="24"/>
          <w:szCs w:val="24"/>
        </w:rPr>
      </w:pPr>
    </w:p>
    <w:p w:rsidR="00790C14" w:rsidRPr="00423399" w:rsidRDefault="00790C14" w:rsidP="00790C14">
      <w:pPr>
        <w:spacing w:after="0" w:line="360" w:lineRule="auto"/>
        <w:rPr>
          <w:rFonts w:ascii="Arial" w:hAnsi="Arial" w:cs="Arial"/>
          <w:sz w:val="24"/>
          <w:szCs w:val="24"/>
        </w:rPr>
      </w:pPr>
    </w:p>
    <w:p w:rsidR="00790C14" w:rsidRPr="00423399" w:rsidRDefault="00790C14" w:rsidP="00790C14">
      <w:pPr>
        <w:spacing w:after="0" w:line="360" w:lineRule="auto"/>
        <w:rPr>
          <w:rFonts w:ascii="Arial" w:hAnsi="Arial" w:cs="Arial"/>
          <w:sz w:val="24"/>
          <w:szCs w:val="24"/>
        </w:rPr>
      </w:pPr>
    </w:p>
    <w:p w:rsidR="0015107A" w:rsidRPr="00247E8D" w:rsidRDefault="0015107A" w:rsidP="00790C14">
      <w:pPr>
        <w:spacing w:after="0" w:line="360" w:lineRule="auto"/>
        <w:jc w:val="both"/>
        <w:rPr>
          <w:rFonts w:ascii="Arial" w:hAnsi="Arial" w:cs="Arial"/>
          <w:sz w:val="24"/>
          <w:szCs w:val="24"/>
        </w:rPr>
      </w:pPr>
    </w:p>
    <w:sectPr w:rsidR="0015107A" w:rsidRPr="00247E8D" w:rsidSect="00E175F1">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9F" w:rsidRDefault="003D3B9F" w:rsidP="000300FE">
      <w:pPr>
        <w:spacing w:after="0" w:line="240" w:lineRule="auto"/>
      </w:pPr>
      <w:r>
        <w:separator/>
      </w:r>
    </w:p>
  </w:endnote>
  <w:endnote w:type="continuationSeparator" w:id="0">
    <w:p w:rsidR="003D3B9F" w:rsidRDefault="003D3B9F" w:rsidP="0003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9F" w:rsidRDefault="003D3B9F" w:rsidP="000300FE">
      <w:pPr>
        <w:spacing w:after="0" w:line="240" w:lineRule="auto"/>
      </w:pPr>
      <w:r>
        <w:separator/>
      </w:r>
    </w:p>
  </w:footnote>
  <w:footnote w:type="continuationSeparator" w:id="0">
    <w:p w:rsidR="003D3B9F" w:rsidRDefault="003D3B9F" w:rsidP="00030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8"/>
    <w:rsid w:val="000300FE"/>
    <w:rsid w:val="000F3621"/>
    <w:rsid w:val="00147268"/>
    <w:rsid w:val="0015103D"/>
    <w:rsid w:val="0015107A"/>
    <w:rsid w:val="001A6B5D"/>
    <w:rsid w:val="002211DE"/>
    <w:rsid w:val="00247E8D"/>
    <w:rsid w:val="00356542"/>
    <w:rsid w:val="003D3B9F"/>
    <w:rsid w:val="004C14C5"/>
    <w:rsid w:val="004D3178"/>
    <w:rsid w:val="006979AB"/>
    <w:rsid w:val="0076303F"/>
    <w:rsid w:val="00790C14"/>
    <w:rsid w:val="00835D9E"/>
    <w:rsid w:val="00911036"/>
    <w:rsid w:val="00953E3E"/>
    <w:rsid w:val="00964ED6"/>
    <w:rsid w:val="009A6ADC"/>
    <w:rsid w:val="009B5AC8"/>
    <w:rsid w:val="00A63C45"/>
    <w:rsid w:val="00C0144F"/>
    <w:rsid w:val="00DB63E9"/>
    <w:rsid w:val="00E175F1"/>
    <w:rsid w:val="00E8133C"/>
    <w:rsid w:val="00F42740"/>
    <w:rsid w:val="00F8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7CDD9-D66C-479F-BCC5-35E76C84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FE"/>
  </w:style>
  <w:style w:type="paragraph" w:styleId="Footer">
    <w:name w:val="footer"/>
    <w:basedOn w:val="Normal"/>
    <w:link w:val="FooterChar"/>
    <w:uiPriority w:val="99"/>
    <w:unhideWhenUsed/>
    <w:rsid w:val="0003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07C7-DDDC-49FF-BFEA-B9A3F4A2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TuanAnhPC</dc:creator>
  <cp:keywords/>
  <dc:description/>
  <cp:lastModifiedBy>Viet Hai Nguyen</cp:lastModifiedBy>
  <cp:revision>2</cp:revision>
  <dcterms:created xsi:type="dcterms:W3CDTF">2020-03-12T16:21:00Z</dcterms:created>
  <dcterms:modified xsi:type="dcterms:W3CDTF">2020-03-12T16:21:00Z</dcterms:modified>
</cp:coreProperties>
</file>