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014E" w14:textId="77777777" w:rsidR="002561D3" w:rsidRPr="007B3436" w:rsidRDefault="002561D3" w:rsidP="002561D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3436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4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Cross-validation (</w:t>
      </w:r>
      <w:r w:rsidRPr="007B3436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436">
        <w:rPr>
          <w:rFonts w:ascii="Times New Roman" w:hAnsi="Times New Roman" w:cs="Times New Roman"/>
          <w:sz w:val="24"/>
          <w:szCs w:val="24"/>
        </w:rPr>
        <w:t xml:space="preserve"> statistics of </w:t>
      </w:r>
      <w:r>
        <w:rPr>
          <w:rFonts w:ascii="Times New Roman" w:hAnsi="Times New Roman" w:cs="Times New Roman"/>
          <w:sz w:val="24"/>
          <w:szCs w:val="24"/>
        </w:rPr>
        <w:t xml:space="preserve">the ozone national </w:t>
      </w:r>
      <w:r w:rsidRPr="00493776">
        <w:rPr>
          <w:rFonts w:ascii="Times New Roman" w:hAnsi="Times New Roman" w:cs="Times New Roman"/>
          <w:sz w:val="24"/>
          <w:szCs w:val="24"/>
        </w:rPr>
        <w:t>Integr</w:t>
      </w:r>
      <w:r>
        <w:rPr>
          <w:rFonts w:ascii="Times New Roman" w:hAnsi="Times New Roman" w:cs="Times New Roman"/>
          <w:sz w:val="24"/>
          <w:szCs w:val="24"/>
        </w:rPr>
        <w:t>ated Empirical Geographic (IEG)</w:t>
      </w:r>
      <w:r w:rsidRPr="007B3436">
        <w:rPr>
          <w:rFonts w:ascii="Times New Roman" w:hAnsi="Times New Roman" w:cs="Times New Roman"/>
          <w:sz w:val="24"/>
          <w:szCs w:val="24"/>
        </w:rPr>
        <w:t xml:space="preserve"> models including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and </w:t>
      </w:r>
      <w:r w:rsidRPr="007B3436">
        <w:rPr>
          <w:rFonts w:ascii="Times New Roman" w:hAnsi="Times New Roman" w:cs="Times New Roman"/>
          <w:sz w:val="24"/>
          <w:szCs w:val="24"/>
        </w:rPr>
        <w:t xml:space="preserve">all geographic variables </w:t>
      </w:r>
      <w:r>
        <w:rPr>
          <w:rFonts w:ascii="Times New Roman" w:hAnsi="Times New Roman" w:cs="Times New Roman"/>
          <w:sz w:val="24"/>
          <w:szCs w:val="24"/>
        </w:rPr>
        <w:t xml:space="preserve">and/or satellite estimates </w:t>
      </w:r>
      <w:r w:rsidRPr="007B3436">
        <w:rPr>
          <w:rFonts w:ascii="Times New Roman" w:hAnsi="Times New Roman" w:cs="Times New Roman"/>
          <w:sz w:val="24"/>
          <w:szCs w:val="24"/>
        </w:rPr>
        <w:t xml:space="preserve">for four metrics by </w:t>
      </w:r>
      <w:r>
        <w:rPr>
          <w:rFonts w:ascii="Times New Roman" w:hAnsi="Times New Roman" w:cs="Times New Roman"/>
          <w:sz w:val="24"/>
          <w:szCs w:val="24"/>
        </w:rPr>
        <w:t>summer and all seasons</w:t>
      </w:r>
    </w:p>
    <w:tbl>
      <w:tblPr>
        <w:tblW w:w="87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1179"/>
        <w:gridCol w:w="996"/>
        <w:gridCol w:w="1109"/>
        <w:gridCol w:w="1341"/>
        <w:gridCol w:w="985"/>
        <w:gridCol w:w="446"/>
        <w:gridCol w:w="448"/>
        <w:gridCol w:w="723"/>
        <w:gridCol w:w="446"/>
        <w:gridCol w:w="447"/>
      </w:tblGrid>
      <w:tr w:rsidR="002561D3" w:rsidRPr="007B3436" w14:paraId="7711372D" w14:textId="77777777" w:rsidTr="00D27FA5">
        <w:trPr>
          <w:trHeight w:val="273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4FC9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B960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794E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9817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8C0F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FC4E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 Conventional CV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91D7D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Clustered CV</w:t>
            </w:r>
          </w:p>
        </w:tc>
      </w:tr>
      <w:tr w:rsidR="002561D3" w:rsidRPr="007B3436" w14:paraId="761CA75B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EB9D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Season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ACA77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Metric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A0DD0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N of sites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BAE0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Year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1339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N of variables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040B7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Median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9444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FE16E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C1D9D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Median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CFB85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E0DA1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75%</w:t>
            </w:r>
          </w:p>
        </w:tc>
      </w:tr>
      <w:tr w:rsidR="002561D3" w:rsidRPr="007B3436" w14:paraId="7B2E5494" w14:textId="77777777" w:rsidTr="00D27FA5">
        <w:trPr>
          <w:trHeight w:val="7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D54E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All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0068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24-hr mean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C646C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213-479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4FCF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1979-1986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9083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DDFB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0.38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BEA9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443E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ED29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279A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19A0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0.00 </w:t>
            </w:r>
          </w:p>
        </w:tc>
      </w:tr>
      <w:tr w:rsidR="002561D3" w:rsidRPr="007B3436" w14:paraId="57FD6AC2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6FBCC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A9363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91D0B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00FC8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1990-2015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4D78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  <w:r w:rsidRPr="008F7FA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C517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F429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0.68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B53D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0.75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BE13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B650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0.55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F8EF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0.66 </w:t>
            </w:r>
          </w:p>
        </w:tc>
      </w:tr>
      <w:tr w:rsidR="002561D3" w:rsidRPr="007B3436" w14:paraId="04E19B3C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56F1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B2A9C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91A6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5CD4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13F6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998F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D6FE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0.59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AD1A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9BA5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DE70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0.25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3FDF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0.50 </w:t>
            </w:r>
          </w:p>
        </w:tc>
      </w:tr>
      <w:tr w:rsidR="002561D3" w:rsidRPr="007B3436" w14:paraId="7DE3490A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0D055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93C64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8-hr max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B926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C3AC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6E6F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6637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0.57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1F99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0.45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0BBE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0.65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60AB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0.14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85572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0.03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E7DF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0.19 </w:t>
            </w:r>
          </w:p>
        </w:tc>
      </w:tr>
      <w:tr w:rsidR="002561D3" w:rsidRPr="007B3436" w14:paraId="5BF41DF4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75FC7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6265F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EE30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87D6F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E724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328F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792C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5B5B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982A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0.46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6119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DAE4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0.54 </w:t>
            </w:r>
          </w:p>
        </w:tc>
      </w:tr>
      <w:tr w:rsidR="002561D3" w:rsidRPr="007B3436" w14:paraId="2585C4DC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E080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F623E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CCDD7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59EC8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D5165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80E0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01D4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0.59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11A9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0.71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60A3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0.25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2C77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0.11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AA76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0.40 </w:t>
            </w:r>
          </w:p>
        </w:tc>
      </w:tr>
      <w:tr w:rsidR="002561D3" w:rsidRPr="007B3436" w14:paraId="2EB38F78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DDF19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A9E4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8-hr mean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7C56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C69D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629A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830B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0.60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11EB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0.48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51F1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6748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0.17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0F0D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0.07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5A40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0.23 </w:t>
            </w:r>
          </w:p>
        </w:tc>
      </w:tr>
      <w:tr w:rsidR="002561D3" w:rsidRPr="007B3436" w14:paraId="1EE45ADA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3B51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77D5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B1273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3B098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96CF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703F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F332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0.66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B448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FC5C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356F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0.36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CC66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0.57 </w:t>
            </w:r>
          </w:p>
        </w:tc>
      </w:tr>
      <w:tr w:rsidR="002561D3" w:rsidRPr="007B3436" w14:paraId="5409E6EB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E133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B423C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CB03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9095D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1B9D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256C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0.69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8C21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0.61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A374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8947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0.32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446A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0.16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6B7E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0.45 </w:t>
            </w:r>
          </w:p>
        </w:tc>
      </w:tr>
      <w:tr w:rsidR="002561D3" w:rsidRPr="007B3436" w14:paraId="261CCCB8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CA29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6067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1-hr max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3095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AA0C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1980-1986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6F66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73D1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0.57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F37E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0.44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07A9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0.63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D209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0.18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74FC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0.06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CCE8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0.29 </w:t>
            </w:r>
          </w:p>
        </w:tc>
      </w:tr>
      <w:tr w:rsidR="002561D3" w:rsidRPr="007B3436" w14:paraId="68E48955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66BF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984C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F7A52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7A15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1990-2015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6183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CE9D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4162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0.58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3AF3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595F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7EFE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0.23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BB82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0.50 </w:t>
            </w:r>
          </w:p>
        </w:tc>
      </w:tr>
      <w:tr w:rsidR="002561D3" w:rsidRPr="007B3436" w14:paraId="70C6667A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561B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2692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F97F9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A0D66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E857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1E6F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5697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0.52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AEF3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0.69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8D32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0.18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A1AE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7A4B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0.35 </w:t>
            </w:r>
          </w:p>
        </w:tc>
      </w:tr>
      <w:tr w:rsidR="002561D3" w:rsidRPr="007B3436" w14:paraId="0C75B32A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6556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Summer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17064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24-hr mean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935B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232-916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6EE92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1979-2015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43D9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A8B7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0.50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5190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0.46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D7E8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0.57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CC7C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0.08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A08D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22C9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0.14 </w:t>
            </w:r>
          </w:p>
        </w:tc>
      </w:tr>
      <w:tr w:rsidR="002561D3" w:rsidRPr="007B3436" w14:paraId="3A064886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6713F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(</w:t>
            </w: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May-Sep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75F66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A70B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2BED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1593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9460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0.69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0AF0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0.62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828C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1A78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0.46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486D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0.29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6953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0.52 </w:t>
            </w:r>
          </w:p>
        </w:tc>
      </w:tr>
      <w:tr w:rsidR="002561D3" w:rsidRPr="007B3436" w14:paraId="0ED4409E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920B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8AC6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CAAD6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C2FC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19E7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9056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1603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0.55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5EED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93A9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0.28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8EC5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0.14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FEF1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0.36 </w:t>
            </w:r>
          </w:p>
        </w:tc>
      </w:tr>
      <w:tr w:rsidR="002561D3" w:rsidRPr="007B3436" w14:paraId="3334FE44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BF992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63705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8-hr max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DAA21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8FB0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3685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6331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0.72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395C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0.65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606F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0.77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67F4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0.34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CEA0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0.17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B13D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0.46 </w:t>
            </w:r>
          </w:p>
        </w:tc>
      </w:tr>
      <w:tr w:rsidR="002561D3" w:rsidRPr="007B3436" w14:paraId="755E2D56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0B446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C0B1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366B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98A57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0B36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F42D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43CC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0.68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D404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0.78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748B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E8B5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0.24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4A58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0.52 </w:t>
            </w:r>
          </w:p>
        </w:tc>
      </w:tr>
      <w:tr w:rsidR="002561D3" w:rsidRPr="007B3436" w14:paraId="01D30DC4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FE368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E9D4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657F0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6B9C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30F9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AFCF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6432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0.65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BF3D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0.78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60E1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0.36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76EC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0.16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1D41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0.47 </w:t>
            </w:r>
          </w:p>
        </w:tc>
      </w:tr>
      <w:tr w:rsidR="002561D3" w:rsidRPr="007B3436" w14:paraId="25443D27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3D8A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5AED8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8-hr mean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56949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8ED16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03210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6B22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0.72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D6D6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0.65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A6C6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0.78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D3B1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0.32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046A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0.16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467E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0.47 </w:t>
            </w:r>
          </w:p>
        </w:tc>
      </w:tr>
      <w:tr w:rsidR="002561D3" w:rsidRPr="007B3436" w14:paraId="77BCB9F4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EAC86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7CD7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2668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5605B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9E45D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95D0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3E52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0.66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A3DA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0.79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B92D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C5EC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0.23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BCB2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0.52 </w:t>
            </w:r>
          </w:p>
        </w:tc>
      </w:tr>
      <w:tr w:rsidR="002561D3" w:rsidRPr="007B3436" w14:paraId="557953D8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6C75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A3EA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91812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1486C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2DFB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CAF5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F8A3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6A2F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0.79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5E98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0.36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C515C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0.15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9F92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0.48 </w:t>
            </w:r>
          </w:p>
        </w:tc>
      </w:tr>
      <w:tr w:rsidR="002561D3" w:rsidRPr="007B3436" w14:paraId="5A71231F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92622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C667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1-hr max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36CBF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FB7D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6CDF3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C239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E0CD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0.57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F0AF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4799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0.36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8E02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0.22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B4921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0.47 </w:t>
            </w:r>
          </w:p>
        </w:tc>
      </w:tr>
      <w:tr w:rsidR="002561D3" w:rsidRPr="007B3436" w14:paraId="674B2BD3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D359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DD417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6204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B0B1F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7FB5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3-30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3063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12C6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0.59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0C0B6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0.78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DCB6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0.39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1EF1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0.27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EEF3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0.54 </w:t>
            </w:r>
          </w:p>
        </w:tc>
      </w:tr>
      <w:tr w:rsidR="002561D3" w:rsidRPr="007B3436" w14:paraId="1C54A443" w14:textId="77777777" w:rsidTr="00D27FA5">
        <w:trPr>
          <w:trHeight w:val="273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D359D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E9A75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84CDA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891292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A60E7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>All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44D1E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F5183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0.58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6F1B8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0.78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40599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0.32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78BB0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0.18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68EE4" w14:textId="77777777" w:rsidR="002561D3" w:rsidRPr="007B3436" w:rsidRDefault="002561D3" w:rsidP="00D27F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</w:pPr>
            <w:r w:rsidRPr="007B3436">
              <w:rPr>
                <w:rFonts w:ascii="Times New Roman" w:eastAsia="Malgun Gothic" w:hAnsi="Times New Roman" w:cs="Times New Roman"/>
                <w:color w:val="000000"/>
                <w:kern w:val="0"/>
                <w:szCs w:val="24"/>
              </w:rPr>
              <w:t xml:space="preserve">0.48 </w:t>
            </w:r>
          </w:p>
        </w:tc>
      </w:tr>
    </w:tbl>
    <w:p w14:paraId="762E533C" w14:textId="77777777" w:rsidR="002561D3" w:rsidRPr="007B3436" w:rsidRDefault="002561D3" w:rsidP="002561D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a.</w:t>
      </w:r>
      <w:r w:rsidRPr="007B3436">
        <w:rPr>
          <w:rFonts w:ascii="Times New Roman" w:hAnsi="Times New Roman" w:cs="Times New Roman"/>
          <w:sz w:val="24"/>
          <w:szCs w:val="24"/>
        </w:rPr>
        <w:t xml:space="preserve"> Summaries of the highest R</w:t>
      </w:r>
      <w:r w:rsidRPr="007F39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43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7B3436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A3C2E23" w14:textId="77777777" w:rsidR="002561D3" w:rsidRPr="007B3436" w:rsidRDefault="002561D3" w:rsidP="002561D3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F27A73" w14:textId="77777777" w:rsidR="008B1141" w:rsidRDefault="002561D3">
      <w:bookmarkStart w:id="0" w:name="_GoBack"/>
      <w:bookmarkEnd w:id="0"/>
    </w:p>
    <w:sectPr w:rsid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D3"/>
    <w:rsid w:val="002561D3"/>
    <w:rsid w:val="00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5D06"/>
  <w15:chartTrackingRefBased/>
  <w15:docId w15:val="{309D28A9-A948-4721-B73C-4A5959D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D3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2020-02-08T07:31:00Z</dcterms:created>
  <dcterms:modified xsi:type="dcterms:W3CDTF">2020-02-08T07:31:00Z</dcterms:modified>
</cp:coreProperties>
</file>