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37A75" w14:textId="183C4D6C" w:rsidR="00635ECA" w:rsidRPr="00B0579C" w:rsidRDefault="00635ECA">
      <w:pPr>
        <w:rPr>
          <w:rFonts w:ascii="Times New Roman" w:hAnsi="Times New Roman" w:cs="Times New Roman"/>
          <w:b/>
          <w:sz w:val="24"/>
          <w:szCs w:val="24"/>
        </w:rPr>
      </w:pPr>
      <w:r w:rsidRPr="00635ECA">
        <w:rPr>
          <w:rFonts w:ascii="Times New Roman" w:hAnsi="Times New Roman" w:cs="Times New Roman"/>
          <w:b/>
          <w:sz w:val="24"/>
          <w:szCs w:val="24"/>
        </w:rPr>
        <w:t>Table S3 Comparison of Perception</w:t>
      </w:r>
      <w:r w:rsidR="00E017BD">
        <w:rPr>
          <w:rFonts w:ascii="Times New Roman" w:hAnsi="Times New Roman" w:cs="Times New Roman"/>
          <w:b/>
          <w:sz w:val="24"/>
          <w:szCs w:val="24"/>
        </w:rPr>
        <w:t>s</w:t>
      </w:r>
      <w:r w:rsidRPr="00635ECA">
        <w:rPr>
          <w:rFonts w:ascii="Times New Roman" w:hAnsi="Times New Roman" w:cs="Times New Roman"/>
          <w:b/>
          <w:sz w:val="24"/>
          <w:szCs w:val="24"/>
        </w:rPr>
        <w:t xml:space="preserve"> of Acceptable Scholarly Activities </w:t>
      </w:r>
    </w:p>
    <w:tbl>
      <w:tblPr>
        <w:tblW w:w="14575" w:type="dxa"/>
        <w:tblLook w:val="04A0" w:firstRow="1" w:lastRow="0" w:firstColumn="1" w:lastColumn="0" w:noHBand="0" w:noVBand="1"/>
      </w:tblPr>
      <w:tblGrid>
        <w:gridCol w:w="1075"/>
        <w:gridCol w:w="1086"/>
        <w:gridCol w:w="1524"/>
        <w:gridCol w:w="1440"/>
        <w:gridCol w:w="1620"/>
        <w:gridCol w:w="1121"/>
        <w:gridCol w:w="1579"/>
        <w:gridCol w:w="1530"/>
        <w:gridCol w:w="1890"/>
        <w:gridCol w:w="1710"/>
      </w:tblGrid>
      <w:tr w:rsidR="00B0579C" w:rsidRPr="00B0579C" w14:paraId="291DA835" w14:textId="77777777" w:rsidTr="00B86D48">
        <w:trPr>
          <w:trHeight w:val="12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91B2" w14:textId="77777777" w:rsidR="00B0579C" w:rsidRPr="00B0579C" w:rsidRDefault="00B0579C" w:rsidP="00B05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781B74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DBER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1F70C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Development of Undergraduate Curricula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2F7341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Improving Departmental Teaching Practices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657407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Assessment of Departmental or Institutional Teaching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2134A5" w14:textId="48A00C29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Discipline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0579C">
              <w:rPr>
                <w:rFonts w:ascii="Times New Roman" w:eastAsia="Times New Roman" w:hAnsi="Times New Roman" w:cs="Times New Roman"/>
              </w:rPr>
              <w:t>-Based Research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ED5A69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Undergraduate Mentorship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B23805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Providing Faculty or Future Faculty Professional Development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1C1BC3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Providing K-12 Teacher Professional Development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620318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Development of K-12 Curricula</w:t>
            </w:r>
          </w:p>
        </w:tc>
      </w:tr>
      <w:tr w:rsidR="00B0579C" w:rsidRPr="00B0579C" w14:paraId="540E2C4F" w14:textId="77777777" w:rsidTr="00B86D48">
        <w:trPr>
          <w:trHeight w:val="32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AFB9" w14:textId="77777777" w:rsidR="00B0579C" w:rsidRPr="00B0579C" w:rsidRDefault="00B0579C" w:rsidP="00B05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9C">
              <w:rPr>
                <w:rFonts w:ascii="Times New Roman" w:eastAsia="Times New Roman" w:hAnsi="Times New Roman" w:cs="Times New Roman"/>
                <w:sz w:val="24"/>
                <w:szCs w:val="24"/>
              </w:rPr>
              <w:t>LPSOE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4E70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C67A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FB1C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0AE7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46CA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8B6C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987B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9666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C096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0579C" w:rsidRPr="00B0579C" w14:paraId="6FBD8FBB" w14:textId="77777777" w:rsidTr="00B86D48">
        <w:trPr>
          <w:trHeight w:val="32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A92B" w14:textId="77777777" w:rsidR="00B0579C" w:rsidRPr="00B0579C" w:rsidRDefault="00B0579C" w:rsidP="00B05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A19F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4A25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512B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D5C1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45F8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3AD9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6521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9C12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4CC1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0579C" w:rsidRPr="00B0579C" w14:paraId="648714E9" w14:textId="77777777" w:rsidTr="00B86D48">
        <w:trPr>
          <w:trHeight w:val="32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F071" w14:textId="77777777" w:rsidR="00B0579C" w:rsidRPr="00B0579C" w:rsidRDefault="00B0579C" w:rsidP="00B05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9C">
              <w:rPr>
                <w:rFonts w:ascii="Times New Roman" w:eastAsia="Times New Roman" w:hAnsi="Times New Roman" w:cs="Times New Roman"/>
                <w:sz w:val="24"/>
                <w:szCs w:val="24"/>
              </w:rPr>
              <w:t>LSOE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1476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-0.005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E4E8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-0.010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83CD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-0.044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426A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-0.019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A88E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-0.127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5DCC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0.156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5205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-0.021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6DD8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0.054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E41D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-0.003</w:t>
            </w:r>
          </w:p>
        </w:tc>
      </w:tr>
      <w:tr w:rsidR="00B0579C" w:rsidRPr="00B0579C" w14:paraId="2AB9FEC7" w14:textId="77777777" w:rsidTr="00B86D48">
        <w:trPr>
          <w:trHeight w:val="32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0976" w14:textId="77777777" w:rsidR="00B0579C" w:rsidRPr="00B0579C" w:rsidRDefault="00B0579C" w:rsidP="00B05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AD0A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(0.099)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22D1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(0.114)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58A9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(0.118)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0FBB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(0.121)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4596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(0.119)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5E5D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(0.119)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EB94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(0.108)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65C9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(0.061)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7B67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(0.042)</w:t>
            </w:r>
          </w:p>
        </w:tc>
      </w:tr>
      <w:tr w:rsidR="00B0579C" w:rsidRPr="00B0579C" w14:paraId="0A218A4B" w14:textId="77777777" w:rsidTr="00B86D48">
        <w:trPr>
          <w:trHeight w:val="32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E266" w14:textId="77777777" w:rsidR="00B0579C" w:rsidRPr="00B0579C" w:rsidRDefault="00B0579C" w:rsidP="00B05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9C">
              <w:rPr>
                <w:rFonts w:ascii="Times New Roman" w:eastAsia="Times New Roman" w:hAnsi="Times New Roman" w:cs="Times New Roman"/>
                <w:sz w:val="24"/>
                <w:szCs w:val="24"/>
              </w:rPr>
              <w:t>Senior Lecturer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2F2F" w14:textId="56313A8E" w:rsidR="00B0579C" w:rsidRPr="00B0579C" w:rsidRDefault="00B86D48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B0579C" w:rsidRPr="00B0579C">
              <w:rPr>
                <w:rFonts w:ascii="Times New Roman" w:eastAsia="Times New Roman" w:hAnsi="Times New Roman" w:cs="Times New Roman"/>
              </w:rPr>
              <w:t>0.320**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E688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0.138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BBAE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0.122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FEF8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3434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0.096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8CFF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-0.067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183C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-0.002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8A8B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0.202**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BAAE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-0.040</w:t>
            </w:r>
          </w:p>
        </w:tc>
      </w:tr>
      <w:tr w:rsidR="00B0579C" w:rsidRPr="00B0579C" w14:paraId="44C13CF9" w14:textId="77777777" w:rsidTr="00B86D48">
        <w:trPr>
          <w:trHeight w:val="32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13FF" w14:textId="77777777" w:rsidR="00B0579C" w:rsidRPr="00B0579C" w:rsidRDefault="00B0579C" w:rsidP="00B05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F2AF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(0.114)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DD44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(0.131)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74A9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(0.135)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5414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(0.140)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778E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(0.137)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58D5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(0.136)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997B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(0.125)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BCB5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(0.070)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27FF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(0.049)</w:t>
            </w:r>
          </w:p>
        </w:tc>
      </w:tr>
      <w:tr w:rsidR="00B0579C" w:rsidRPr="00B0579C" w14:paraId="71DF0BB2" w14:textId="77777777" w:rsidTr="00B86D48">
        <w:trPr>
          <w:trHeight w:val="32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0668" w14:textId="77777777" w:rsidR="00B0579C" w:rsidRPr="00B0579C" w:rsidRDefault="00B0579C" w:rsidP="00B05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9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977A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F90A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C6AE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D713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FA40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36F3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EFFB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32A6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C234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95</w:t>
            </w:r>
          </w:p>
        </w:tc>
      </w:tr>
      <w:tr w:rsidR="00B0579C" w:rsidRPr="00B0579C" w14:paraId="54E4A6F0" w14:textId="77777777" w:rsidTr="00B86D48">
        <w:trPr>
          <w:trHeight w:val="32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9E75" w14:textId="77777777" w:rsidR="00B0579C" w:rsidRPr="00B0579C" w:rsidRDefault="00B0579C" w:rsidP="00B05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9C">
              <w:rPr>
                <w:rFonts w:ascii="Times New Roman" w:eastAsia="Times New Roman" w:hAnsi="Times New Roman" w:cs="Times New Roman"/>
                <w:sz w:val="24"/>
                <w:szCs w:val="24"/>
              </w:rPr>
              <w:t>R-</w:t>
            </w:r>
            <w:proofErr w:type="spellStart"/>
            <w:r w:rsidRPr="00B0579C">
              <w:rPr>
                <w:rFonts w:ascii="Times New Roman" w:eastAsia="Times New Roman" w:hAnsi="Times New Roman" w:cs="Times New Roman"/>
                <w:sz w:val="24"/>
                <w:szCs w:val="24"/>
              </w:rPr>
              <w:t>sq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AC79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0.085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59C0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0.014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F2A5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0.014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59E4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5146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0.024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D547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0.027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DF87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3CF9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0.083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EAE8" w14:textId="77777777" w:rsidR="00B0579C" w:rsidRPr="00B0579C" w:rsidRDefault="00B0579C" w:rsidP="00B057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0.008</w:t>
            </w:r>
          </w:p>
        </w:tc>
      </w:tr>
    </w:tbl>
    <w:p w14:paraId="5868A632" w14:textId="77777777" w:rsidR="00635ECA" w:rsidRDefault="00635ECA">
      <w:pPr>
        <w:rPr>
          <w:rFonts w:ascii="Times New Roman" w:hAnsi="Times New Roman" w:cs="Times New Roman"/>
          <w:sz w:val="24"/>
          <w:szCs w:val="24"/>
        </w:rPr>
      </w:pPr>
    </w:p>
    <w:p w14:paraId="2E9DE510" w14:textId="59984196" w:rsidR="00027106" w:rsidRPr="00E017BD" w:rsidRDefault="00E017BD" w:rsidP="000271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Simple OLS regression was used to identify any significant differences between groups in regard to perceptions of acceptable scholarly activities.</w:t>
      </w:r>
      <w:r w:rsidRPr="00E017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denotes comparison group.  </w:t>
      </w:r>
      <w:r w:rsidRPr="00027106">
        <w:rPr>
          <w:rFonts w:ascii="Times New Roman" w:hAnsi="Times New Roman" w:cs="Times New Roman"/>
          <w:sz w:val="24"/>
          <w:szCs w:val="24"/>
        </w:rPr>
        <w:t xml:space="preserve">Standard error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027106">
        <w:rPr>
          <w:rFonts w:ascii="Times New Roman" w:hAnsi="Times New Roman" w:cs="Times New Roman"/>
          <w:sz w:val="24"/>
          <w:szCs w:val="24"/>
        </w:rPr>
        <w:t>in parentheses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7106" w:rsidRPr="00027106">
        <w:rPr>
          <w:rFonts w:ascii="Times New Roman" w:hAnsi="Times New Roman" w:cs="Times New Roman"/>
          <w:sz w:val="24"/>
          <w:szCs w:val="24"/>
        </w:rPr>
        <w:t xml:space="preserve">**p&lt;.01 </w:t>
      </w:r>
    </w:p>
    <w:sectPr w:rsidR="00027106" w:rsidRPr="00E017BD" w:rsidSect="00635EC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D9"/>
    <w:rsid w:val="0000718B"/>
    <w:rsid w:val="000213CA"/>
    <w:rsid w:val="00027106"/>
    <w:rsid w:val="000352E3"/>
    <w:rsid w:val="00051BFF"/>
    <w:rsid w:val="000641A6"/>
    <w:rsid w:val="00076208"/>
    <w:rsid w:val="00084421"/>
    <w:rsid w:val="000B7FCB"/>
    <w:rsid w:val="00104EC9"/>
    <w:rsid w:val="001078BA"/>
    <w:rsid w:val="00140DC4"/>
    <w:rsid w:val="00162493"/>
    <w:rsid w:val="001D1BBB"/>
    <w:rsid w:val="001F17B1"/>
    <w:rsid w:val="00217F58"/>
    <w:rsid w:val="00224F97"/>
    <w:rsid w:val="00233C51"/>
    <w:rsid w:val="002372C7"/>
    <w:rsid w:val="002416DF"/>
    <w:rsid w:val="002532DE"/>
    <w:rsid w:val="0026717D"/>
    <w:rsid w:val="00274624"/>
    <w:rsid w:val="002A4141"/>
    <w:rsid w:val="002D32B8"/>
    <w:rsid w:val="002E6ECA"/>
    <w:rsid w:val="002F1A22"/>
    <w:rsid w:val="002F210A"/>
    <w:rsid w:val="00310309"/>
    <w:rsid w:val="00392A90"/>
    <w:rsid w:val="003B720D"/>
    <w:rsid w:val="003D69A0"/>
    <w:rsid w:val="004049B3"/>
    <w:rsid w:val="004163DD"/>
    <w:rsid w:val="00430EF1"/>
    <w:rsid w:val="004737DB"/>
    <w:rsid w:val="0049544C"/>
    <w:rsid w:val="004D77BA"/>
    <w:rsid w:val="004E08E2"/>
    <w:rsid w:val="00524C8C"/>
    <w:rsid w:val="005B3817"/>
    <w:rsid w:val="00610BC1"/>
    <w:rsid w:val="006131ED"/>
    <w:rsid w:val="00622618"/>
    <w:rsid w:val="00635ECA"/>
    <w:rsid w:val="00641E45"/>
    <w:rsid w:val="00642FF2"/>
    <w:rsid w:val="006A1027"/>
    <w:rsid w:val="006D52FF"/>
    <w:rsid w:val="00704C1C"/>
    <w:rsid w:val="00705F3C"/>
    <w:rsid w:val="007307F1"/>
    <w:rsid w:val="00763101"/>
    <w:rsid w:val="0076396E"/>
    <w:rsid w:val="007908B8"/>
    <w:rsid w:val="00797A7F"/>
    <w:rsid w:val="007D74FB"/>
    <w:rsid w:val="007E5BB0"/>
    <w:rsid w:val="00855E46"/>
    <w:rsid w:val="00860E64"/>
    <w:rsid w:val="0090410A"/>
    <w:rsid w:val="00905213"/>
    <w:rsid w:val="00926F0D"/>
    <w:rsid w:val="0093496F"/>
    <w:rsid w:val="00966451"/>
    <w:rsid w:val="0097705A"/>
    <w:rsid w:val="009821EE"/>
    <w:rsid w:val="009879D3"/>
    <w:rsid w:val="00987E03"/>
    <w:rsid w:val="009A411E"/>
    <w:rsid w:val="009A62A1"/>
    <w:rsid w:val="009B4489"/>
    <w:rsid w:val="009B4700"/>
    <w:rsid w:val="009C0640"/>
    <w:rsid w:val="009F3682"/>
    <w:rsid w:val="009F3FC6"/>
    <w:rsid w:val="00AC0715"/>
    <w:rsid w:val="00AE4FB3"/>
    <w:rsid w:val="00B0579C"/>
    <w:rsid w:val="00B175D4"/>
    <w:rsid w:val="00B86D48"/>
    <w:rsid w:val="00BA10AF"/>
    <w:rsid w:val="00C02FF3"/>
    <w:rsid w:val="00C139C9"/>
    <w:rsid w:val="00C15609"/>
    <w:rsid w:val="00C22256"/>
    <w:rsid w:val="00C24655"/>
    <w:rsid w:val="00C26E18"/>
    <w:rsid w:val="00C6698E"/>
    <w:rsid w:val="00CD66D9"/>
    <w:rsid w:val="00CF3B21"/>
    <w:rsid w:val="00D13ECC"/>
    <w:rsid w:val="00D4186E"/>
    <w:rsid w:val="00D8454B"/>
    <w:rsid w:val="00DA206F"/>
    <w:rsid w:val="00DB64F7"/>
    <w:rsid w:val="00DD2AAF"/>
    <w:rsid w:val="00DF070C"/>
    <w:rsid w:val="00DF0A7E"/>
    <w:rsid w:val="00E017BD"/>
    <w:rsid w:val="00E25E75"/>
    <w:rsid w:val="00E54185"/>
    <w:rsid w:val="00E5770D"/>
    <w:rsid w:val="00E92F18"/>
    <w:rsid w:val="00EA54CA"/>
    <w:rsid w:val="00F20094"/>
    <w:rsid w:val="00F2133E"/>
    <w:rsid w:val="00F248F7"/>
    <w:rsid w:val="00F33E5E"/>
    <w:rsid w:val="00F573E8"/>
    <w:rsid w:val="00F637A3"/>
    <w:rsid w:val="00F63D83"/>
    <w:rsid w:val="00FA7B5B"/>
    <w:rsid w:val="00FE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38B8"/>
  <w14:defaultImageDpi w14:val="32767"/>
  <w15:chartTrackingRefBased/>
  <w15:docId w15:val="{1D5C6D5A-7808-C642-B943-9E86008E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Sato</dc:creator>
  <cp:keywords/>
  <dc:description/>
  <cp:lastModifiedBy>Brian Sato</cp:lastModifiedBy>
  <cp:revision>3</cp:revision>
  <dcterms:created xsi:type="dcterms:W3CDTF">2019-12-27T21:44:00Z</dcterms:created>
  <dcterms:modified xsi:type="dcterms:W3CDTF">2019-12-27T21:44:00Z</dcterms:modified>
</cp:coreProperties>
</file>