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33" w:rsidRPr="009470B8" w:rsidRDefault="00C75433" w:rsidP="00C75433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0B8">
        <w:rPr>
          <w:rFonts w:ascii="Times New Roman" w:hAnsi="Times New Roman" w:cs="Times New Roman"/>
          <w:b/>
          <w:sz w:val="36"/>
          <w:szCs w:val="36"/>
        </w:rPr>
        <w:t>Supplementary Material for Grouping of Complex Substances Using Analytical Chemistry Data: A Framework for Quantitative Evaluation and Visualization</w:t>
      </w:r>
    </w:p>
    <w:p w:rsidR="00AA784D" w:rsidRDefault="00AA784D" w:rsidP="00AA78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12A">
        <w:rPr>
          <w:rFonts w:ascii="Times New Roman" w:hAnsi="Times New Roman" w:cs="Times New Roman"/>
          <w:sz w:val="24"/>
          <w:szCs w:val="24"/>
        </w:rPr>
        <w:t>Melis Onel</w:t>
      </w:r>
      <w:r w:rsidRPr="00AB612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B612A">
        <w:rPr>
          <w:rFonts w:ascii="Times New Roman" w:hAnsi="Times New Roman" w:cs="Times New Roman"/>
          <w:sz w:val="24"/>
          <w:szCs w:val="24"/>
        </w:rPr>
        <w:t>, Burcu Beykal</w:t>
      </w:r>
      <w:r w:rsidRPr="00AB612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AB612A">
        <w:rPr>
          <w:rFonts w:ascii="Times New Roman" w:hAnsi="Times New Roman" w:cs="Times New Roman"/>
          <w:sz w:val="24"/>
          <w:szCs w:val="24"/>
        </w:rPr>
        <w:t>, Kyle Ferguson</w:t>
      </w:r>
      <w:r w:rsidRPr="00AB6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6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Weihsueh A. Chiu</w:t>
      </w:r>
      <w:r w:rsidRPr="00323B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12A">
        <w:rPr>
          <w:rFonts w:ascii="Times New Roman" w:hAnsi="Times New Roman" w:cs="Times New Roman"/>
          <w:sz w:val="24"/>
          <w:szCs w:val="24"/>
        </w:rPr>
        <w:t>Thomas J. McDonald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84D" w:rsidRDefault="00AA784D" w:rsidP="00AA78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Zhou</w:t>
      </w:r>
      <w:r w:rsidRPr="00FE4D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12A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AB612A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B612A">
        <w:rPr>
          <w:rFonts w:ascii="Times New Roman" w:hAnsi="Times New Roman" w:cs="Times New Roman"/>
          <w:sz w:val="24"/>
          <w:szCs w:val="24"/>
        </w:rPr>
        <w:t>, Fred A. Wright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 w:rsidRPr="00AB6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David A. Sheen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84D" w:rsidRDefault="00AA784D" w:rsidP="00AA78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12A">
        <w:rPr>
          <w:rFonts w:ascii="Times New Roman" w:hAnsi="Times New Roman" w:cs="Times New Roman"/>
          <w:sz w:val="24"/>
          <w:szCs w:val="24"/>
        </w:rPr>
        <w:t>Ivan Rusyn</w:t>
      </w:r>
      <w:r w:rsidRPr="00AB61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E5E9C">
        <w:rPr>
          <w:rFonts w:ascii="Times New Roman" w:hAnsi="Times New Roman" w:cs="Times New Roman"/>
          <w:sz w:val="24"/>
          <w:szCs w:val="24"/>
          <w:vertAlign w:val="superscript"/>
        </w:rPr>
        <w:t>&amp;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612A">
        <w:rPr>
          <w:rFonts w:ascii="Times New Roman" w:hAnsi="Times New Roman" w:cs="Times New Roman"/>
          <w:sz w:val="24"/>
          <w:szCs w:val="24"/>
        </w:rPr>
        <w:t>, Efstratios N. Pistikopoulos</w:t>
      </w:r>
      <w:r w:rsidRPr="00AB612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E5E9C">
        <w:rPr>
          <w:rFonts w:ascii="Times New Roman" w:hAnsi="Times New Roman" w:cs="Times New Roman"/>
          <w:sz w:val="24"/>
          <w:szCs w:val="24"/>
          <w:vertAlign w:val="superscript"/>
        </w:rPr>
        <w:t>&amp;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A784D" w:rsidRPr="00AB612A" w:rsidRDefault="00AA784D" w:rsidP="00AA78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F6A2C">
        <w:rPr>
          <w:rFonts w:ascii="Times New Roman" w:hAnsi="Times New Roman" w:cs="Times New Roman"/>
          <w:sz w:val="24"/>
          <w:szCs w:val="24"/>
        </w:rPr>
        <w:t>Artie McFerrin Department of Chemical Engineering,</w:t>
      </w:r>
      <w:r>
        <w:rPr>
          <w:rFonts w:ascii="Times New Roman" w:hAnsi="Times New Roman" w:cs="Times New Roman"/>
          <w:sz w:val="24"/>
          <w:szCs w:val="24"/>
        </w:rPr>
        <w:t xml:space="preserve"> Texas A&amp;M University, College Station, TX 77843,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A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6A2C">
        <w:rPr>
          <w:rFonts w:ascii="Times New Roman" w:hAnsi="Times New Roman" w:cs="Times New Roman"/>
          <w:sz w:val="24"/>
          <w:szCs w:val="24"/>
        </w:rPr>
        <w:t>Texas A&amp;M Energy Institute,</w:t>
      </w:r>
      <w:r>
        <w:rPr>
          <w:rFonts w:ascii="Times New Roman" w:hAnsi="Times New Roman" w:cs="Times New Roman"/>
          <w:sz w:val="24"/>
          <w:szCs w:val="24"/>
        </w:rPr>
        <w:t xml:space="preserve"> Texas A&amp;M University, College Station, TX,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Department of Veterinary Integrative Biosciences, Texas A&amp;M University, College Station, TX,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861C6">
        <w:rPr>
          <w:rFonts w:ascii="Times New Roman" w:hAnsi="Times New Roman" w:cs="Times New Roman"/>
          <w:sz w:val="24"/>
          <w:szCs w:val="24"/>
        </w:rPr>
        <w:t xml:space="preserve">Department of Environmental and Occupational Health, </w:t>
      </w:r>
      <w:r>
        <w:rPr>
          <w:rFonts w:ascii="Times New Roman" w:hAnsi="Times New Roman" w:cs="Times New Roman"/>
          <w:sz w:val="24"/>
          <w:szCs w:val="24"/>
        </w:rPr>
        <w:t>Texas A&amp;M University, College Station, TX,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D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Department of Statistics, Texas A&amp;M University, College Station, TX,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Bioinformatics Research Center, North Carolina State University, Raleigh, NC, United States of America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Departments of Statistics and Biological Sciences, North Carolina State University, Raleigh, NC</w:t>
      </w:r>
    </w:p>
    <w:p w:rsidR="00AA784D" w:rsidRDefault="00AA784D" w:rsidP="00AA7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23B34">
        <w:rPr>
          <w:rFonts w:ascii="Times New Roman" w:hAnsi="Times New Roman" w:cs="Times New Roman"/>
          <w:sz w:val="24"/>
          <w:szCs w:val="24"/>
        </w:rPr>
        <w:t>Chemical Sciences Division, National Instit</w:t>
      </w:r>
      <w:r>
        <w:rPr>
          <w:rFonts w:ascii="Times New Roman" w:hAnsi="Times New Roman" w:cs="Times New Roman"/>
          <w:sz w:val="24"/>
          <w:szCs w:val="24"/>
        </w:rPr>
        <w:t>ute of Standards and Technology, Gaithersburg, MD, United States of America</w:t>
      </w:r>
      <w:bookmarkStart w:id="0" w:name="_GoBack"/>
      <w:bookmarkEnd w:id="0"/>
    </w:p>
    <w:p w:rsidR="006E5E9C" w:rsidRDefault="006E5E9C" w:rsidP="006E5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&amp; These authors contributing e</w:t>
      </w:r>
      <w:r w:rsidRPr="0091333A">
        <w:rPr>
          <w:rFonts w:ascii="Times New Roman" w:hAnsi="Times New Roman" w:cs="Times New Roman"/>
          <w:sz w:val="24"/>
          <w:szCs w:val="24"/>
        </w:rPr>
        <w:t xml:space="preserve">qually </w:t>
      </w:r>
      <w:r>
        <w:rPr>
          <w:rFonts w:ascii="Times New Roman" w:hAnsi="Times New Roman" w:cs="Times New Roman"/>
          <w:sz w:val="24"/>
          <w:szCs w:val="24"/>
        </w:rPr>
        <w:t xml:space="preserve">to this work. </w:t>
      </w:r>
      <w:r w:rsidRPr="0091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9C" w:rsidRDefault="006E5E9C" w:rsidP="006E5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1333A">
        <w:rPr>
          <w:rFonts w:ascii="Times New Roman" w:hAnsi="Times New Roman" w:cs="Times New Roman"/>
          <w:sz w:val="24"/>
          <w:szCs w:val="24"/>
        </w:rPr>
        <w:t>corresponding authors</w:t>
      </w:r>
    </w:p>
    <w:p w:rsidR="009470B8" w:rsidRDefault="00BA6F3D" w:rsidP="00AA78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70B8" w:rsidRPr="00145EC0">
          <w:rPr>
            <w:rStyle w:val="Hyperlink"/>
            <w:rFonts w:ascii="Times New Roman" w:hAnsi="Times New Roman" w:cs="Times New Roman"/>
            <w:sz w:val="24"/>
            <w:szCs w:val="24"/>
          </w:rPr>
          <w:t>irusyn@cvm.tamu.edu</w:t>
        </w:r>
      </w:hyperlink>
    </w:p>
    <w:p w:rsidR="009470B8" w:rsidRDefault="00BA6F3D" w:rsidP="00AA78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70B8" w:rsidRPr="00145EC0">
          <w:rPr>
            <w:rStyle w:val="Hyperlink"/>
            <w:rFonts w:ascii="Times New Roman" w:hAnsi="Times New Roman" w:cs="Times New Roman"/>
            <w:sz w:val="24"/>
            <w:szCs w:val="24"/>
          </w:rPr>
          <w:t>stratos@tamu.edu</w:t>
        </w:r>
      </w:hyperlink>
    </w:p>
    <w:p w:rsidR="009470B8" w:rsidRDefault="0094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2E0" w:rsidRDefault="007D5E53" w:rsidP="00387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 Markdown documentation of </w:t>
      </w:r>
      <w:r w:rsidRPr="007E2B00">
        <w:rPr>
          <w:rFonts w:ascii="Times New Roman" w:hAnsi="Times New Roman" w:cs="Times New Roman"/>
          <w:sz w:val="24"/>
          <w:szCs w:val="24"/>
        </w:rPr>
        <w:t xml:space="preserve">unsupervised and supervised analysis workflow can be accessed through </w:t>
      </w:r>
      <w:hyperlink r:id="rId8" w:history="1">
        <w:r w:rsidR="00D402CE" w:rsidRPr="006E71A5">
          <w:rPr>
            <w:rStyle w:val="Hyperlink"/>
            <w:rFonts w:ascii="Times New Roman" w:hAnsi="Times New Roman" w:cs="Times New Roman"/>
            <w:sz w:val="24"/>
            <w:szCs w:val="24"/>
          </w:rPr>
          <w:t>http://parametric.tamu.edu/research/Onel_etAl_2019_Rmarkdown.html</w:t>
        </w:r>
      </w:hyperlink>
    </w:p>
    <w:p w:rsidR="007A1556" w:rsidRPr="00082FBA" w:rsidRDefault="007E2B00" w:rsidP="00082F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GC-MS, GCxGC-FID, and IM-MS data of </w:t>
      </w:r>
      <w:r w:rsidR="00AA784D">
        <w:rPr>
          <w:rFonts w:ascii="Times New Roman" w:hAnsi="Times New Roman" w:cs="Times New Roman"/>
          <w:sz w:val="24"/>
          <w:szCs w:val="24"/>
        </w:rPr>
        <w:t>Petroleum UVCB</w:t>
      </w:r>
      <w:r>
        <w:rPr>
          <w:rFonts w:ascii="Times New Roman" w:hAnsi="Times New Roman" w:cs="Times New Roman"/>
          <w:sz w:val="24"/>
          <w:szCs w:val="24"/>
        </w:rPr>
        <w:t xml:space="preserve">, and GC-MS data of SRM samples can be downloaded from </w:t>
      </w:r>
      <w:r w:rsidR="00444B7C">
        <w:rPr>
          <w:rFonts w:ascii="Times New Roman" w:hAnsi="Times New Roman" w:cs="Times New Roman"/>
          <w:sz w:val="24"/>
          <w:szCs w:val="24"/>
        </w:rPr>
        <w:t>http://paroc</w:t>
      </w:r>
      <w:r w:rsidRPr="00BA7C2F">
        <w:rPr>
          <w:rFonts w:ascii="Times New Roman" w:hAnsi="Times New Roman" w:cs="Times New Roman"/>
          <w:sz w:val="24"/>
          <w:szCs w:val="24"/>
        </w:rPr>
        <w:t>.tamu.edu/</w:t>
      </w:r>
      <w:r w:rsidR="00444B7C">
        <w:rPr>
          <w:rFonts w:ascii="Times New Roman" w:hAnsi="Times New Roman" w:cs="Times New Roman"/>
          <w:sz w:val="24"/>
          <w:szCs w:val="24"/>
        </w:rPr>
        <w:t>Software/Onel_etAl_2019_data</w:t>
      </w:r>
      <w:r w:rsidR="00BA7C2F">
        <w:rPr>
          <w:rFonts w:ascii="Times New Roman" w:hAnsi="Times New Roman" w:cs="Times New Roman"/>
          <w:sz w:val="24"/>
          <w:szCs w:val="24"/>
        </w:rPr>
        <w:t>.zip</w:t>
      </w:r>
    </w:p>
    <w:sectPr w:rsidR="007A1556" w:rsidRPr="0008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3D" w:rsidRDefault="00BA6F3D" w:rsidP="002D732C">
      <w:pPr>
        <w:spacing w:after="0" w:line="240" w:lineRule="auto"/>
      </w:pPr>
      <w:r>
        <w:separator/>
      </w:r>
    </w:p>
  </w:endnote>
  <w:endnote w:type="continuationSeparator" w:id="0">
    <w:p w:rsidR="00BA6F3D" w:rsidRDefault="00BA6F3D" w:rsidP="002D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3D" w:rsidRDefault="00BA6F3D" w:rsidP="002D732C">
      <w:pPr>
        <w:spacing w:after="0" w:line="240" w:lineRule="auto"/>
      </w:pPr>
      <w:r>
        <w:separator/>
      </w:r>
    </w:p>
  </w:footnote>
  <w:footnote w:type="continuationSeparator" w:id="0">
    <w:p w:rsidR="00BA6F3D" w:rsidRDefault="00BA6F3D" w:rsidP="002D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F"/>
    <w:rsid w:val="000403CA"/>
    <w:rsid w:val="00062CDE"/>
    <w:rsid w:val="00082FBA"/>
    <w:rsid w:val="000D410C"/>
    <w:rsid w:val="001044EC"/>
    <w:rsid w:val="002D732C"/>
    <w:rsid w:val="00371B37"/>
    <w:rsid w:val="003878AB"/>
    <w:rsid w:val="003A2128"/>
    <w:rsid w:val="003B53B2"/>
    <w:rsid w:val="003E31E7"/>
    <w:rsid w:val="00403A39"/>
    <w:rsid w:val="00444B7C"/>
    <w:rsid w:val="00457B70"/>
    <w:rsid w:val="0047386F"/>
    <w:rsid w:val="00515C11"/>
    <w:rsid w:val="005211BF"/>
    <w:rsid w:val="006E5E9C"/>
    <w:rsid w:val="0071083A"/>
    <w:rsid w:val="00740BB2"/>
    <w:rsid w:val="00780675"/>
    <w:rsid w:val="007A1556"/>
    <w:rsid w:val="007B5B38"/>
    <w:rsid w:val="007B7D11"/>
    <w:rsid w:val="007D5E53"/>
    <w:rsid w:val="007E2B00"/>
    <w:rsid w:val="00863ED0"/>
    <w:rsid w:val="008F463D"/>
    <w:rsid w:val="009470B8"/>
    <w:rsid w:val="009A2C17"/>
    <w:rsid w:val="00AA784D"/>
    <w:rsid w:val="00AE5EFB"/>
    <w:rsid w:val="00B04458"/>
    <w:rsid w:val="00B54C9D"/>
    <w:rsid w:val="00B72AB3"/>
    <w:rsid w:val="00BA6F3D"/>
    <w:rsid w:val="00BA7C2F"/>
    <w:rsid w:val="00C029FF"/>
    <w:rsid w:val="00C67806"/>
    <w:rsid w:val="00C75433"/>
    <w:rsid w:val="00CE6BCC"/>
    <w:rsid w:val="00D402CE"/>
    <w:rsid w:val="00E672E0"/>
    <w:rsid w:val="00E80C2D"/>
    <w:rsid w:val="00E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163B"/>
  <w15:chartTrackingRefBased/>
  <w15:docId w15:val="{CCF2F30A-8E60-4453-A7E3-BF0138A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AE5E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403A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03A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E2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2C"/>
  </w:style>
  <w:style w:type="paragraph" w:styleId="Footer">
    <w:name w:val="footer"/>
    <w:basedOn w:val="Normal"/>
    <w:link w:val="Foot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metric.tamu.edu/research/Onel_etAl_2019_Rmarkdow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atos@ta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usyn@cvm.tam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Onel, Melis</dc:creator>
  <cp:keywords/>
  <dc:description/>
  <cp:lastModifiedBy>Onel, Melis</cp:lastModifiedBy>
  <cp:revision>3</cp:revision>
  <dcterms:created xsi:type="dcterms:W3CDTF">2019-10-02T23:08:00Z</dcterms:created>
  <dcterms:modified xsi:type="dcterms:W3CDTF">2019-10-02T23:08:00Z</dcterms:modified>
</cp:coreProperties>
</file>