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4788" w14:textId="77777777" w:rsidR="00A12FA0" w:rsidRPr="00A12FA0" w:rsidRDefault="00A12FA0" w:rsidP="00A12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FA0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1.</w:t>
      </w:r>
      <w:r w:rsidRPr="00A12F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A12F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Hlk8143274"/>
      <w:bookmarkStart w:id="1" w:name="_GoBack"/>
      <w:r w:rsidRPr="00A12FA0">
        <w:rPr>
          <w:rFonts w:ascii="Times New Roman" w:hAnsi="Times New Roman" w:cs="Times New Roman"/>
          <w:b/>
          <w:sz w:val="24"/>
          <w:szCs w:val="24"/>
          <w:lang w:val="en-US"/>
        </w:rPr>
        <w:t>Comparison of data on representation (the number of different records) for the analyzed phyla of bacteria in the family of ribosomal proteins S1 for four databases of protein domains</w:t>
      </w:r>
      <w:bookmarkEnd w:id="0"/>
      <w:bookmarkEnd w:id="1"/>
    </w:p>
    <w:tbl>
      <w:tblPr>
        <w:tblW w:w="628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371"/>
        <w:gridCol w:w="975"/>
        <w:gridCol w:w="992"/>
        <w:gridCol w:w="567"/>
        <w:gridCol w:w="893"/>
      </w:tblGrid>
      <w:tr w:rsidR="00A12FA0" w14:paraId="2E0D5D31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E6319CD" w14:textId="77777777" w:rsidR="00A12FA0" w:rsidRDefault="00A12FA0" w:rsidP="00A11486">
            <w:pPr>
              <w:tabs>
                <w:tab w:val="left" w:pos="89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AE1AECD" w14:textId="77777777" w:rsidR="00A12FA0" w:rsidRDefault="00A12FA0" w:rsidP="00A11486">
            <w:pPr>
              <w:tabs>
                <w:tab w:val="left" w:pos="896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Phylum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FBECC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SMART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B857E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SUPFAM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11142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Pfam</w:t>
            </w:r>
            <w:proofErr w:type="spellEnd"/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2400BB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PROSITE</w:t>
            </w:r>
          </w:p>
        </w:tc>
      </w:tr>
      <w:tr w:rsidR="00A12FA0" w14:paraId="6613F13F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BCFD1D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A4712FB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Acidobacteria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B0120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4B0977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B0ADD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609EE9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4CB41C9A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1AF387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FD3C42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Actinobacteria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7FDB559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B22FD7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746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862618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746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1441A5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746</w:t>
            </w:r>
          </w:p>
        </w:tc>
      </w:tr>
      <w:tr w:rsidR="00A12FA0" w14:paraId="3E0C3542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4BA3057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5DD3EC3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Aquificae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BDB1C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F5A118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D6074F0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872FAC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2015BBA1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63F3F3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929C5A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Bacteroidetes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84F1E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440F02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A49DBB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7EC34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A12FA0" w14:paraId="4B0772DE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CCBE49A" w14:textId="77777777" w:rsidR="00A12FA0" w:rsidRDefault="00A12FA0" w:rsidP="00A11486">
            <w:pPr>
              <w:spacing w:after="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0DF556" w14:textId="77777777" w:rsidR="00A12FA0" w:rsidRDefault="00A12FA0" w:rsidP="00A11486">
            <w:pPr>
              <w:spacing w:after="0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Cs w:val="24"/>
              </w:rPr>
              <w:t>Caldiserica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89B4CA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E98D57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EE00213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2BC409C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</w:tr>
      <w:tr w:rsidR="00A12FA0" w14:paraId="07CA6C4D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CE9273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D543E2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Chlamydiae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9A038C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8718E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D255D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34EF3B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A12FA0" w14:paraId="08675121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A96C7C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B3B8D3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Chlorobi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2C64028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A981FA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0299A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CCF1DC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36A507C4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A0080C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C61A2E1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Chloroflexi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B2689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F62E39C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FC2BC7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CC46D6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12FA0" w14:paraId="44E3B6B7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427C8C3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4DC385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Cyanobacteria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352A7B4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F8447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6732D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915657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A12FA0" w14:paraId="1CFFFF11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EE574CD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BED302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Deferribacteres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AB1DB59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38EDA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700FC8C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E5768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11728041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E8FE9A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C7C221A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Deinococcus-Thermus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135163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CA1FC7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6056A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E9F54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2FA0" w14:paraId="0A4DF7EF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AEF595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3104946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Elusimicrobia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D7A48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CF74F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2C6C86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F02D26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52E45A3A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2D48BD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04C6E5A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Fibrobacteres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F32378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48A19A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06F80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670980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21F19DAD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D663E1C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669863F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Firmicutes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50031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927779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FE1DB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520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C60D1B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519</w:t>
            </w:r>
          </w:p>
        </w:tc>
      </w:tr>
      <w:tr w:rsidR="00A12FA0" w14:paraId="4BEE82E5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3AB9A8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F14AA1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Fusobacteria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C8F23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F00AE6C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83056E8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182A48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35964DEF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205958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C1049C1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Gemmatimonadetes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EA4137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D49520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669C4AB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AA980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105CB960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388F0E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D505FF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Haloplasmatales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D53CF6B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491629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E3F804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5AE721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4E7D184F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404E7F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E1047EF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Ignavibacteriae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A487F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002CE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1C65EA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22AC96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25856EBE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1A68C4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31E76C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Nitrospinae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Tectomicrobia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87C0E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0006E9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15C1D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DBA0CA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0343C694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AF62859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0769016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Nitrospirae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F8266D8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8B057EA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029982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BE07F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719E021D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25D250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0229E4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Planctomycetes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60E1714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598087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8ACCC0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DDA8B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12FA0" w14:paraId="6838343E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C414FC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65EA87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Proteobacteria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6E314DD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0A41144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2345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137334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2347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DB6C889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2340</w:t>
            </w:r>
          </w:p>
        </w:tc>
      </w:tr>
      <w:tr w:rsidR="00A12FA0" w14:paraId="51577473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390DC2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AD1A025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Spirochaetes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6F98F0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EF09C05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F9E203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45D05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A12FA0" w14:paraId="62AEBA00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1B3280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56D205B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Synergistetes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67F2451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6A1086C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ACCFEA3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51802B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32CBE501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227DAC" w14:textId="77777777" w:rsidR="00A12FA0" w:rsidRDefault="00A12FA0" w:rsidP="00A11486">
            <w:pPr>
              <w:spacing w:after="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25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A3C0A00" w14:textId="77777777" w:rsidR="00A12FA0" w:rsidRDefault="00A12FA0" w:rsidP="00A11486">
            <w:pPr>
              <w:spacing w:after="0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Cs w:val="24"/>
              </w:rPr>
              <w:t>Tenericutes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C5865AA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640DF0F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1BA140B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A9FE2C9" w14:textId="77777777" w:rsidR="00A12FA0" w:rsidRDefault="00A12FA0" w:rsidP="00A11486">
            <w:pPr>
              <w:spacing w:after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t>13</w:t>
            </w:r>
          </w:p>
        </w:tc>
      </w:tr>
      <w:tr w:rsidR="00A12FA0" w14:paraId="37063884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31D22BE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FCAA286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Thermotogae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C9BDC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835A7B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B3307EF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FC44134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0BB71114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B2E484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F55725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Verrucomicrobia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1D1350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E7ABAFA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63FDA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06109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12FA0" w14:paraId="40EFCA24" w14:textId="77777777" w:rsidTr="00A11486">
        <w:tc>
          <w:tcPr>
            <w:tcW w:w="4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16E3CB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E2D86B6" w14:textId="77777777" w:rsidR="00A12FA0" w:rsidRDefault="00A12FA0" w:rsidP="00A11486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otal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amount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records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95D526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3857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61EF542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3871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B3D8BE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3866</w:t>
            </w:r>
          </w:p>
        </w:tc>
        <w:tc>
          <w:tcPr>
            <w:tcW w:w="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A8EBCDA" w14:textId="77777777" w:rsidR="00A12FA0" w:rsidRDefault="00A12FA0" w:rsidP="00A1148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3861</w:t>
            </w:r>
          </w:p>
        </w:tc>
      </w:tr>
    </w:tbl>
    <w:p w14:paraId="74AFFBB3" w14:textId="77777777" w:rsidR="00B279D2" w:rsidRDefault="00B279D2"/>
    <w:sectPr w:rsidR="00B2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54"/>
    <w:rsid w:val="00572E54"/>
    <w:rsid w:val="00A12FA0"/>
    <w:rsid w:val="00B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DA0A-7D30-47BB-9844-D1600BBE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A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2019-05-07T14:40:00Z</dcterms:created>
  <dcterms:modified xsi:type="dcterms:W3CDTF">2019-05-07T14:46:00Z</dcterms:modified>
</cp:coreProperties>
</file>