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6A" w:rsidRDefault="00CF3C97">
      <w:pPr>
        <w:rPr>
          <w:b/>
        </w:rPr>
      </w:pPr>
      <w:r w:rsidRPr="00CF3C97">
        <w:rPr>
          <w:b/>
        </w:rPr>
        <w:t>Highlights</w:t>
      </w:r>
    </w:p>
    <w:p w:rsidR="00CF3C97" w:rsidRDefault="00172978" w:rsidP="00172978">
      <w:pPr>
        <w:pStyle w:val="ListParagraph"/>
        <w:numPr>
          <w:ilvl w:val="0"/>
          <w:numId w:val="1"/>
        </w:numPr>
      </w:pPr>
      <w:r>
        <w:t>Public health interventions are increasingly</w:t>
      </w:r>
      <w:bookmarkStart w:id="0" w:name="_GoBack"/>
      <w:bookmarkEnd w:id="0"/>
      <w:r>
        <w:t xml:space="preserve"> delivered by community health workers (CHWs)</w:t>
      </w:r>
    </w:p>
    <w:p w:rsidR="00172978" w:rsidRDefault="00172978" w:rsidP="00172978">
      <w:pPr>
        <w:pStyle w:val="ListParagraph"/>
        <w:numPr>
          <w:ilvl w:val="0"/>
          <w:numId w:val="1"/>
        </w:numPr>
      </w:pPr>
      <w:r>
        <w:t>CHWs are critical insiders, acknowledging the social determinants of health</w:t>
      </w:r>
    </w:p>
    <w:p w:rsidR="00172978" w:rsidRDefault="00172978" w:rsidP="00172978">
      <w:pPr>
        <w:pStyle w:val="ListParagraph"/>
        <w:numPr>
          <w:ilvl w:val="0"/>
          <w:numId w:val="1"/>
        </w:numPr>
      </w:pPr>
      <w:r>
        <w:t>Within this context, they aim to achieve small but sustainable lifestyle changes</w:t>
      </w:r>
    </w:p>
    <w:p w:rsidR="00172978" w:rsidRDefault="00172978" w:rsidP="00172978">
      <w:pPr>
        <w:pStyle w:val="ListParagraph"/>
        <w:numPr>
          <w:ilvl w:val="0"/>
          <w:numId w:val="1"/>
        </w:numPr>
      </w:pPr>
      <w:r>
        <w:t>They act as role models embodying healthy lifestyles</w:t>
      </w:r>
    </w:p>
    <w:p w:rsidR="00172978" w:rsidRPr="00CF3C97" w:rsidRDefault="00172978" w:rsidP="00172978">
      <w:pPr>
        <w:pStyle w:val="ListParagraph"/>
        <w:numPr>
          <w:ilvl w:val="0"/>
          <w:numId w:val="1"/>
        </w:numPr>
      </w:pPr>
      <w:r>
        <w:t>The individualistic focus of the concepts of risk and resilience is not challenged</w:t>
      </w:r>
    </w:p>
    <w:sectPr w:rsidR="00172978" w:rsidRPr="00CF3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A6F"/>
    <w:multiLevelType w:val="hybridMultilevel"/>
    <w:tmpl w:val="FC46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97"/>
    <w:rsid w:val="00172978"/>
    <w:rsid w:val="009C576A"/>
    <w:rsid w:val="00B85EA9"/>
    <w:rsid w:val="00C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4B8C"/>
  <w15:chartTrackingRefBased/>
  <w15:docId w15:val="{09DB825B-EC1C-44DD-A43F-A9535F65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5EFCC56D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Gale</dc:creator>
  <cp:keywords/>
  <dc:description/>
  <cp:lastModifiedBy>Nicola Gale</cp:lastModifiedBy>
  <cp:revision>3</cp:revision>
  <dcterms:created xsi:type="dcterms:W3CDTF">2018-08-21T10:59:00Z</dcterms:created>
  <dcterms:modified xsi:type="dcterms:W3CDTF">2018-08-21T11:04:00Z</dcterms:modified>
</cp:coreProperties>
</file>