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E82" w:rsidRPr="00BD73A4" w:rsidRDefault="007A0E82" w:rsidP="007A0E82">
      <w:pPr>
        <w:widowControl w:val="0"/>
        <w:autoSpaceDE w:val="0"/>
        <w:autoSpaceDN w:val="0"/>
        <w:adjustRightInd w:val="0"/>
        <w:spacing w:after="240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D73A4">
        <w:rPr>
          <w:rFonts w:ascii="Times New Roman" w:hAnsi="Times New Roman" w:cs="Times New Roman"/>
          <w:b/>
          <w:sz w:val="20"/>
          <w:szCs w:val="20"/>
        </w:rPr>
        <w:t>S4 Table</w:t>
      </w:r>
      <w:r w:rsidRPr="00BD73A4">
        <w:rPr>
          <w:rFonts w:ascii="Times New Roman" w:hAnsi="Times New Roman" w:cs="Times New Roman"/>
          <w:b/>
          <w:color w:val="000000"/>
          <w:sz w:val="20"/>
          <w:szCs w:val="20"/>
        </w:rPr>
        <w:t>. Generalized linear mixed models on factors affecting the number of correct trials in children aged 3-5 years, with age in years</w:t>
      </w:r>
      <w:r w:rsidRPr="00BD73A4">
        <w:rPr>
          <w:rFonts w:ascii="Times New Roman" w:hAnsi="Times New Roman" w:cs="Times New Roman"/>
          <w:color w:val="000000"/>
          <w:sz w:val="20"/>
          <w:szCs w:val="20"/>
        </w:rPr>
        <w:t xml:space="preserve">. N = 88. </w:t>
      </w:r>
      <w:r w:rsidRPr="00BD73A4">
        <w:rPr>
          <w:rFonts w:ascii="Times New Roman" w:hAnsi="Times New Roman" w:cs="Times New Roman"/>
          <w:sz w:val="20"/>
          <w:szCs w:val="20"/>
        </w:rPr>
        <w:t>Significant p-values are highlighted in bold.</w:t>
      </w:r>
    </w:p>
    <w:tbl>
      <w:tblPr>
        <w:tblStyle w:val="TableGrid"/>
        <w:tblW w:w="0" w:type="auto"/>
        <w:tblInd w:w="113" w:type="dxa"/>
        <w:tblLook w:val="04A0" w:firstRow="1" w:lastRow="0" w:firstColumn="1" w:lastColumn="0" w:noHBand="0" w:noVBand="1"/>
      </w:tblPr>
      <w:tblGrid>
        <w:gridCol w:w="1883"/>
        <w:gridCol w:w="1243"/>
        <w:gridCol w:w="1109"/>
        <w:gridCol w:w="1370"/>
      </w:tblGrid>
      <w:tr w:rsidR="007A0E82" w:rsidRPr="00BD73A4" w:rsidTr="00391A95">
        <w:tc>
          <w:tcPr>
            <w:tcW w:w="1883" w:type="dxa"/>
          </w:tcPr>
          <w:p w:rsidR="007A0E82" w:rsidRPr="00BD73A4" w:rsidRDefault="007A0E82" w:rsidP="00391A95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D73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Fixed term</w:t>
            </w:r>
          </w:p>
        </w:tc>
        <w:tc>
          <w:tcPr>
            <w:tcW w:w="1243" w:type="dxa"/>
          </w:tcPr>
          <w:p w:rsidR="007A0E82" w:rsidRPr="00BD73A4" w:rsidRDefault="007A0E82" w:rsidP="00391A95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D73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Estimate</w:t>
            </w:r>
          </w:p>
        </w:tc>
        <w:tc>
          <w:tcPr>
            <w:tcW w:w="1109" w:type="dxa"/>
          </w:tcPr>
          <w:p w:rsidR="007A0E82" w:rsidRPr="00BD73A4" w:rsidRDefault="007A0E82" w:rsidP="00391A95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D73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z-value</w:t>
            </w:r>
          </w:p>
        </w:tc>
        <w:tc>
          <w:tcPr>
            <w:tcW w:w="1370" w:type="dxa"/>
          </w:tcPr>
          <w:p w:rsidR="007A0E82" w:rsidRPr="00BD73A4" w:rsidRDefault="007A0E82" w:rsidP="00391A95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D73A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p-value</w:t>
            </w:r>
          </w:p>
        </w:tc>
      </w:tr>
      <w:tr w:rsidR="007A0E82" w:rsidRPr="00BD73A4" w:rsidTr="00391A95">
        <w:trPr>
          <w:trHeight w:val="593"/>
        </w:trPr>
        <w:tc>
          <w:tcPr>
            <w:tcW w:w="1883" w:type="dxa"/>
          </w:tcPr>
          <w:p w:rsidR="007A0E82" w:rsidRPr="004474D8" w:rsidRDefault="007A0E82" w:rsidP="00391A95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Quality allocation</w:t>
            </w:r>
            <w:r w:rsidRPr="004474D8">
              <w:rPr>
                <w:rFonts w:ascii="Times New Roman" w:hAnsi="Times New Roman" w:cs="Times New Roman"/>
                <w:bCs/>
                <w:sz w:val="20"/>
                <w:szCs w:val="20"/>
              </w:rPr>
              <w:t>     </w:t>
            </w:r>
          </w:p>
        </w:tc>
        <w:tc>
          <w:tcPr>
            <w:tcW w:w="1243" w:type="dxa"/>
          </w:tcPr>
          <w:p w:rsidR="007A0E82" w:rsidRPr="004474D8" w:rsidRDefault="007A0E82" w:rsidP="00391A95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74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-0.02443 </w:t>
            </w:r>
            <w:r w:rsidRPr="004474D8">
              <w:rPr>
                <w:rFonts w:ascii="Times New Roman" w:hAnsi="Times New Roman" w:cs="Times New Roman"/>
                <w:bCs/>
                <w:sz w:val="20"/>
                <w:szCs w:val="20"/>
              </w:rPr>
              <w:t>   </w:t>
            </w:r>
          </w:p>
        </w:tc>
        <w:tc>
          <w:tcPr>
            <w:tcW w:w="1109" w:type="dxa"/>
          </w:tcPr>
          <w:p w:rsidR="007A0E82" w:rsidRPr="004474D8" w:rsidRDefault="007A0E82" w:rsidP="00391A95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74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1.35745 </w:t>
            </w:r>
            <w:r w:rsidRPr="004474D8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</w:tcPr>
          <w:p w:rsidR="007A0E82" w:rsidRPr="00263C04" w:rsidRDefault="007A0E82" w:rsidP="00391A95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ontextualSpacing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263C04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.986</w:t>
            </w:r>
          </w:p>
        </w:tc>
      </w:tr>
      <w:tr w:rsidR="007A0E82" w:rsidRPr="00BD73A4" w:rsidTr="00391A95">
        <w:tc>
          <w:tcPr>
            <w:tcW w:w="1883" w:type="dxa"/>
          </w:tcPr>
          <w:p w:rsidR="007A0E82" w:rsidRPr="004474D8" w:rsidRDefault="007A0E82" w:rsidP="00391A95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Tool functionality</w:t>
            </w:r>
            <w:r w:rsidRPr="004474D8">
              <w:rPr>
                <w:rFonts w:ascii="Times New Roman" w:hAnsi="Times New Roman" w:cs="Times New Roman"/>
                <w:bCs/>
                <w:sz w:val="20"/>
                <w:szCs w:val="20"/>
              </w:rPr>
              <w:t>     </w:t>
            </w:r>
          </w:p>
        </w:tc>
        <w:tc>
          <w:tcPr>
            <w:tcW w:w="1243" w:type="dxa"/>
          </w:tcPr>
          <w:p w:rsidR="007A0E82" w:rsidRPr="004474D8" w:rsidRDefault="007A0E82" w:rsidP="00391A95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74D8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4474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0.91738 </w:t>
            </w:r>
            <w:r w:rsidRPr="004474D8">
              <w:rPr>
                <w:rFonts w:ascii="Times New Roman" w:hAnsi="Times New Roman" w:cs="Times New Roman"/>
                <w:bCs/>
                <w:sz w:val="20"/>
                <w:szCs w:val="20"/>
              </w:rPr>
              <w:t>   </w:t>
            </w:r>
          </w:p>
        </w:tc>
        <w:tc>
          <w:tcPr>
            <w:tcW w:w="1109" w:type="dxa"/>
          </w:tcPr>
          <w:p w:rsidR="007A0E82" w:rsidRPr="004474D8" w:rsidRDefault="007A0E82" w:rsidP="00391A95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74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1.36632 </w:t>
            </w:r>
            <w:r w:rsidRPr="004474D8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</w:tcPr>
          <w:p w:rsidR="007A0E82" w:rsidRPr="00263C04" w:rsidRDefault="007A0E82" w:rsidP="00391A95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ontextualSpacing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263C04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.502</w:t>
            </w:r>
          </w:p>
        </w:tc>
      </w:tr>
      <w:tr w:rsidR="007A0E82" w:rsidRPr="00BD73A4" w:rsidTr="00391A95">
        <w:tc>
          <w:tcPr>
            <w:tcW w:w="1883" w:type="dxa"/>
          </w:tcPr>
          <w:p w:rsidR="007A0E82" w:rsidRPr="004474D8" w:rsidRDefault="007A0E82" w:rsidP="00391A95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Tool selection quality allocation</w:t>
            </w:r>
            <w:r w:rsidRPr="004474D8">
              <w:rPr>
                <w:rFonts w:ascii="Times New Roman" w:hAnsi="Times New Roman" w:cs="Times New Roman"/>
                <w:bCs/>
                <w:sz w:val="20"/>
                <w:szCs w:val="20"/>
              </w:rPr>
              <w:t>     </w:t>
            </w:r>
          </w:p>
        </w:tc>
        <w:tc>
          <w:tcPr>
            <w:tcW w:w="1243" w:type="dxa"/>
          </w:tcPr>
          <w:p w:rsidR="007A0E82" w:rsidRPr="004474D8" w:rsidRDefault="007A0E82" w:rsidP="00391A95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74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-0.06341 </w:t>
            </w:r>
            <w:r w:rsidRPr="004474D8">
              <w:rPr>
                <w:rFonts w:ascii="Times New Roman" w:hAnsi="Times New Roman" w:cs="Times New Roman"/>
                <w:bCs/>
                <w:sz w:val="20"/>
                <w:szCs w:val="20"/>
              </w:rPr>
              <w:t>   </w:t>
            </w:r>
          </w:p>
        </w:tc>
        <w:tc>
          <w:tcPr>
            <w:tcW w:w="1109" w:type="dxa"/>
          </w:tcPr>
          <w:p w:rsidR="007A0E82" w:rsidRPr="004474D8" w:rsidRDefault="007A0E82" w:rsidP="00391A95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74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1.74130 </w:t>
            </w:r>
            <w:r w:rsidRPr="004474D8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</w:tcPr>
          <w:p w:rsidR="007A0E82" w:rsidRPr="00263C04" w:rsidRDefault="007A0E82" w:rsidP="00391A95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ontextualSpacing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263C04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.971</w:t>
            </w:r>
          </w:p>
        </w:tc>
      </w:tr>
      <w:tr w:rsidR="007A0E82" w:rsidRPr="00BD73A4" w:rsidTr="00391A95">
        <w:tc>
          <w:tcPr>
            <w:tcW w:w="1883" w:type="dxa"/>
          </w:tcPr>
          <w:p w:rsidR="007A0E82" w:rsidRPr="004474D8" w:rsidRDefault="007A0E82" w:rsidP="00391A95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Motivation</w:t>
            </w:r>
            <w:r w:rsidRPr="004474D8">
              <w:rPr>
                <w:rFonts w:ascii="Times New Roman" w:hAnsi="Times New Roman" w:cs="Times New Roman"/>
                <w:bCs/>
                <w:sz w:val="20"/>
                <w:szCs w:val="20"/>
              </w:rPr>
              <w:t>     </w:t>
            </w:r>
          </w:p>
        </w:tc>
        <w:tc>
          <w:tcPr>
            <w:tcW w:w="1243" w:type="dxa"/>
          </w:tcPr>
          <w:p w:rsidR="007A0E82" w:rsidRPr="004474D8" w:rsidRDefault="007A0E82" w:rsidP="00391A95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74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-0.34124 </w:t>
            </w:r>
            <w:r w:rsidRPr="004474D8">
              <w:rPr>
                <w:rFonts w:ascii="Times New Roman" w:hAnsi="Times New Roman" w:cs="Times New Roman"/>
                <w:bCs/>
                <w:sz w:val="20"/>
                <w:szCs w:val="20"/>
              </w:rPr>
              <w:t>   </w:t>
            </w:r>
          </w:p>
        </w:tc>
        <w:tc>
          <w:tcPr>
            <w:tcW w:w="1109" w:type="dxa"/>
          </w:tcPr>
          <w:p w:rsidR="007A0E82" w:rsidRPr="004474D8" w:rsidRDefault="007A0E82" w:rsidP="00391A95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74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1.65036 </w:t>
            </w:r>
            <w:r w:rsidRPr="004474D8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</w:tcPr>
          <w:p w:rsidR="007A0E82" w:rsidRPr="00263C04" w:rsidRDefault="007A0E82" w:rsidP="00391A95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ontextualSpacing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263C04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.836</w:t>
            </w:r>
          </w:p>
        </w:tc>
      </w:tr>
      <w:tr w:rsidR="007A0E82" w:rsidRPr="004474D8" w:rsidTr="00391A95">
        <w:tc>
          <w:tcPr>
            <w:tcW w:w="1883" w:type="dxa"/>
          </w:tcPr>
          <w:p w:rsidR="007A0E82" w:rsidRPr="004474D8" w:rsidRDefault="007A0E82" w:rsidP="00391A95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474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Age </w:t>
            </w:r>
            <w:r w:rsidRPr="004474D8">
              <w:rPr>
                <w:rFonts w:ascii="Times New Roman" w:hAnsi="Times New Roman" w:cs="Times New Roman"/>
                <w:b/>
                <w:sz w:val="20"/>
                <w:szCs w:val="20"/>
              </w:rPr>
              <w:t>           </w:t>
            </w:r>
          </w:p>
        </w:tc>
        <w:tc>
          <w:tcPr>
            <w:tcW w:w="1243" w:type="dxa"/>
          </w:tcPr>
          <w:p w:rsidR="007A0E82" w:rsidRPr="004474D8" w:rsidRDefault="007A0E82" w:rsidP="00391A95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474D8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4474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0.93910 </w:t>
            </w:r>
            <w:r w:rsidRPr="004474D8">
              <w:rPr>
                <w:rFonts w:ascii="Times New Roman" w:hAnsi="Times New Roman" w:cs="Times New Roman"/>
                <w:b/>
                <w:sz w:val="20"/>
                <w:szCs w:val="20"/>
              </w:rPr>
              <w:t>   </w:t>
            </w:r>
          </w:p>
        </w:tc>
        <w:tc>
          <w:tcPr>
            <w:tcW w:w="1109" w:type="dxa"/>
          </w:tcPr>
          <w:p w:rsidR="007A0E82" w:rsidRPr="004474D8" w:rsidRDefault="007A0E82" w:rsidP="00391A95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474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0.31758 </w:t>
            </w:r>
            <w:r w:rsidRPr="004474D8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70" w:type="dxa"/>
          </w:tcPr>
          <w:p w:rsidR="007A0E82" w:rsidRPr="00263C04" w:rsidRDefault="007A0E82" w:rsidP="00391A95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ontextualSpacing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263C04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.003</w:t>
            </w:r>
          </w:p>
        </w:tc>
      </w:tr>
      <w:tr w:rsidR="007A0E82" w:rsidRPr="00BD73A4" w:rsidTr="00391A95">
        <w:tc>
          <w:tcPr>
            <w:tcW w:w="1883" w:type="dxa"/>
          </w:tcPr>
          <w:p w:rsidR="007A0E82" w:rsidRPr="004474D8" w:rsidRDefault="007A0E82" w:rsidP="00391A95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74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Gender</w:t>
            </w:r>
            <w:r w:rsidRPr="004474D8">
              <w:rPr>
                <w:rFonts w:ascii="Times New Roman" w:hAnsi="Times New Roman" w:cs="Times New Roman"/>
                <w:bCs/>
                <w:sz w:val="20"/>
                <w:szCs w:val="20"/>
              </w:rPr>
              <w:t>         </w:t>
            </w:r>
          </w:p>
        </w:tc>
        <w:tc>
          <w:tcPr>
            <w:tcW w:w="1243" w:type="dxa"/>
          </w:tcPr>
          <w:p w:rsidR="007A0E82" w:rsidRPr="004474D8" w:rsidRDefault="007A0E82" w:rsidP="00391A95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74D8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4474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0.16391 </w:t>
            </w:r>
            <w:r w:rsidRPr="004474D8">
              <w:rPr>
                <w:rFonts w:ascii="Times New Roman" w:hAnsi="Times New Roman" w:cs="Times New Roman"/>
                <w:bCs/>
                <w:sz w:val="20"/>
                <w:szCs w:val="20"/>
              </w:rPr>
              <w:t>   </w:t>
            </w:r>
          </w:p>
        </w:tc>
        <w:tc>
          <w:tcPr>
            <w:tcW w:w="1109" w:type="dxa"/>
          </w:tcPr>
          <w:p w:rsidR="007A0E82" w:rsidRPr="004474D8" w:rsidRDefault="007A0E82" w:rsidP="00391A95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74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0.13613 </w:t>
            </w:r>
            <w:r w:rsidRPr="004474D8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</w:tcPr>
          <w:p w:rsidR="007A0E82" w:rsidRPr="00263C04" w:rsidRDefault="007A0E82" w:rsidP="00391A95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ontextualSpacing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263C04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.229</w:t>
            </w:r>
          </w:p>
        </w:tc>
      </w:tr>
      <w:tr w:rsidR="007A0E82" w:rsidRPr="00BD73A4" w:rsidTr="00391A95">
        <w:tc>
          <w:tcPr>
            <w:tcW w:w="1883" w:type="dxa"/>
          </w:tcPr>
          <w:p w:rsidR="007A0E82" w:rsidRPr="004474D8" w:rsidRDefault="007A0E82" w:rsidP="00391A95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74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Trial </w:t>
            </w:r>
            <w:r w:rsidRPr="004474D8">
              <w:rPr>
                <w:rFonts w:ascii="Times New Roman" w:hAnsi="Times New Roman" w:cs="Times New Roman"/>
                <w:bCs/>
                <w:sz w:val="20"/>
                <w:szCs w:val="20"/>
              </w:rPr>
              <w:t>         </w:t>
            </w:r>
          </w:p>
        </w:tc>
        <w:tc>
          <w:tcPr>
            <w:tcW w:w="1243" w:type="dxa"/>
          </w:tcPr>
          <w:p w:rsidR="007A0E82" w:rsidRPr="004474D8" w:rsidRDefault="007A0E82" w:rsidP="00391A95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74D8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Pr="004474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0.09053 </w:t>
            </w:r>
            <w:r w:rsidRPr="004474D8">
              <w:rPr>
                <w:rFonts w:ascii="Times New Roman" w:hAnsi="Times New Roman" w:cs="Times New Roman"/>
                <w:bCs/>
                <w:sz w:val="20"/>
                <w:szCs w:val="20"/>
              </w:rPr>
              <w:t>   </w:t>
            </w:r>
          </w:p>
        </w:tc>
        <w:tc>
          <w:tcPr>
            <w:tcW w:w="1109" w:type="dxa"/>
          </w:tcPr>
          <w:p w:rsidR="007A0E82" w:rsidRPr="004474D8" w:rsidRDefault="007A0E82" w:rsidP="00391A95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74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0.07170 </w:t>
            </w:r>
            <w:r w:rsidRPr="004474D8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</w:tcPr>
          <w:p w:rsidR="007A0E82" w:rsidRPr="00263C04" w:rsidRDefault="007A0E82" w:rsidP="00391A95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ontextualSpacing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263C04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.207</w:t>
            </w:r>
          </w:p>
        </w:tc>
      </w:tr>
      <w:tr w:rsidR="007A0E82" w:rsidRPr="00BD73A4" w:rsidTr="00391A95">
        <w:tc>
          <w:tcPr>
            <w:tcW w:w="1883" w:type="dxa"/>
          </w:tcPr>
          <w:p w:rsidR="007A0E82" w:rsidRPr="004474D8" w:rsidRDefault="007A0E82" w:rsidP="00391A95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Quality allocation</w:t>
            </w:r>
            <w:r w:rsidRPr="004474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:Age</w:t>
            </w:r>
            <w:r w:rsidRPr="004474D8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</w:tcPr>
          <w:p w:rsidR="007A0E82" w:rsidRPr="004474D8" w:rsidRDefault="007A0E82" w:rsidP="00391A95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74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-0.19971 </w:t>
            </w:r>
            <w:r w:rsidRPr="004474D8">
              <w:rPr>
                <w:rFonts w:ascii="Times New Roman" w:hAnsi="Times New Roman" w:cs="Times New Roman"/>
                <w:bCs/>
                <w:sz w:val="20"/>
                <w:szCs w:val="20"/>
              </w:rPr>
              <w:t>   </w:t>
            </w:r>
          </w:p>
        </w:tc>
        <w:tc>
          <w:tcPr>
            <w:tcW w:w="1109" w:type="dxa"/>
          </w:tcPr>
          <w:p w:rsidR="007A0E82" w:rsidRPr="004474D8" w:rsidRDefault="007A0E82" w:rsidP="00391A95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74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0.36531 </w:t>
            </w:r>
            <w:r w:rsidRPr="004474D8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</w:tcPr>
          <w:p w:rsidR="007A0E82" w:rsidRPr="00263C04" w:rsidRDefault="007A0E82" w:rsidP="00391A95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ontextualSpacing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263C04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.585</w:t>
            </w:r>
          </w:p>
        </w:tc>
      </w:tr>
      <w:tr w:rsidR="007A0E82" w:rsidRPr="007370D9" w:rsidTr="00391A95">
        <w:tc>
          <w:tcPr>
            <w:tcW w:w="1883" w:type="dxa"/>
          </w:tcPr>
          <w:p w:rsidR="007A0E82" w:rsidRPr="004474D8" w:rsidRDefault="007A0E82" w:rsidP="00391A95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Tool functionality</w:t>
            </w:r>
            <w:r w:rsidRPr="004474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:Age</w:t>
            </w:r>
            <w:r w:rsidRPr="004474D8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43" w:type="dxa"/>
          </w:tcPr>
          <w:p w:rsidR="007A0E82" w:rsidRPr="004474D8" w:rsidRDefault="007A0E82" w:rsidP="00391A95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474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-0.84813 </w:t>
            </w:r>
            <w:r w:rsidRPr="004474D8">
              <w:rPr>
                <w:rFonts w:ascii="Times New Roman" w:hAnsi="Times New Roman" w:cs="Times New Roman"/>
                <w:b/>
                <w:sz w:val="20"/>
                <w:szCs w:val="20"/>
              </w:rPr>
              <w:t>   </w:t>
            </w:r>
          </w:p>
        </w:tc>
        <w:tc>
          <w:tcPr>
            <w:tcW w:w="1109" w:type="dxa"/>
          </w:tcPr>
          <w:p w:rsidR="007A0E82" w:rsidRPr="004474D8" w:rsidRDefault="007A0E82" w:rsidP="00391A95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474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0.34353 </w:t>
            </w:r>
            <w:r w:rsidRPr="004474D8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70" w:type="dxa"/>
          </w:tcPr>
          <w:p w:rsidR="007A0E82" w:rsidRPr="00263C04" w:rsidRDefault="007A0E82" w:rsidP="00391A95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ontextualSpacing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263C04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.016</w:t>
            </w:r>
          </w:p>
        </w:tc>
      </w:tr>
      <w:tr w:rsidR="007A0E82" w:rsidRPr="00BD73A4" w:rsidTr="00391A95">
        <w:tc>
          <w:tcPr>
            <w:tcW w:w="1883" w:type="dxa"/>
          </w:tcPr>
          <w:p w:rsidR="007A0E82" w:rsidRPr="004474D8" w:rsidRDefault="007A0E82" w:rsidP="00391A95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Tool selection quality allocation</w:t>
            </w:r>
            <w:r w:rsidRPr="004474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:Age</w:t>
            </w:r>
            <w:r w:rsidRPr="004474D8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</w:tcPr>
          <w:p w:rsidR="007A0E82" w:rsidRPr="004474D8" w:rsidRDefault="007A0E82" w:rsidP="00391A95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74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-0.25778 </w:t>
            </w:r>
            <w:r w:rsidRPr="004474D8">
              <w:rPr>
                <w:rFonts w:ascii="Times New Roman" w:hAnsi="Times New Roman" w:cs="Times New Roman"/>
                <w:bCs/>
                <w:sz w:val="20"/>
                <w:szCs w:val="20"/>
              </w:rPr>
              <w:t>   </w:t>
            </w:r>
          </w:p>
        </w:tc>
        <w:tc>
          <w:tcPr>
            <w:tcW w:w="1109" w:type="dxa"/>
          </w:tcPr>
          <w:p w:rsidR="007A0E82" w:rsidRPr="004474D8" w:rsidRDefault="007A0E82" w:rsidP="00391A95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ontextualSpacing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474D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0.42943 </w:t>
            </w:r>
            <w:r w:rsidRPr="004474D8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370" w:type="dxa"/>
          </w:tcPr>
          <w:p w:rsidR="007A0E82" w:rsidRPr="00263C04" w:rsidRDefault="007A0E82" w:rsidP="00391A95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ontextualSpacing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263C04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.548</w:t>
            </w:r>
          </w:p>
        </w:tc>
      </w:tr>
      <w:tr w:rsidR="007A0E82" w:rsidRPr="004474D8" w:rsidTr="00391A95">
        <w:tc>
          <w:tcPr>
            <w:tcW w:w="1883" w:type="dxa"/>
          </w:tcPr>
          <w:p w:rsidR="007A0E82" w:rsidRPr="004474D8" w:rsidRDefault="007A0E82" w:rsidP="00391A95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Motivation</w:t>
            </w:r>
            <w:r w:rsidRPr="004474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:Age</w:t>
            </w:r>
            <w:r w:rsidRPr="004474D8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243" w:type="dxa"/>
          </w:tcPr>
          <w:p w:rsidR="007A0E82" w:rsidRPr="004474D8" w:rsidRDefault="007A0E82" w:rsidP="00391A95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474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-0.92291 </w:t>
            </w:r>
            <w:r w:rsidRPr="004474D8">
              <w:rPr>
                <w:rFonts w:ascii="Times New Roman" w:hAnsi="Times New Roman" w:cs="Times New Roman"/>
                <w:b/>
                <w:sz w:val="20"/>
                <w:szCs w:val="20"/>
              </w:rPr>
              <w:t>   </w:t>
            </w:r>
          </w:p>
        </w:tc>
        <w:tc>
          <w:tcPr>
            <w:tcW w:w="1109" w:type="dxa"/>
          </w:tcPr>
          <w:p w:rsidR="007A0E82" w:rsidRPr="004474D8" w:rsidRDefault="007A0E82" w:rsidP="00391A95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474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0.37470 </w:t>
            </w:r>
            <w:r w:rsidRPr="004474D8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370" w:type="dxa"/>
          </w:tcPr>
          <w:p w:rsidR="007A0E82" w:rsidRPr="00263C04" w:rsidRDefault="007A0E82" w:rsidP="00391A95">
            <w:pPr>
              <w:widowControl w:val="0"/>
              <w:autoSpaceDE w:val="0"/>
              <w:autoSpaceDN w:val="0"/>
              <w:adjustRightInd w:val="0"/>
              <w:spacing w:after="240" w:line="360" w:lineRule="auto"/>
              <w:contextualSpacing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263C04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.014</w:t>
            </w:r>
          </w:p>
        </w:tc>
      </w:tr>
    </w:tbl>
    <w:p w:rsidR="007A0E82" w:rsidRDefault="007A0E82" w:rsidP="007A0E82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7A0E82" w:rsidSect="00450BF0">
      <w:footerReference w:type="even" r:id="rId5"/>
      <w:footerReference w:type="default" r:id="rId6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C04" w:rsidRDefault="001A2FD3" w:rsidP="003D76C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63C04" w:rsidRDefault="001A2FD3" w:rsidP="003B563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C04" w:rsidRDefault="001A2FD3" w:rsidP="003D76C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63C04" w:rsidRDefault="001A2FD3" w:rsidP="003B563E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E82"/>
    <w:rsid w:val="000000D6"/>
    <w:rsid w:val="00031F78"/>
    <w:rsid w:val="001A2FD3"/>
    <w:rsid w:val="003C1125"/>
    <w:rsid w:val="00762B3A"/>
    <w:rsid w:val="007A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E82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0E82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A0E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0E82"/>
    <w:rPr>
      <w:sz w:val="24"/>
      <w:szCs w:val="24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7A0E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E82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0E82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A0E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0E82"/>
    <w:rPr>
      <w:sz w:val="24"/>
      <w:szCs w:val="24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7A0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Company>Microsoft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Roopavathy</dc:creator>
  <cp:lastModifiedBy>Roopavathy</cp:lastModifiedBy>
  <cp:revision>3</cp:revision>
  <dcterms:created xsi:type="dcterms:W3CDTF">2020-02-25T01:33:00Z</dcterms:created>
  <dcterms:modified xsi:type="dcterms:W3CDTF">2020-02-25T01:33:00Z</dcterms:modified>
</cp:coreProperties>
</file>