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C283" w14:textId="77777777" w:rsidR="005D0701" w:rsidRDefault="005D0701" w:rsidP="005D0701">
      <w:pPr>
        <w:widowControl/>
        <w:spacing w:line="360" w:lineRule="exact"/>
        <w:jc w:val="left"/>
        <w:textAlignment w:val="baseline"/>
        <w:rPr>
          <w:rFonts w:ascii="Times New Roman" w:hAnsi="Times New Roman" w:cs="Times New Roman"/>
          <w:sz w:val="28"/>
          <w:szCs w:val="28"/>
        </w:rPr>
      </w:pPr>
      <w:r w:rsidRPr="006D2BDE">
        <w:rPr>
          <w:rFonts w:ascii="Times New Roman" w:hAnsi="Times New Roman" w:cs="Times New Roman"/>
          <w:bCs/>
          <w:sz w:val="28"/>
          <w:szCs w:val="32"/>
        </w:rPr>
        <w:t>S</w:t>
      </w:r>
      <w:r>
        <w:rPr>
          <w:rFonts w:ascii="Times New Roman" w:hAnsi="Times New Roman" w:cs="Times New Roman"/>
          <w:bCs/>
          <w:sz w:val="28"/>
          <w:szCs w:val="32"/>
        </w:rPr>
        <w:t>2</w:t>
      </w:r>
      <w:r w:rsidRPr="006D2BDE">
        <w:rPr>
          <w:rFonts w:ascii="Times New Roman" w:hAnsi="Times New Roman" w:cs="Times New Roman"/>
          <w:bCs/>
          <w:sz w:val="28"/>
          <w:szCs w:val="32"/>
        </w:rPr>
        <w:t xml:space="preserve"> </w:t>
      </w:r>
      <w:proofErr w:type="spellStart"/>
      <w:r w:rsidRPr="006D2BDE">
        <w:rPr>
          <w:rFonts w:ascii="Times New Roman" w:hAnsi="Times New Roman" w:cs="Times New Roman"/>
          <w:bCs/>
          <w:sz w:val="28"/>
          <w:szCs w:val="32"/>
        </w:rPr>
        <w:t>Table.</w:t>
      </w:r>
      <w:r w:rsidRPr="005C34B3">
        <w:rPr>
          <w:rFonts w:ascii="Times New Roman" w:hAnsi="Times New Roman" w:cs="Times New Roman"/>
          <w:b/>
          <w:sz w:val="28"/>
          <w:szCs w:val="28"/>
        </w:rPr>
        <w:t>The</w:t>
      </w:r>
      <w:proofErr w:type="spellEnd"/>
      <w:r w:rsidRPr="005C34B3">
        <w:rPr>
          <w:rFonts w:ascii="Times New Roman" w:hAnsi="Times New Roman" w:cs="Times New Roman"/>
          <w:b/>
          <w:sz w:val="28"/>
          <w:szCs w:val="28"/>
        </w:rPr>
        <w:t xml:space="preserve"> functional assessment staging (FAST) classification</w:t>
      </w:r>
      <w:r w:rsidRPr="005800FB">
        <w:rPr>
          <w:rFonts w:ascii="Times New Roman" w:hAnsi="Times New Roman" w:cs="Times New Roman"/>
          <w:sz w:val="28"/>
          <w:szCs w:val="28"/>
        </w:rPr>
        <w:t xml:space="preserve"> </w:t>
      </w:r>
    </w:p>
    <w:p w14:paraId="42130623" w14:textId="77777777" w:rsidR="005D0701" w:rsidRPr="007606BF" w:rsidRDefault="005D0701" w:rsidP="005D0701">
      <w:pPr>
        <w:widowControl/>
        <w:spacing w:line="360" w:lineRule="exact"/>
        <w:jc w:val="center"/>
        <w:textAlignment w:val="baseline"/>
        <w:rPr>
          <w:rFonts w:ascii="Times New Roman" w:hAnsi="Times New Roman" w:cs="Times New Roman"/>
          <w:sz w:val="24"/>
          <w:szCs w:val="24"/>
        </w:rPr>
      </w:pPr>
      <w:r w:rsidRPr="007606BF">
        <w:rPr>
          <w:rFonts w:ascii="Times New Roman" w:hAnsi="Times New Roman" w:cs="Times New Roman"/>
          <w:sz w:val="24"/>
          <w:szCs w:val="24"/>
        </w:rPr>
        <w:t>-</w:t>
      </w:r>
      <w:r w:rsidRPr="00622D9C">
        <w:rPr>
          <w:rFonts w:ascii="Times New Roman" w:hAnsi="Times New Roman" w:cs="Times New Roman"/>
          <w:sz w:val="24"/>
          <w:szCs w:val="24"/>
        </w:rPr>
        <w:t>Evaluation of clinical stage of dementia-</w:t>
      </w:r>
      <w:r w:rsidRPr="007606BF">
        <w:rPr>
          <w:rFonts w:ascii="Times New Roman" w:hAnsi="Times New Roman" w:cs="Times New Roman"/>
          <w:sz w:val="24"/>
          <w:szCs w:val="24"/>
        </w:rPr>
        <w:t xml:space="preserve"> [8, 9]</w:t>
      </w:r>
    </w:p>
    <w:p w14:paraId="6EDF51CA" w14:textId="77777777" w:rsidR="005D0701" w:rsidRPr="005D0701" w:rsidRDefault="005D0701"/>
    <w:p w14:paraId="0851B3DD" w14:textId="77777777" w:rsidR="005D0701" w:rsidRDefault="005D0701">
      <w:r w:rsidRPr="00B40BBB">
        <w:rPr>
          <w:noProof/>
        </w:rPr>
        <w:drawing>
          <wp:inline distT="0" distB="0" distL="0" distR="0" wp14:anchorId="2D5899A0" wp14:editId="3B0A5D5A">
            <wp:extent cx="5349240" cy="5409627"/>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9363" cy="5409751"/>
                    </a:xfrm>
                    <a:prstGeom prst="rect">
                      <a:avLst/>
                    </a:prstGeom>
                    <a:noFill/>
                    <a:ln>
                      <a:noFill/>
                    </a:ln>
                  </pic:spPr>
                </pic:pic>
              </a:graphicData>
            </a:graphic>
          </wp:inline>
        </w:drawing>
      </w:r>
    </w:p>
    <w:p w14:paraId="416DD3F7" w14:textId="77777777" w:rsidR="005D0701" w:rsidRDefault="005D0701" w:rsidP="005D0701">
      <w:pPr>
        <w:widowControl/>
        <w:jc w:val="left"/>
        <w:rPr>
          <w:rFonts w:ascii="Times New Roman" w:hAnsi="Times New Roman" w:cs="Times New Roman"/>
          <w:sz w:val="24"/>
          <w:szCs w:val="24"/>
        </w:rPr>
      </w:pPr>
      <w:r>
        <w:rPr>
          <w:rFonts w:ascii="Times New Roman" w:hAnsi="Times New Roman" w:cs="Times New Roman"/>
          <w:sz w:val="24"/>
          <w:szCs w:val="24"/>
        </w:rPr>
        <w:t>Reliability; rater consistency (fixed effect ICC) was 0.86 and rater agreement (random effect ICC) was 0.87. Correlation coefficients between FAST levels and the individual the ordinal scales of psychological development (OSPD) was 0.79[9].</w:t>
      </w:r>
    </w:p>
    <w:p w14:paraId="684FC26E" w14:textId="434E4D3A" w:rsidR="005D0701" w:rsidRDefault="005D0701" w:rsidP="005D0701">
      <w:pPr>
        <w:widowControl/>
        <w:jc w:val="left"/>
        <w:rPr>
          <w:rFonts w:ascii="Times New Roman" w:hAnsi="Times New Roman" w:cs="Times New Roman"/>
          <w:sz w:val="24"/>
          <w:szCs w:val="24"/>
        </w:rPr>
      </w:pPr>
    </w:p>
    <w:p w14:paraId="24AB06C0" w14:textId="388B1F48" w:rsidR="005D0701" w:rsidRPr="00D96BDA" w:rsidRDefault="005D0701" w:rsidP="00B2426F">
      <w:pPr>
        <w:spacing w:line="300" w:lineRule="exact"/>
        <w:ind w:leftChars="-136" w:left="-5" w:right="-1" w:hangingChars="117" w:hanging="281"/>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502EC56C" w14:textId="77777777" w:rsidR="005D0701" w:rsidRPr="005D0701" w:rsidRDefault="005D0701"/>
    <w:sectPr w:rsidR="005D0701" w:rsidRPr="005D07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4897" w14:textId="77777777" w:rsidR="00EE0B41" w:rsidRDefault="00EE0B41" w:rsidP="00375736">
      <w:r>
        <w:separator/>
      </w:r>
    </w:p>
  </w:endnote>
  <w:endnote w:type="continuationSeparator" w:id="0">
    <w:p w14:paraId="6C947648" w14:textId="77777777" w:rsidR="00EE0B41" w:rsidRDefault="00EE0B41" w:rsidP="0037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F022" w14:textId="77777777" w:rsidR="00EE0B41" w:rsidRDefault="00EE0B41" w:rsidP="00375736">
      <w:r>
        <w:separator/>
      </w:r>
    </w:p>
  </w:footnote>
  <w:footnote w:type="continuationSeparator" w:id="0">
    <w:p w14:paraId="6C3372EB" w14:textId="77777777" w:rsidR="00EE0B41" w:rsidRDefault="00EE0B41" w:rsidP="00375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01"/>
    <w:rsid w:val="00375736"/>
    <w:rsid w:val="005D0701"/>
    <w:rsid w:val="00970FF4"/>
    <w:rsid w:val="00A95744"/>
    <w:rsid w:val="00B2426F"/>
    <w:rsid w:val="00EE0B41"/>
    <w:rsid w:val="00FD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217DE"/>
  <w15:chartTrackingRefBased/>
  <w15:docId w15:val="{D0AF71A5-A3C7-448C-B553-572CFA80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0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36"/>
    <w:pPr>
      <w:tabs>
        <w:tab w:val="center" w:pos="4252"/>
        <w:tab w:val="right" w:pos="8504"/>
      </w:tabs>
      <w:snapToGrid w:val="0"/>
    </w:pPr>
  </w:style>
  <w:style w:type="character" w:customStyle="1" w:styleId="HeaderChar">
    <w:name w:val="Header Char"/>
    <w:basedOn w:val="DefaultParagraphFont"/>
    <w:link w:val="Header"/>
    <w:uiPriority w:val="99"/>
    <w:rsid w:val="00375736"/>
  </w:style>
  <w:style w:type="paragraph" w:styleId="Footer">
    <w:name w:val="footer"/>
    <w:basedOn w:val="Normal"/>
    <w:link w:val="FooterChar"/>
    <w:uiPriority w:val="99"/>
    <w:unhideWhenUsed/>
    <w:rsid w:val="00375736"/>
    <w:pPr>
      <w:tabs>
        <w:tab w:val="center" w:pos="4252"/>
        <w:tab w:val="right" w:pos="8504"/>
      </w:tabs>
      <w:snapToGrid w:val="0"/>
    </w:pPr>
  </w:style>
  <w:style w:type="character" w:customStyle="1" w:styleId="FooterChar">
    <w:name w:val="Footer Char"/>
    <w:basedOn w:val="DefaultParagraphFont"/>
    <w:link w:val="Footer"/>
    <w:uiPriority w:val="99"/>
    <w:rsid w:val="0037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Stephanie Milosh</cp:lastModifiedBy>
  <cp:revision>2</cp:revision>
  <dcterms:created xsi:type="dcterms:W3CDTF">2019-07-08T13:22:00Z</dcterms:created>
  <dcterms:modified xsi:type="dcterms:W3CDTF">2019-07-08T13:22:00Z</dcterms:modified>
</cp:coreProperties>
</file>