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F" w:rsidRPr="00584D1F" w:rsidRDefault="00584D1F" w:rsidP="00584D1F">
      <w:pPr>
        <w:keepNext/>
        <w:keepLines/>
        <w:widowControl/>
        <w:spacing w:line="480" w:lineRule="auto"/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</w:pPr>
      <w:r w:rsidRPr="00584D1F"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  <w:t>Supporting Information</w:t>
      </w:r>
    </w:p>
    <w:p w:rsidR="00584D1F" w:rsidRPr="00584D1F" w:rsidRDefault="00584D1F" w:rsidP="00584D1F">
      <w:pPr>
        <w:widowControl/>
        <w:spacing w:line="360" w:lineRule="exact"/>
        <w:jc w:val="left"/>
        <w:outlineLvl w:val="0"/>
        <w:rPr>
          <w:rFonts w:ascii="Times New Roman" w:eastAsia="黑体" w:hAnsi="Times New Roman" w:cs="Times New Roman"/>
          <w:b/>
          <w:bCs/>
          <w:sz w:val="18"/>
          <w:vertAlign w:val="superscript"/>
          <w:lang w:val="en-GB"/>
        </w:rPr>
      </w:pPr>
      <w:r w:rsidRPr="00584D1F">
        <w:rPr>
          <w:rFonts w:ascii="Times New Roman" w:eastAsia="宋体" w:hAnsi="Times New Roman" w:cs="Times New Roman"/>
          <w:b/>
          <w:lang w:val="en-GB"/>
        </w:rPr>
        <w:t>Table S12. E. Tri-factor orthogonal rotary design</w:t>
      </w:r>
    </w:p>
    <w:tbl>
      <w:tblPr>
        <w:tblW w:w="8306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59"/>
        <w:gridCol w:w="915"/>
        <w:gridCol w:w="953"/>
        <w:gridCol w:w="953"/>
        <w:gridCol w:w="953"/>
        <w:gridCol w:w="968"/>
      </w:tblGrid>
      <w:tr w:rsidR="00584D1F" w:rsidRPr="00584D1F" w:rsidTr="001C2228">
        <w:trPr>
          <w:trHeight w:val="647"/>
        </w:trPr>
        <w:tc>
          <w:tcPr>
            <w:tcW w:w="240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Experimental Factor</w:t>
            </w:r>
          </w:p>
        </w:tc>
        <w:tc>
          <w:tcPr>
            <w:tcW w:w="115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Delta (∆)</w:t>
            </w:r>
          </w:p>
        </w:tc>
        <w:tc>
          <w:tcPr>
            <w:tcW w:w="4742" w:type="dxa"/>
            <w:gridSpan w:val="5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(r = 2) Level-code-of-orthogonal-design (r = 2)</w:t>
            </w:r>
          </w:p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–1.682      –1          0         1       1.682</w:t>
            </w:r>
          </w:p>
        </w:tc>
      </w:tr>
      <w:tr w:rsidR="00584D1F" w:rsidRPr="00584D1F" w:rsidTr="001C222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Density manipulation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1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>s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hoots</w:t>
            </w: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hm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vertAlign w:val="superscript"/>
              </w:rPr>
              <w:t>-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perscript"/>
                <w:lang w:val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1/2 BD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2/3 BD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</w:tr>
      <w:tr w:rsidR="00584D1F" w:rsidRPr="00584D1F" w:rsidTr="001C222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Applied N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30 (kg</w:t>
            </w: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hm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vertAlign w:val="superscript"/>
              </w:rPr>
              <w:t>-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per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99.5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200.5</w:t>
            </w:r>
          </w:p>
        </w:tc>
      </w:tr>
      <w:tr w:rsidR="00584D1F" w:rsidRPr="00584D1F" w:rsidTr="001C2228">
        <w:tc>
          <w:tcPr>
            <w:tcW w:w="2405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Plant regulator (PP333)</w:t>
            </w:r>
          </w:p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Paclobutrazol (PP333)*(X</w:t>
            </w:r>
            <w:r w:rsidRPr="00584D1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  <w:lang w:val="en-GB"/>
              </w:rPr>
              <w:t>3</w:t>
            </w: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a.i.0.08</w:t>
            </w:r>
          </w:p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kg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ha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0.085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0.14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0.22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0.30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0.355</w:t>
            </w:r>
          </w:p>
        </w:tc>
      </w:tr>
    </w:tbl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lang w:val="en-GB"/>
        </w:rPr>
      </w:pP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*Total of 23 blocks</w:t>
      </w:r>
      <w:r w:rsidRPr="00584D1F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each with a 28 m</w:t>
      </w:r>
      <w:r w:rsidRPr="00584D1F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2</w:t>
      </w: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area. Paclobutrazol (PP333) was sprayed during stem elongation, twice with a week break. </w:t>
      </w:r>
    </w:p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lang w:val="en-GB"/>
        </w:rPr>
      </w:pP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BD, Basic Density.</w:t>
      </w:r>
    </w:p>
    <w:p w:rsidR="00584D1F" w:rsidRPr="00584D1F" w:rsidRDefault="00584D1F" w:rsidP="00584D1F">
      <w:pPr>
        <w:widowControl/>
        <w:spacing w:line="360" w:lineRule="exact"/>
        <w:jc w:val="left"/>
        <w:rPr>
          <w:rFonts w:ascii="Calibri" w:eastAsia="宋体" w:hAnsi="Calibri" w:cs="Times New Roman"/>
        </w:rPr>
      </w:pPr>
      <w:bookmarkStart w:id="0" w:name="_GoBack"/>
      <w:bookmarkEnd w:id="0"/>
    </w:p>
    <w:sectPr w:rsidR="00584D1F" w:rsidRPr="0058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10" w:rsidRDefault="00E07710" w:rsidP="00584D1F">
      <w:r>
        <w:separator/>
      </w:r>
    </w:p>
  </w:endnote>
  <w:endnote w:type="continuationSeparator" w:id="0">
    <w:p w:rsidR="00E07710" w:rsidRDefault="00E07710" w:rsidP="005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10" w:rsidRDefault="00E07710" w:rsidP="00584D1F">
      <w:r>
        <w:separator/>
      </w:r>
    </w:p>
  </w:footnote>
  <w:footnote w:type="continuationSeparator" w:id="0">
    <w:p w:rsidR="00E07710" w:rsidRDefault="00E07710" w:rsidP="005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963"/>
    <w:multiLevelType w:val="hybridMultilevel"/>
    <w:tmpl w:val="EEF25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813285"/>
    <w:multiLevelType w:val="multilevel"/>
    <w:tmpl w:val="3D8132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3"/>
    <w:rsid w:val="00041AC3"/>
    <w:rsid w:val="0015772F"/>
    <w:rsid w:val="001F28F0"/>
    <w:rsid w:val="00224FDE"/>
    <w:rsid w:val="00226A67"/>
    <w:rsid w:val="004131EE"/>
    <w:rsid w:val="00532EBF"/>
    <w:rsid w:val="00584D1F"/>
    <w:rsid w:val="00737267"/>
    <w:rsid w:val="00777DD1"/>
    <w:rsid w:val="00827596"/>
    <w:rsid w:val="00911B29"/>
    <w:rsid w:val="009879DF"/>
    <w:rsid w:val="00A0704D"/>
    <w:rsid w:val="00A80DA4"/>
    <w:rsid w:val="00A92326"/>
    <w:rsid w:val="00AC593A"/>
    <w:rsid w:val="00BA7F3D"/>
    <w:rsid w:val="00BB6A35"/>
    <w:rsid w:val="00E07710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576C7-CA94-45F3-9BF1-2F83D1F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D1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4D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8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84D1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8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84D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4D1F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0"/>
    <w:uiPriority w:val="9"/>
    <w:semiHidden/>
    <w:unhideWhenUsed/>
    <w:qFormat/>
    <w:rsid w:val="00584D1F"/>
    <w:pPr>
      <w:keepNext/>
      <w:keepLines/>
      <w:widowControl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84D1F"/>
  </w:style>
  <w:style w:type="paragraph" w:styleId="a5">
    <w:name w:val="annotation text"/>
    <w:basedOn w:val="a"/>
    <w:link w:val="Char1"/>
    <w:uiPriority w:val="99"/>
    <w:semiHidden/>
    <w:unhideWhenUsed/>
    <w:qFormat/>
    <w:rsid w:val="00584D1F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584D1F"/>
  </w:style>
  <w:style w:type="paragraph" w:styleId="a6">
    <w:name w:val="annotation subject"/>
    <w:basedOn w:val="a5"/>
    <w:next w:val="a5"/>
    <w:link w:val="Char2"/>
    <w:uiPriority w:val="99"/>
    <w:semiHidden/>
    <w:unhideWhenUsed/>
    <w:qFormat/>
    <w:rsid w:val="00584D1F"/>
    <w:pPr>
      <w:widowControl/>
      <w:spacing w:line="480" w:lineRule="auto"/>
    </w:pPr>
    <w:rPr>
      <w:rFonts w:ascii="Tahoma" w:hAnsi="Tahoma" w:cs="Tahoma"/>
      <w:b/>
      <w:bCs/>
      <w:sz w:val="16"/>
    </w:rPr>
  </w:style>
  <w:style w:type="character" w:customStyle="1" w:styleId="Char2">
    <w:name w:val="批注主题 Char"/>
    <w:basedOn w:val="Char1"/>
    <w:link w:val="a6"/>
    <w:uiPriority w:val="99"/>
    <w:semiHidden/>
    <w:qFormat/>
    <w:rsid w:val="00584D1F"/>
    <w:rPr>
      <w:rFonts w:ascii="Tahoma" w:hAnsi="Tahoma" w:cs="Tahoma"/>
      <w:b/>
      <w:bCs/>
      <w:sz w:val="16"/>
    </w:rPr>
  </w:style>
  <w:style w:type="paragraph" w:styleId="a7">
    <w:name w:val="Body Text"/>
    <w:basedOn w:val="a"/>
    <w:link w:val="Char3"/>
    <w:semiHidden/>
    <w:rsid w:val="00584D1F"/>
    <w:pPr>
      <w:widowControl/>
      <w:spacing w:line="480" w:lineRule="auto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正文文本 Char"/>
    <w:basedOn w:val="a0"/>
    <w:link w:val="a7"/>
    <w:semiHidden/>
    <w:rsid w:val="00584D1F"/>
    <w:rPr>
      <w:rFonts w:ascii="Times New Roman" w:eastAsia="宋体" w:hAnsi="Times New Roman" w:cs="Times New Roman"/>
      <w:sz w:val="18"/>
      <w:szCs w:val="24"/>
    </w:rPr>
  </w:style>
  <w:style w:type="paragraph" w:styleId="a8">
    <w:name w:val="Balloon Text"/>
    <w:basedOn w:val="a"/>
    <w:link w:val="Char4"/>
    <w:unhideWhenUsed/>
    <w:qFormat/>
    <w:rsid w:val="00584D1F"/>
    <w:pPr>
      <w:widowControl/>
      <w:spacing w:line="480" w:lineRule="auto"/>
      <w:jc w:val="left"/>
    </w:pPr>
    <w:rPr>
      <w:rFonts w:ascii="Tahoma" w:hAnsi="Tahoma" w:cs="Tahoma"/>
      <w:sz w:val="16"/>
      <w:szCs w:val="18"/>
    </w:rPr>
  </w:style>
  <w:style w:type="character" w:customStyle="1" w:styleId="Char4">
    <w:name w:val="批注框文本 Char"/>
    <w:basedOn w:val="a0"/>
    <w:link w:val="a8"/>
    <w:qFormat/>
    <w:rsid w:val="00584D1F"/>
    <w:rPr>
      <w:rFonts w:ascii="Tahoma" w:hAnsi="Tahoma" w:cs="Tahoma"/>
      <w:sz w:val="16"/>
      <w:szCs w:val="18"/>
    </w:rPr>
  </w:style>
  <w:style w:type="paragraph" w:styleId="a9">
    <w:name w:val="footnote text"/>
    <w:basedOn w:val="a"/>
    <w:link w:val="Char5"/>
    <w:semiHidden/>
    <w:qFormat/>
    <w:rsid w:val="00584D1F"/>
    <w:pPr>
      <w:widowControl/>
      <w:snapToGrid w:val="0"/>
      <w:spacing w:line="480" w:lineRule="auto"/>
      <w:jc w:val="left"/>
    </w:pPr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customStyle="1" w:styleId="Char5">
    <w:name w:val="脚注文本 Char"/>
    <w:basedOn w:val="a0"/>
    <w:link w:val="a9"/>
    <w:semiHidden/>
    <w:qFormat/>
    <w:rsid w:val="00584D1F"/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styleId="aa">
    <w:name w:val="line number"/>
    <w:basedOn w:val="a0"/>
    <w:uiPriority w:val="99"/>
    <w:semiHidden/>
    <w:unhideWhenUsed/>
    <w:qFormat/>
    <w:rsid w:val="00584D1F"/>
  </w:style>
  <w:style w:type="character" w:styleId="ab">
    <w:name w:val="Hyperlink"/>
    <w:qFormat/>
    <w:rsid w:val="00584D1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584D1F"/>
    <w:rPr>
      <w:sz w:val="21"/>
      <w:szCs w:val="21"/>
    </w:rPr>
  </w:style>
  <w:style w:type="character" w:styleId="ad">
    <w:name w:val="footnote reference"/>
    <w:semiHidden/>
    <w:qFormat/>
    <w:rsid w:val="00584D1F"/>
    <w:rPr>
      <w:vertAlign w:val="superscript"/>
    </w:rPr>
  </w:style>
  <w:style w:type="table" w:styleId="ae">
    <w:name w:val="Table Grid"/>
    <w:basedOn w:val="a1"/>
    <w:uiPriority w:val="9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qFormat/>
    <w:rsid w:val="00584D1F"/>
    <w:pPr>
      <w:widowControl/>
      <w:spacing w:line="480" w:lineRule="auto"/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584D1F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584D1F"/>
    <w:pPr>
      <w:widowControl/>
      <w:jc w:val="left"/>
    </w:pPr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584D1F"/>
    <w:rPr>
      <w:rFonts w:ascii="等线" w:eastAsia="等线" w:hAnsi="等线"/>
      <w:sz w:val="20"/>
    </w:rPr>
  </w:style>
  <w:style w:type="table" w:customStyle="1" w:styleId="12">
    <w:name w:val="网格型1"/>
    <w:basedOn w:val="a1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修订1"/>
    <w:hidden/>
    <w:uiPriority w:val="99"/>
    <w:semiHidden/>
    <w:qFormat/>
    <w:rsid w:val="00584D1F"/>
    <w:pPr>
      <w:spacing w:line="480" w:lineRule="auto"/>
    </w:pPr>
  </w:style>
  <w:style w:type="paragraph" w:styleId="af">
    <w:name w:val="List Paragraph"/>
    <w:basedOn w:val="a"/>
    <w:uiPriority w:val="34"/>
    <w:qFormat/>
    <w:rsid w:val="00584D1F"/>
    <w:pPr>
      <w:widowControl/>
      <w:spacing w:line="480" w:lineRule="auto"/>
      <w:ind w:firstLineChars="200" w:firstLine="420"/>
      <w:jc w:val="left"/>
    </w:pPr>
  </w:style>
  <w:style w:type="table" w:customStyle="1" w:styleId="110">
    <w:name w:val="简明型 11"/>
    <w:basedOn w:val="a1"/>
    <w:unhideWhenUsed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numbering" w:customStyle="1" w:styleId="111">
    <w:name w:val="无列表11"/>
    <w:next w:val="a2"/>
    <w:uiPriority w:val="99"/>
    <w:semiHidden/>
    <w:unhideWhenUsed/>
    <w:rsid w:val="00584D1F"/>
  </w:style>
  <w:style w:type="table" w:customStyle="1" w:styleId="22">
    <w:name w:val="网格型2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a1"/>
    <w:uiPriority w:val="39"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简明型 12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210">
    <w:name w:val="网格型21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84D1F"/>
    <w:pPr>
      <w:spacing w:line="480" w:lineRule="auto"/>
    </w:pPr>
  </w:style>
  <w:style w:type="paragraph" w:customStyle="1" w:styleId="23">
    <w:name w:val="2标题"/>
    <w:basedOn w:val="2"/>
    <w:link w:val="24"/>
    <w:qFormat/>
    <w:rsid w:val="00584D1F"/>
    <w:pPr>
      <w:widowControl/>
      <w:spacing w:before="0" w:after="0" w:line="480" w:lineRule="auto"/>
      <w:jc w:val="left"/>
      <w:outlineLvl w:val="9"/>
    </w:pPr>
    <w:rPr>
      <w:rFonts w:ascii="Times New Roman" w:eastAsia="Times New Roman" w:hAnsi="Times New Roman" w:cs="Times New Roman"/>
      <w:szCs w:val="28"/>
      <w:lang w:val="en-GB"/>
    </w:rPr>
  </w:style>
  <w:style w:type="paragraph" w:customStyle="1" w:styleId="14">
    <w:name w:val="1标题"/>
    <w:basedOn w:val="1"/>
    <w:next w:val="23"/>
    <w:link w:val="15"/>
    <w:qFormat/>
    <w:rsid w:val="00584D1F"/>
    <w:pPr>
      <w:spacing w:before="0" w:after="0" w:line="480" w:lineRule="auto"/>
      <w:ind w:rightChars="100" w:right="100"/>
      <w:outlineLvl w:val="9"/>
      <w15:collapsed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4">
    <w:name w:val="2标题 字符"/>
    <w:basedOn w:val="a0"/>
    <w:link w:val="23"/>
    <w:rsid w:val="00584D1F"/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character" w:customStyle="1" w:styleId="20">
    <w:name w:val="标题 2 字符"/>
    <w:basedOn w:val="a0"/>
    <w:link w:val="21"/>
    <w:uiPriority w:val="9"/>
    <w:semiHidden/>
    <w:rsid w:val="00584D1F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5">
    <w:name w:val="1标题 字符"/>
    <w:basedOn w:val="1Char"/>
    <w:link w:val="14"/>
    <w:rsid w:val="00584D1F"/>
    <w:rPr>
      <w:rFonts w:ascii="Times New Roman" w:eastAsia="Times New Roman" w:hAnsi="Times New Roman" w:cs="Times New Roman"/>
      <w:b/>
      <w:bCs/>
      <w:kern w:val="44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584D1F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semiHidden/>
    <w:rsid w:val="00584D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TongChengWeiXiu.Com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revise01</cp:lastModifiedBy>
  <cp:revision>3</cp:revision>
  <cp:lastPrinted>2019-06-10T00:11:00Z</cp:lastPrinted>
  <dcterms:created xsi:type="dcterms:W3CDTF">2019-06-11T01:51:00Z</dcterms:created>
  <dcterms:modified xsi:type="dcterms:W3CDTF">2019-06-11T02:09:00Z</dcterms:modified>
</cp:coreProperties>
</file>