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E6" w:rsidRPr="00421EFF" w:rsidRDefault="006355E6" w:rsidP="006355E6">
      <w:pPr>
        <w:spacing w:before="240"/>
        <w:rPr>
          <w:rFonts w:ascii="Times New Roman" w:hAnsi="Times New Roman"/>
          <w:bCs/>
          <w:sz w:val="24"/>
          <w:szCs w:val="24"/>
        </w:rPr>
      </w:pPr>
      <w:r w:rsidRPr="000969FA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 xml:space="preserve">S4. </w:t>
      </w:r>
      <w:r w:rsidRPr="00421EFF">
        <w:rPr>
          <w:rFonts w:ascii="Times New Roman" w:hAnsi="Times New Roman"/>
          <w:bCs/>
          <w:sz w:val="24"/>
          <w:szCs w:val="24"/>
        </w:rPr>
        <w:t>Unsolicited adverse events during the entire study duration</w:t>
      </w:r>
    </w:p>
    <w:tbl>
      <w:tblPr>
        <w:tblW w:w="5551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0"/>
        <w:gridCol w:w="2839"/>
        <w:gridCol w:w="1200"/>
        <w:gridCol w:w="909"/>
        <w:gridCol w:w="3178"/>
        <w:gridCol w:w="1374"/>
      </w:tblGrid>
      <w:tr w:rsidR="006355E6" w:rsidRPr="000969FA" w:rsidTr="0053605A">
        <w:trPr>
          <w:trHeight w:val="255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</w:rPr>
            </w:pPr>
            <w:r w:rsidRPr="000969FA">
              <w:rPr>
                <w:rFonts w:ascii="Times New Roman" w:hAnsi="Times New Roman"/>
              </w:rPr>
              <w:t>S.no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E6" w:rsidRPr="000969FA" w:rsidRDefault="006355E6" w:rsidP="00536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0969FA">
              <w:rPr>
                <w:rFonts w:ascii="Times New Roman" w:hAnsi="Times New Roman"/>
                <w:b/>
                <w:bCs/>
              </w:rPr>
              <w:t>Unsolicited Adverse Event in Adults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5E6" w:rsidRPr="000969FA" w:rsidRDefault="006355E6" w:rsidP="00536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0969FA">
              <w:rPr>
                <w:rFonts w:ascii="Times New Roman" w:hAnsi="Times New Roman"/>
                <w:b/>
                <w:bCs/>
              </w:rPr>
              <w:t>Adult Vaccine Recipients (n=100)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</w:rPr>
            </w:pPr>
            <w:r w:rsidRPr="000969FA">
              <w:rPr>
                <w:rFonts w:ascii="Times New Roman" w:hAnsi="Times New Roman"/>
              </w:rPr>
              <w:t>S.no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5E6" w:rsidRPr="000969FA" w:rsidRDefault="006355E6" w:rsidP="00536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9FA">
              <w:rPr>
                <w:rFonts w:ascii="Times New Roman" w:hAnsi="Times New Roman"/>
                <w:b/>
                <w:bCs/>
              </w:rPr>
              <w:t>Unsolicited Adverse Event in Children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0969FA">
              <w:rPr>
                <w:rFonts w:ascii="Times New Roman" w:hAnsi="Times New Roman"/>
                <w:b/>
                <w:bCs/>
              </w:rPr>
              <w:t>Children Vaccine Recipients (n=100)</w:t>
            </w:r>
          </w:p>
        </w:tc>
      </w:tr>
      <w:tr w:rsidR="006355E6" w:rsidRPr="000969FA" w:rsidTr="0053605A">
        <w:trPr>
          <w:trHeight w:val="150"/>
          <w:jc w:val="center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ko-KR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0969FA">
              <w:rPr>
                <w:rFonts w:ascii="Times New Roman" w:hAnsi="Times New Roman"/>
                <w:b/>
                <w:bCs/>
              </w:rPr>
              <w:t>N (%)</w:t>
            </w:r>
            <w:r w:rsidRPr="000969FA"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0969FA">
              <w:rPr>
                <w:rFonts w:ascii="Times New Roman" w:hAnsi="Times New Roman"/>
                <w:b/>
                <w:bCs/>
              </w:rPr>
              <w:t>N (%)</w:t>
            </w:r>
            <w:r w:rsidRPr="000969FA"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Back Pain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2 (2)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Abdominal Pain or Cramps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4 (4)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Loss Of Taste/Appetite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3 (3)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Cold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</w:tr>
      <w:tr w:rsidR="006355E6" w:rsidRPr="000969FA" w:rsidTr="0053605A">
        <w:trPr>
          <w:trHeight w:val="8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Abdominal Pain Or Cramps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7 (7)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Cough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4 (4)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Acid Peptic Disease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Fever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6 (6)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5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Blood In Stool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General Ill Feeling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2 (2)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6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Body Pain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Head Injury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Ear Pain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Headache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2 (2)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8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Fever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2 (2)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Loss Of Appetite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9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Gastroenteritis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Rashes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Giddiness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2 (2)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Scabies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General Ill Feeling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6 (6)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Upper Respiratory Tract Infection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Headache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9 (9)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jc w:val="right"/>
              <w:rPr>
                <w:rFonts w:ascii="Times New Roman" w:hAnsi="Times New Roman"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Viral Upper Respiratory Tract Infection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Knee Joint Pain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/>
              <w:rPr>
                <w:rFonts w:ascii="Times New Roman" w:hAnsi="Times New Roman"/>
                <w:lang w:eastAsia="ko-KR"/>
              </w:rPr>
            </w:pP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Knee Pain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15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Myalgia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3 (3)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16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Swelling At Neck Region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Tooth Pain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 (1)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18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Upper Respiratory Tract Infect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5E6" w:rsidRPr="000969FA" w:rsidRDefault="006355E6" w:rsidP="0053605A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0969FA">
              <w:rPr>
                <w:rFonts w:ascii="Times New Roman" w:hAnsi="Times New Roman"/>
              </w:rPr>
              <w:t>3 (3)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6" w:rsidRPr="000969FA" w:rsidRDefault="006355E6" w:rsidP="005360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55E6" w:rsidRPr="000969FA" w:rsidTr="0053605A">
        <w:trPr>
          <w:trHeight w:val="300"/>
          <w:jc w:val="center"/>
        </w:trPr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ko-KR"/>
              </w:rPr>
            </w:pPr>
            <w:r w:rsidRPr="000969FA">
              <w:rPr>
                <w:rFonts w:ascii="Times New Roman" w:hAnsi="Times New Roman"/>
                <w:b/>
              </w:rPr>
              <w:t>total number of subjects reporting &gt;=1 unsolicited AEs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  <w:hideMark/>
          </w:tcPr>
          <w:p w:rsidR="006355E6" w:rsidRPr="000969FA" w:rsidRDefault="006355E6" w:rsidP="00536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ko-KR"/>
              </w:rPr>
            </w:pPr>
            <w:r w:rsidRPr="000969FA">
              <w:rPr>
                <w:rFonts w:ascii="Times New Roman" w:hAnsi="Times New Roman"/>
                <w:b/>
                <w:color w:val="000000"/>
              </w:rPr>
              <w:t xml:space="preserve">37 </w:t>
            </w:r>
            <w:r w:rsidRPr="000969FA">
              <w:rPr>
                <w:rFonts w:ascii="Times New Roman" w:hAnsi="Times New Roman"/>
                <w:color w:val="000000"/>
              </w:rPr>
              <w:t>(37)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6355E6" w:rsidRPr="000969FA" w:rsidRDefault="006355E6" w:rsidP="0053605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ko-KR"/>
              </w:rPr>
            </w:pPr>
            <w:r w:rsidRPr="000969FA">
              <w:rPr>
                <w:rFonts w:ascii="Times New Roman" w:hAnsi="Times New Roman"/>
                <w:b/>
              </w:rPr>
              <w:t>total number of subjects reporting &gt;=1 unsolicited AEs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6355E6" w:rsidRPr="000969FA" w:rsidRDefault="006355E6" w:rsidP="00536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69FA">
              <w:rPr>
                <w:rFonts w:ascii="Times New Roman" w:hAnsi="Times New Roman"/>
                <w:b/>
                <w:color w:val="000000"/>
              </w:rPr>
              <w:t xml:space="preserve">16 </w:t>
            </w:r>
            <w:r w:rsidRPr="000969FA">
              <w:rPr>
                <w:rFonts w:ascii="Times New Roman" w:hAnsi="Times New Roman"/>
                <w:color w:val="000000"/>
              </w:rPr>
              <w:t>(16)</w:t>
            </w:r>
          </w:p>
        </w:tc>
      </w:tr>
    </w:tbl>
    <w:p w:rsidR="006355E6" w:rsidRPr="000969FA" w:rsidRDefault="006355E6" w:rsidP="006355E6">
      <w:pPr>
        <w:spacing w:after="0" w:line="240" w:lineRule="auto"/>
        <w:rPr>
          <w:rFonts w:ascii="Times New Roman" w:hAnsi="Times New Roman"/>
        </w:rPr>
      </w:pPr>
      <w:r w:rsidRPr="000969FA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0969FA">
        <w:rPr>
          <w:rFonts w:ascii="Times New Roman" w:hAnsi="Times New Roman"/>
          <w:bCs/>
        </w:rPr>
        <w:t xml:space="preserve">Number of subjects and percentage proportion of subjects who reported adverse events </w:t>
      </w:r>
    </w:p>
    <w:p w:rsidR="006355E6" w:rsidRDefault="006355E6" w:rsidP="006355E6"/>
    <w:p w:rsidR="006355E6" w:rsidRDefault="006355E6" w:rsidP="006355E6">
      <w:pPr>
        <w:autoSpaceDE w:val="0"/>
        <w:autoSpaceDN w:val="0"/>
        <w:adjustRightInd w:val="0"/>
        <w:spacing w:before="240" w:line="480" w:lineRule="auto"/>
      </w:pPr>
    </w:p>
    <w:p w:rsidR="00C8172A" w:rsidRDefault="00C8172A">
      <w:bookmarkStart w:id="0" w:name="_GoBack"/>
      <w:bookmarkEnd w:id="0"/>
    </w:p>
    <w:sectPr w:rsidR="00C81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E6"/>
    <w:rsid w:val="006355E6"/>
    <w:rsid w:val="00C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West</dc:creator>
  <cp:lastModifiedBy>Mel West</cp:lastModifiedBy>
  <cp:revision>1</cp:revision>
  <dcterms:created xsi:type="dcterms:W3CDTF">2019-06-10T11:54:00Z</dcterms:created>
  <dcterms:modified xsi:type="dcterms:W3CDTF">2019-06-10T11:54:00Z</dcterms:modified>
</cp:coreProperties>
</file>