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660"/>
        <w:gridCol w:w="2660"/>
        <w:gridCol w:w="2660"/>
      </w:tblGrid>
      <w:tr w:rsidR="00AB65E0" w:rsidRPr="005A6D34" w:rsidTr="00C43DF2">
        <w:trPr>
          <w:trHeight w:val="34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KTAS</w:t>
            </w:r>
          </w:p>
        </w:tc>
        <w:tc>
          <w:tcPr>
            <w:tcW w:w="266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266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OR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(95% CI)</w:t>
            </w:r>
          </w:p>
        </w:tc>
        <w:tc>
          <w:tcPr>
            <w:tcW w:w="266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p-value</w:t>
            </w:r>
          </w:p>
        </w:tc>
      </w:tr>
      <w:tr w:rsidR="00AB65E0" w:rsidRPr="005A6D34" w:rsidTr="00C43DF2">
        <w:trPr>
          <w:trHeight w:val="345"/>
        </w:trPr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KTAS 2</w:t>
            </w:r>
          </w:p>
        </w:tc>
        <w:tc>
          <w:tcPr>
            <w:tcW w:w="26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Pain group</w:t>
            </w:r>
          </w:p>
        </w:tc>
        <w:tc>
          <w:tcPr>
            <w:tcW w:w="26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0.31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-0.42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Non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-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medical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problem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2.4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(1.54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-3.89)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(Respiratory)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13.2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0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(5.1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-33.8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(Cardiovascular)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4.87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(3.27-7.25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(Neurological)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(0.65-1.55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0.97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(Musculoskeletal)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0.19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(0.08-0.43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(Skin)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0.64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0.384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(General)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(0.45-1.2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0.257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(Others)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0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(0.24-0.67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0.77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-0.9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8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(1.02-1.0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Ambulance arrival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18.04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(13.4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-24.1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KTAS 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Pain group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9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(0.33-0.4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Non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-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medical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problem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-1.53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0.126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(Respiratory)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-2.31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(Cardiovascular)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3.6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(2.83-4.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70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(Neurological)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-1.22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0.963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(Musculoskeletal)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4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(0.24-0.4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(Skin)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0.62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-1.09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0.098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(General)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8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10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0.255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(Others)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(0.36-0.6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0.7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(0.62-0.8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Ambulance arrival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7.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90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(6.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-9.0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5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KTAS 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Pain group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0.83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0.249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(Respiratory)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70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(2.5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-8.76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(Cardiovascular)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5.3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7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(3.27-8.8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lastRenderedPageBreak/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(Neurological)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1.75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-2.9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0.040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(Musculoskeletal)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0.98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(0.63-1.5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0.934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(Skin)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0.53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3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60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(General)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30 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(0.78-2.16)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0.31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6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Complaint (Others)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1.12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70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0.63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4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0.81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(0.63-1.04)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0.09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1.02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(1.0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-1.03)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Ambulance arrival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4.4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6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(3.42-5.8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KTAS 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Pain group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0.62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(0.33-1.1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7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0.14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Non-medical problem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0.46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(0.23-0.93)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0.03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1</w:t>
            </w:r>
          </w:p>
        </w:tc>
      </w:tr>
      <w:tr w:rsidR="00AB65E0" w:rsidRPr="005A6D34" w:rsidTr="00C43DF2">
        <w:trPr>
          <w:trHeight w:val="330"/>
        </w:trPr>
        <w:tc>
          <w:tcPr>
            <w:tcW w:w="198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Ambulance arrival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6.56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(3.5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-1</w:t>
            </w: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2.00</w:t>
            </w:r>
            <w:r w:rsidRPr="005A6D34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E0" w:rsidRPr="005A6D34" w:rsidRDefault="00AB65E0" w:rsidP="00C43DF2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</w:rPr>
              <w:t>&lt;0.001</w:t>
            </w:r>
          </w:p>
        </w:tc>
      </w:tr>
    </w:tbl>
    <w:p w:rsidR="00AB65E0" w:rsidRPr="00AB65E0" w:rsidRDefault="00AB65E0" w:rsidP="00D7785B"/>
    <w:sectPr w:rsidR="00AB65E0" w:rsidRPr="00AB65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EF" w:rsidRDefault="000A20EF" w:rsidP="005B4EFC">
      <w:pPr>
        <w:spacing w:after="0" w:line="240" w:lineRule="auto"/>
      </w:pPr>
      <w:r>
        <w:separator/>
      </w:r>
    </w:p>
  </w:endnote>
  <w:endnote w:type="continuationSeparator" w:id="0">
    <w:p w:rsidR="000A20EF" w:rsidRDefault="000A20EF" w:rsidP="005B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EF" w:rsidRDefault="000A20EF" w:rsidP="005B4EFC">
      <w:pPr>
        <w:spacing w:after="0" w:line="240" w:lineRule="auto"/>
      </w:pPr>
      <w:r>
        <w:separator/>
      </w:r>
    </w:p>
  </w:footnote>
  <w:footnote w:type="continuationSeparator" w:id="0">
    <w:p w:rsidR="000A20EF" w:rsidRDefault="000A20EF" w:rsidP="005B4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0"/>
    <w:rsid w:val="000A20EF"/>
    <w:rsid w:val="00423748"/>
    <w:rsid w:val="004B55F3"/>
    <w:rsid w:val="005B4EFC"/>
    <w:rsid w:val="00646C82"/>
    <w:rsid w:val="009125C8"/>
    <w:rsid w:val="00AB65E0"/>
    <w:rsid w:val="00B95515"/>
    <w:rsid w:val="00D7785B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E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4EFC"/>
  </w:style>
  <w:style w:type="paragraph" w:styleId="a4">
    <w:name w:val="footer"/>
    <w:basedOn w:val="a"/>
    <w:link w:val="Char0"/>
    <w:uiPriority w:val="99"/>
    <w:unhideWhenUsed/>
    <w:rsid w:val="005B4E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E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4EFC"/>
  </w:style>
  <w:style w:type="paragraph" w:styleId="a4">
    <w:name w:val="footer"/>
    <w:basedOn w:val="a"/>
    <w:link w:val="Char0"/>
    <w:uiPriority w:val="99"/>
    <w:unhideWhenUsed/>
    <w:rsid w:val="005B4E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이지환(응급의학교실)</dc:creator>
  <cp:lastModifiedBy>이지환(응급의학교실)</cp:lastModifiedBy>
  <cp:revision>4</cp:revision>
  <dcterms:created xsi:type="dcterms:W3CDTF">2019-03-20T07:29:00Z</dcterms:created>
  <dcterms:modified xsi:type="dcterms:W3CDTF">2019-03-20T08:15:00Z</dcterms:modified>
</cp:coreProperties>
</file>