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58" w:rsidRPr="00D90CF6" w:rsidRDefault="00175758" w:rsidP="00175758">
      <w:pPr>
        <w:suppressLineNumbers/>
        <w:spacing w:line="240" w:lineRule="auto"/>
        <w:ind w:firstLine="0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A</w:t>
      </w:r>
      <w:r w:rsidRPr="001D66E3">
        <w:rPr>
          <w:rFonts w:ascii="Times New Roman" w:hAnsi="Times New Roman"/>
          <w:bCs/>
          <w:sz w:val="28"/>
          <w:szCs w:val="24"/>
        </w:rPr>
        <w:t xml:space="preserve">PPENDIX </w:t>
      </w:r>
      <w:r>
        <w:rPr>
          <w:rFonts w:ascii="Times New Roman" w:hAnsi="Times New Roman"/>
          <w:bCs/>
          <w:sz w:val="28"/>
          <w:szCs w:val="24"/>
        </w:rPr>
        <w:t>1</w:t>
      </w:r>
      <w:r w:rsidRPr="001D66E3">
        <w:rPr>
          <w:rFonts w:ascii="Times New Roman" w:hAnsi="Times New Roman"/>
          <w:bCs/>
          <w:sz w:val="28"/>
          <w:szCs w:val="24"/>
        </w:rPr>
        <w:t>. Bayesian Region-Prevalence estimation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175758" w:rsidTr="00175758">
        <w:tc>
          <w:tcPr>
            <w:tcW w:w="3794" w:type="dxa"/>
          </w:tcPr>
          <w:p w:rsidR="00175758" w:rsidRDefault="00175758" w:rsidP="00175758">
            <w:pPr>
              <w:suppressLineNumbers/>
              <w:ind w:firstLine="0"/>
              <w:jc w:val="both"/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Model </w:t>
            </w:r>
          </w:p>
        </w:tc>
        <w:tc>
          <w:tcPr>
            <w:tcW w:w="5984" w:type="dxa"/>
          </w:tcPr>
          <w:p w:rsidR="00175758" w:rsidRDefault="00175758">
            <w:pPr>
              <w:ind w:firstLine="0"/>
            </w:pPr>
          </w:p>
        </w:tc>
      </w:tr>
      <w:tr w:rsidR="00175758" w:rsidTr="00175758">
        <w:tc>
          <w:tcPr>
            <w:tcW w:w="3794" w:type="dxa"/>
          </w:tcPr>
          <w:p w:rsidR="00175758" w:rsidRDefault="00175758">
            <w:pPr>
              <w:ind w:firstLine="0"/>
            </w:pPr>
            <w:r w:rsidRPr="00A12158">
              <w:rPr>
                <w:rFonts w:ascii="Times New Roman" w:hAnsi="Times New Roman"/>
                <w:bCs/>
                <w:szCs w:val="24"/>
              </w:rPr>
              <w:t>{</w:t>
            </w:r>
          </w:p>
        </w:tc>
        <w:tc>
          <w:tcPr>
            <w:tcW w:w="5984" w:type="dxa"/>
          </w:tcPr>
          <w:p w:rsidR="00175758" w:rsidRDefault="00175758">
            <w:pPr>
              <w:ind w:firstLine="0"/>
            </w:pPr>
          </w:p>
        </w:tc>
      </w:tr>
      <w:tr w:rsidR="00175758" w:rsidTr="00175758">
        <w:tc>
          <w:tcPr>
            <w:tcW w:w="3794" w:type="dxa"/>
          </w:tcPr>
          <w:p w:rsidR="00175758" w:rsidRDefault="00175758" w:rsidP="00175758">
            <w:pPr>
              <w:ind w:firstLine="0"/>
            </w:pPr>
            <w:r w:rsidRPr="00A12158">
              <w:rPr>
                <w:rFonts w:ascii="Times New Roman" w:hAnsi="Times New Roman"/>
                <w:bCs/>
                <w:szCs w:val="24"/>
              </w:rPr>
              <w:t>for(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in 1:k)                                              </w:t>
            </w:r>
          </w:p>
        </w:tc>
        <w:tc>
          <w:tcPr>
            <w:tcW w:w="5984" w:type="dxa"/>
          </w:tcPr>
          <w:p w:rsidR="00175758" w:rsidRDefault="00175758" w:rsidP="00175758">
            <w:pPr>
              <w:suppressLineNumbers/>
              <w:ind w:firstLine="0"/>
              <w:jc w:val="both"/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Command designating number of loops to be performed </w:t>
            </w:r>
          </w:p>
        </w:tc>
      </w:tr>
      <w:tr w:rsidR="00175758" w:rsidTr="00175758">
        <w:tc>
          <w:tcPr>
            <w:tcW w:w="3794" w:type="dxa"/>
          </w:tcPr>
          <w:p w:rsidR="00175758" w:rsidRDefault="00175758" w:rsidP="00175758">
            <w:pPr>
              <w:suppressLineNumbers/>
              <w:ind w:firstLine="0"/>
              <w:jc w:val="both"/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{ </w:t>
            </w:r>
          </w:p>
        </w:tc>
        <w:tc>
          <w:tcPr>
            <w:tcW w:w="5984" w:type="dxa"/>
          </w:tcPr>
          <w:p w:rsidR="00175758" w:rsidRDefault="00175758">
            <w:pPr>
              <w:ind w:firstLine="0"/>
            </w:pPr>
          </w:p>
        </w:tc>
      </w:tr>
      <w:tr w:rsidR="00175758" w:rsidTr="00175758">
        <w:tc>
          <w:tcPr>
            <w:tcW w:w="3794" w:type="dxa"/>
          </w:tcPr>
          <w:p w:rsidR="00175758" w:rsidRDefault="00175758" w:rsidP="00175758">
            <w:pPr>
              <w:ind w:firstLine="0"/>
            </w:pPr>
            <w:r w:rsidRPr="00A12158">
              <w:rPr>
                <w:rFonts w:ascii="Times New Roman" w:hAnsi="Times New Roman"/>
                <w:bCs/>
                <w:szCs w:val="24"/>
              </w:rPr>
              <w:t>y[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]</w:t>
            </w:r>
            <w:r w:rsidRPr="00A12158">
              <w:rPr>
                <w:rFonts w:ascii="Yu Gothic" w:eastAsia="Yu Gothic" w:hAnsi="Yu Gothic" w:hint="eastAsia"/>
                <w:bCs/>
                <w:szCs w:val="24"/>
              </w:rPr>
              <w:t>~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dbin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(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ap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[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], n)                                   </w:t>
            </w:r>
          </w:p>
        </w:tc>
        <w:tc>
          <w:tcPr>
            <w:tcW w:w="5984" w:type="dxa"/>
          </w:tcPr>
          <w:p w:rsidR="00175758" w:rsidRDefault="00175758" w:rsidP="00175758">
            <w:pPr>
              <w:suppressLineNumbers/>
              <w:ind w:firstLine="0"/>
              <w:jc w:val="both"/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#Likelihood function for the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ith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province 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lang w:val="it-IT"/>
              </w:rPr>
            </w:pP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ap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[i] &lt;- </w:t>
            </w: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tp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[i]*</w:t>
            </w: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SeCE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+(1-tp[i])*(1-SpCE)  </w:t>
            </w:r>
          </w:p>
        </w:tc>
        <w:tc>
          <w:tcPr>
            <w:tcW w:w="5984" w:type="dxa"/>
          </w:tcPr>
          <w:p w:rsidR="00175758" w:rsidRPr="00175758" w:rsidRDefault="00175758" w:rsidP="00175758">
            <w:pPr>
              <w:suppressLineNumbers/>
              <w:ind w:firstLine="0"/>
              <w:jc w:val="both"/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#Function showing relationship between apparent and true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prevalences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for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ith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province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</w:pP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tp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[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] &lt;-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tpstar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[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]*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pinf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[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]       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#Function showing relationship between true prevalence and              </w:t>
            </w:r>
          </w:p>
          <w:p w:rsidR="00175758" w:rsidRPr="00175758" w:rsidRDefault="00175758">
            <w:pPr>
              <w:ind w:firstLine="0"/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infection probability for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ith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province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</w:pP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pinf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[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]</w:t>
            </w:r>
            <w:r w:rsidRPr="00A12158">
              <w:rPr>
                <w:rFonts w:ascii="Yu Gothic" w:eastAsia="Yu Gothic" w:hAnsi="Yu Gothic" w:hint="eastAsia"/>
                <w:bCs/>
                <w:szCs w:val="24"/>
              </w:rPr>
              <w:t>~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dbern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(tau)                                    </w:t>
            </w:r>
          </w:p>
        </w:tc>
        <w:tc>
          <w:tcPr>
            <w:tcW w:w="5984" w:type="dxa"/>
          </w:tcPr>
          <w:p w:rsidR="00175758" w:rsidRPr="00175758" w:rsidRDefault="00175758" w:rsidP="00175758">
            <w:pPr>
              <w:ind w:firstLine="0"/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#Prior distribution of probability of infection for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ith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province 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tpstar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[i]</w:t>
            </w:r>
            <w:r w:rsidRPr="00175758">
              <w:rPr>
                <w:rFonts w:ascii="Yu Gothic" w:eastAsia="Yu Gothic" w:hAnsi="Yu Gothic" w:hint="eastAsia"/>
                <w:bCs/>
                <w:szCs w:val="24"/>
                <w:lang w:val="it-IT"/>
              </w:rPr>
              <w:t>~</w:t>
            </w: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dbeta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(</w:t>
            </w: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alpha,beta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) 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#Prior distribution of true prevalence for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ith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province given </w:t>
            </w:r>
          </w:p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</w:rPr>
            </w:pPr>
            <w:r w:rsidRPr="00A12158">
              <w:rPr>
                <w:rFonts w:ascii="Times New Roman" w:hAnsi="Times New Roman"/>
                <w:bCs/>
                <w:szCs w:val="24"/>
              </w:rPr>
              <w:t>true prevalence &gt;0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}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SeCE</w:t>
            </w:r>
            <w:r w:rsidRPr="00A12158">
              <w:rPr>
                <w:rFonts w:ascii="Yu Gothic" w:eastAsia="Yu Gothic" w:hAnsi="Yu Gothic" w:hint="eastAsia"/>
                <w:bCs/>
                <w:szCs w:val="24"/>
              </w:rPr>
              <w:t>~</w:t>
            </w:r>
            <w:r w:rsidRPr="00A12158">
              <w:rPr>
                <w:rFonts w:ascii="Times New Roman" w:hAnsi="Times New Roman"/>
                <w:bCs/>
                <w:szCs w:val="24"/>
              </w:rPr>
              <w:t>dbeta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(6.835, 1.7212)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158">
              <w:rPr>
                <w:rFonts w:ascii="Times New Roman" w:hAnsi="Times New Roman"/>
                <w:bCs/>
                <w:szCs w:val="24"/>
              </w:rPr>
              <w:t>#Prior distribution of CE test sensitivity. Mode=0.89,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95% sure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SeCE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12158">
              <w:rPr>
                <w:rFonts w:ascii="Times New Roman" w:hAnsi="Times New Roman"/>
                <w:bCs/>
                <w:sz w:val="20"/>
                <w:szCs w:val="24"/>
              </w:rPr>
              <w:t>&gt;</w:t>
            </w:r>
            <w:r w:rsidRPr="00A12158">
              <w:rPr>
                <w:rFonts w:ascii="Times New Roman" w:hAnsi="Times New Roman"/>
                <w:bCs/>
                <w:szCs w:val="24"/>
              </w:rPr>
              <w:t>0.55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SpCE</w:t>
            </w:r>
            <w:r w:rsidRPr="00A12158">
              <w:rPr>
                <w:rFonts w:ascii="Yu Gothic" w:eastAsia="Yu Gothic" w:hAnsi="Yu Gothic" w:hint="eastAsia"/>
                <w:bCs/>
                <w:szCs w:val="24"/>
              </w:rPr>
              <w:t>~</w:t>
            </w:r>
            <w:r w:rsidRPr="00A12158">
              <w:rPr>
                <w:rFonts w:ascii="Times New Roman" w:hAnsi="Times New Roman"/>
                <w:bCs/>
                <w:szCs w:val="24"/>
              </w:rPr>
              <w:t>dbeta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(79.0317, 25.6416)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#Prior distribution of CE test speciﬁcity. Mode=0.76, 95% sure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SpCE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&lt;0.82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tau</w:t>
            </w:r>
            <w:r w:rsidRPr="001D66E3">
              <w:rPr>
                <w:rFonts w:ascii="Times New Roman" w:hAnsi="Times New Roman"/>
                <w:bCs/>
                <w:szCs w:val="24"/>
              </w:rPr>
              <w:t>~</w:t>
            </w:r>
            <w:r w:rsidRPr="00A12158">
              <w:rPr>
                <w:rFonts w:ascii="Times New Roman" w:hAnsi="Times New Roman"/>
                <w:bCs/>
                <w:szCs w:val="24"/>
              </w:rPr>
              <w:t>dbeta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>(</w:t>
            </w:r>
            <w:r w:rsidRPr="001D66E3">
              <w:rPr>
                <w:rFonts w:ascii="Times New Roman" w:hAnsi="Times New Roman"/>
                <w:bCs/>
                <w:szCs w:val="24"/>
              </w:rPr>
              <w:t>1.5385, 2.2565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)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>Prior distribution for province probability of infection.       Mode=0.03, 95% sure &lt;0.08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</w:rPr>
            </w:pPr>
            <w:r w:rsidRPr="00A12158">
              <w:rPr>
                <w:rFonts w:ascii="Times New Roman" w:hAnsi="Times New Roman"/>
                <w:bCs/>
                <w:szCs w:val="24"/>
              </w:rPr>
              <w:t xml:space="preserve">alpha &lt;- mu*psi                  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>Relationship of distribution parameters to mean (mu) and</w:t>
            </w:r>
            <w:r w:rsidRPr="001757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175758">
              <w:rPr>
                <w:rFonts w:ascii="Times New Roman" w:hAnsi="Times New Roman"/>
                <w:bCs/>
                <w:szCs w:val="24"/>
              </w:rPr>
              <w:t>psi (variance related parameter)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</w:rPr>
            </w:pPr>
            <w:r w:rsidRPr="00A46758">
              <w:rPr>
                <w:rFonts w:ascii="Times New Roman" w:hAnsi="Times New Roman"/>
                <w:bCs/>
                <w:szCs w:val="24"/>
                <w:lang w:val="it-IT"/>
              </w:rPr>
              <w:t xml:space="preserve">beta &lt;- psi*(1-mu)                 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mu</w:t>
            </w:r>
            <w:r w:rsidRPr="00175758">
              <w:rPr>
                <w:rFonts w:ascii="Times New Roman" w:hAnsi="Times New Roman" w:hint="eastAsia"/>
                <w:bCs/>
                <w:szCs w:val="24"/>
                <w:lang w:val="it-IT"/>
              </w:rPr>
              <w:t>~</w:t>
            </w:r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dbeta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(3.9968, 13.7759)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>Prior distribution for mean (mu) of prevalence distribution Mode=0.</w:t>
            </w:r>
            <w:r>
              <w:rPr>
                <w:rFonts w:ascii="Times New Roman" w:hAnsi="Times New Roman"/>
                <w:bCs/>
                <w:szCs w:val="24"/>
              </w:rPr>
              <w:t>19</w:t>
            </w:r>
            <w:r w:rsidRPr="00A12158">
              <w:rPr>
                <w:rFonts w:ascii="Times New Roman" w:hAnsi="Times New Roman"/>
                <w:bCs/>
                <w:szCs w:val="24"/>
              </w:rPr>
              <w:t>, 95% sure &lt;0.4</w:t>
            </w:r>
            <w:r>
              <w:rPr>
                <w:rFonts w:ascii="Times New Roman" w:hAnsi="Times New Roman"/>
                <w:bCs/>
                <w:szCs w:val="24"/>
              </w:rPr>
              <w:t>, derived from Sardinian data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psi</w:t>
            </w:r>
            <w:r w:rsidRPr="00175758">
              <w:rPr>
                <w:rFonts w:ascii="Times New Roman" w:hAnsi="Times New Roman" w:hint="eastAsia"/>
                <w:bCs/>
                <w:szCs w:val="24"/>
                <w:lang w:val="it-IT"/>
              </w:rPr>
              <w:t>~</w:t>
            </w:r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dgamma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(4.524, 0.387)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Prior distribution for psi (variability related parameter). Uses   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                      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 median of  95th percentile of prevalence distribution=0.30                     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                     </w:t>
            </w:r>
            <w:r w:rsidRPr="00A12158">
              <w:rPr>
                <w:rFonts w:ascii="Times New Roman" w:hAnsi="Times New Roman"/>
                <w:bCs/>
                <w:szCs w:val="24"/>
              </w:rPr>
              <w:t>and 99% sure this number is &lt;0.50</w:t>
            </w:r>
            <w:r>
              <w:rPr>
                <w:rFonts w:ascii="Times New Roman" w:hAnsi="Times New Roman"/>
                <w:bCs/>
                <w:szCs w:val="24"/>
              </w:rPr>
              <w:t xml:space="preserve">, derived from Sardinian         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bCs/>
                <w:szCs w:val="24"/>
              </w:rPr>
              <w:t>data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P</w:t>
            </w:r>
            <w:r w:rsidRPr="00175758">
              <w:rPr>
                <w:rFonts w:ascii="Times New Roman" w:hAnsi="Times New Roman" w:hint="eastAsia"/>
                <w:bCs/>
                <w:szCs w:val="24"/>
                <w:lang w:val="it-IT"/>
              </w:rPr>
              <w:t>~</w:t>
            </w:r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dbern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(tau)                     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>Prior distribution of probability of infection for randomly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12158">
              <w:rPr>
                <w:rFonts w:ascii="Times New Roman" w:hAnsi="Times New Roman"/>
                <w:bCs/>
                <w:szCs w:val="24"/>
              </w:rPr>
              <w:t>chosen province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tpstarP</w:t>
            </w:r>
            <w:r w:rsidRPr="00175758">
              <w:rPr>
                <w:rFonts w:ascii="Times New Roman" w:hAnsi="Times New Roman" w:hint="eastAsia"/>
                <w:bCs/>
                <w:szCs w:val="24"/>
                <w:lang w:val="it-IT"/>
              </w:rPr>
              <w:t>~</w:t>
            </w:r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dbeta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(</w:t>
            </w: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alpha,beta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) 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>Prior distribution of true prevalence for randomly chosen province given true prevalence &gt;0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 w:rsidP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tpP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 &lt;-P*</w:t>
            </w:r>
            <w:proofErr w:type="spellStart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>tpstarP</w:t>
            </w:r>
            <w:proofErr w:type="spellEnd"/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                 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Function showing relationship between true prevalence and infection probability for </w:t>
            </w:r>
            <w:proofErr w:type="spellStart"/>
            <w:r w:rsidRPr="00A12158">
              <w:rPr>
                <w:rFonts w:ascii="Times New Roman" w:hAnsi="Times New Roman"/>
                <w:bCs/>
                <w:szCs w:val="24"/>
              </w:rPr>
              <w:t>ith</w:t>
            </w:r>
            <w:proofErr w:type="spellEnd"/>
            <w:r w:rsidRPr="00A12158">
              <w:rPr>
                <w:rFonts w:ascii="Times New Roman" w:hAnsi="Times New Roman"/>
                <w:bCs/>
                <w:szCs w:val="24"/>
              </w:rPr>
              <w:t xml:space="preserve"> province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a1 &lt;- 1-step(tpP-0.05)   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Probability that a randomly chosen province has true prevalence&lt;0.05 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a2 &lt;- 1-step(tpP-0.2)                          </w:t>
            </w:r>
          </w:p>
        </w:tc>
        <w:tc>
          <w:tcPr>
            <w:tcW w:w="5984" w:type="dxa"/>
          </w:tcPr>
          <w:p w:rsidR="00175758" w:rsidRPr="00A121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#</w:t>
            </w:r>
            <w:r w:rsidRPr="00A12158">
              <w:rPr>
                <w:rFonts w:ascii="Times New Roman" w:hAnsi="Times New Roman"/>
                <w:bCs/>
                <w:szCs w:val="24"/>
              </w:rPr>
              <w:t xml:space="preserve">Probability that a randomly chosen province has true prevalence&lt;0.20 </w:t>
            </w:r>
          </w:p>
        </w:tc>
      </w:tr>
      <w:tr w:rsidR="00175758" w:rsidRPr="00175758" w:rsidTr="00175758">
        <w:tc>
          <w:tcPr>
            <w:tcW w:w="3794" w:type="dxa"/>
          </w:tcPr>
          <w:p w:rsidR="00175758" w:rsidRPr="00175758" w:rsidRDefault="00175758" w:rsidP="00175758">
            <w:pPr>
              <w:ind w:firstLine="0"/>
              <w:rPr>
                <w:rFonts w:ascii="Times New Roman" w:hAnsi="Times New Roman"/>
                <w:bCs/>
                <w:szCs w:val="24"/>
                <w:lang w:val="it-IT"/>
              </w:rPr>
            </w:pPr>
            <w:r w:rsidRPr="00175758">
              <w:rPr>
                <w:rFonts w:ascii="Times New Roman" w:hAnsi="Times New Roman"/>
                <w:bCs/>
                <w:szCs w:val="24"/>
                <w:lang w:val="it-IT"/>
              </w:rPr>
              <w:t xml:space="preserve">} </w:t>
            </w:r>
          </w:p>
        </w:tc>
        <w:tc>
          <w:tcPr>
            <w:tcW w:w="5984" w:type="dxa"/>
          </w:tcPr>
          <w:p w:rsidR="00175758" w:rsidRDefault="00175758" w:rsidP="00175758">
            <w:pPr>
              <w:suppressLineNumbers/>
              <w:ind w:firstLine="0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175758" w:rsidRPr="00175758" w:rsidRDefault="00175758">
      <w:bookmarkStart w:id="0" w:name="_GoBack"/>
      <w:bookmarkEnd w:id="0"/>
    </w:p>
    <w:sectPr w:rsidR="00175758" w:rsidRPr="001757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58"/>
    <w:rsid w:val="00175758"/>
    <w:rsid w:val="0078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758"/>
    <w:pPr>
      <w:ind w:firstLine="709"/>
    </w:pPr>
    <w:rPr>
      <w:rFonts w:ascii="Calibri" w:eastAsia="Times New Roman" w:hAnsi="Calibri" w:cs="Times New Roman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758"/>
    <w:pPr>
      <w:ind w:firstLine="709"/>
    </w:pPr>
    <w:rPr>
      <w:rFonts w:ascii="Calibri" w:eastAsia="Times New Roman" w:hAnsi="Calibri" w:cs="Times New Roman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 Federica</dc:creator>
  <cp:lastModifiedBy>Loi Federica</cp:lastModifiedBy>
  <cp:revision>1</cp:revision>
  <dcterms:created xsi:type="dcterms:W3CDTF">2019-03-19T11:10:00Z</dcterms:created>
  <dcterms:modified xsi:type="dcterms:W3CDTF">2019-03-19T11:26:00Z</dcterms:modified>
</cp:coreProperties>
</file>