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9F" w:rsidRDefault="00DB2C9F" w:rsidP="00DB2C9F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S2 Table, </w:t>
      </w:r>
      <w:r w:rsidRPr="00D4398C">
        <w:rPr>
          <w:rFonts w:ascii="Times New Roman" w:hAnsi="Times New Roman" w:cs="Times New Roman"/>
          <w:b/>
        </w:rPr>
        <w:t xml:space="preserve">ROBINS 1 risk of bias assessment </w:t>
      </w:r>
    </w:p>
    <w:tbl>
      <w:tblPr>
        <w:tblW w:w="15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723"/>
        <w:gridCol w:w="1710"/>
        <w:gridCol w:w="1620"/>
        <w:gridCol w:w="1890"/>
        <w:gridCol w:w="2160"/>
        <w:gridCol w:w="1800"/>
        <w:gridCol w:w="2070"/>
        <w:gridCol w:w="2070"/>
      </w:tblGrid>
      <w:tr w:rsidR="00883AB1" w:rsidRPr="00E85CC3" w:rsidTr="0079067C">
        <w:trPr>
          <w:trHeight w:val="300"/>
        </w:trPr>
        <w:tc>
          <w:tcPr>
            <w:tcW w:w="15405" w:type="dxa"/>
            <w:gridSpan w:val="9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E85CC3">
              <w:rPr>
                <w:rFonts w:ascii="Times" w:eastAsia="Times New Roman" w:hAnsi="Times" w:cs="Times"/>
                <w:b/>
                <w:bCs/>
                <w:color w:val="000000"/>
              </w:rPr>
              <w:t>ROBINS 1 (observational)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E85CC3">
              <w:rPr>
                <w:rFonts w:ascii="Times" w:eastAsia="Times New Roman" w:hAnsi="Times" w:cs="Times"/>
                <w:b/>
                <w:bCs/>
                <w:color w:val="000000"/>
              </w:rPr>
              <w:t>Author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E85CC3">
              <w:rPr>
                <w:rFonts w:ascii="Times" w:eastAsia="Times New Roman" w:hAnsi="Times" w:cs="Times"/>
                <w:b/>
                <w:bCs/>
                <w:color w:val="000000"/>
              </w:rPr>
              <w:t>Year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E85CC3">
              <w:rPr>
                <w:rFonts w:ascii="Times" w:eastAsia="Times New Roman" w:hAnsi="Times" w:cs="Times"/>
                <w:b/>
                <w:bCs/>
                <w:color w:val="000000"/>
              </w:rPr>
              <w:t>Bias due to confounding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E85CC3">
              <w:rPr>
                <w:rFonts w:ascii="Times" w:eastAsia="Times New Roman" w:hAnsi="Times" w:cs="Times"/>
                <w:b/>
                <w:bCs/>
                <w:color w:val="000000"/>
              </w:rPr>
              <w:t>Bias in selection of participants into the study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E85CC3">
              <w:rPr>
                <w:rFonts w:ascii="Times" w:eastAsia="Times New Roman" w:hAnsi="Times" w:cs="Times"/>
                <w:b/>
                <w:bCs/>
                <w:color w:val="000000"/>
              </w:rPr>
              <w:t>Bias in classification of interventions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E85CC3">
              <w:rPr>
                <w:rFonts w:ascii="Times" w:eastAsia="Times New Roman" w:hAnsi="Times" w:cs="Times"/>
                <w:b/>
                <w:bCs/>
                <w:color w:val="000000"/>
              </w:rPr>
              <w:t>Bias due to deviations from intended interventions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E85CC3">
              <w:rPr>
                <w:rFonts w:ascii="Times" w:eastAsia="Times New Roman" w:hAnsi="Times" w:cs="Times"/>
                <w:b/>
                <w:bCs/>
                <w:color w:val="000000"/>
              </w:rPr>
              <w:t>Bias due to missing data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 w:rsidRPr="00E85CC3">
              <w:rPr>
                <w:rFonts w:ascii="Times" w:eastAsia="Times New Roman" w:hAnsi="Times" w:cs="Times"/>
                <w:b/>
                <w:bCs/>
                <w:color w:val="000000"/>
              </w:rPr>
              <w:t>Bias in measurement of outcomes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b/>
                <w:bCs/>
                <w:color w:val="000000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</w:rPr>
              <w:t>Bias in selection of the reported result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Anyaehie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Apinjoh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Critical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Arsenault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Critical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Ask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Bean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Chen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Collins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Das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Fegan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Fokam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Gibson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Gibson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Gleason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Guo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Jacob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Jilcott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Lee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Leung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Leung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Livny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Mallonee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McMahon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Montgomery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Murphy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1998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Critical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Nicholas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Critical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Critical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Padgett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</w:rPr>
            </w:pPr>
            <w:r w:rsidRPr="00E85CC3">
              <w:rPr>
                <w:rFonts w:ascii="Times" w:eastAsia="Times New Roman" w:hAnsi="Times" w:cs="Times"/>
              </w:rPr>
              <w:t>Ramirez-Lopez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Schmeiser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N</w:t>
            </w:r>
            <w:r w:rsidRPr="00E85CC3">
              <w:rPr>
                <w:rFonts w:ascii="Times" w:eastAsia="Times New Roman" w:hAnsi="Times" w:cs="Times"/>
                <w:color w:val="000000"/>
              </w:rPr>
              <w:t>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Webb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Critical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Critical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Moderate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  <w:tr w:rsidR="00883AB1" w:rsidRPr="00E85CC3" w:rsidTr="0079067C">
        <w:trPr>
          <w:trHeight w:val="300"/>
        </w:trPr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proofErr w:type="spellStart"/>
            <w:r w:rsidRPr="00E85CC3">
              <w:rPr>
                <w:rFonts w:ascii="Times" w:eastAsia="Times New Roman" w:hAnsi="Times" w:cs="Times"/>
                <w:color w:val="000000"/>
              </w:rPr>
              <w:t>Zadik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jc w:val="right"/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2009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Serious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>
              <w:rPr>
                <w:rFonts w:ascii="Times" w:eastAsia="Times New Roman" w:hAnsi="Times" w:cs="Times"/>
                <w:color w:val="000000"/>
              </w:rPr>
              <w:t>Low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883AB1" w:rsidRPr="00E85CC3" w:rsidRDefault="00883AB1" w:rsidP="0079067C">
            <w:pPr>
              <w:rPr>
                <w:rFonts w:ascii="Times" w:eastAsia="Times New Roman" w:hAnsi="Times" w:cs="Times"/>
                <w:color w:val="000000"/>
              </w:rPr>
            </w:pPr>
            <w:r w:rsidRPr="00E85CC3">
              <w:rPr>
                <w:rFonts w:ascii="Times" w:eastAsia="Times New Roman" w:hAnsi="Times" w:cs="Times"/>
                <w:color w:val="000000"/>
              </w:rPr>
              <w:t>No information</w:t>
            </w:r>
          </w:p>
        </w:tc>
      </w:tr>
    </w:tbl>
    <w:p w:rsidR="00333F51" w:rsidRDefault="00333F51"/>
    <w:sectPr w:rsidR="00333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B1"/>
    <w:rsid w:val="00333F51"/>
    <w:rsid w:val="00883AB1"/>
    <w:rsid w:val="00D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71EB4-3F60-4648-AD9F-5A452E2F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AB1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Woods</dc:creator>
  <cp:lastModifiedBy>Liane Steiner</cp:lastModifiedBy>
  <cp:revision>2</cp:revision>
  <dcterms:created xsi:type="dcterms:W3CDTF">2018-12-20T16:16:00Z</dcterms:created>
  <dcterms:modified xsi:type="dcterms:W3CDTF">2019-03-11T15:24:00Z</dcterms:modified>
</cp:coreProperties>
</file>