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3E" w:rsidRDefault="00D04D8D" w:rsidP="00D04D8D">
      <w:pPr>
        <w:pStyle w:val="Title"/>
      </w:pPr>
      <w:bookmarkStart w:id="0" w:name="_GoBack"/>
      <w:bookmarkEnd w:id="0"/>
      <w:r>
        <w:t xml:space="preserve">Supplement 1: Full list of variables </w:t>
      </w:r>
    </w:p>
    <w:p w:rsidR="00D04D8D" w:rsidRDefault="00D04D8D" w:rsidP="00D04D8D">
      <w:pPr>
        <w:rPr>
          <w:sz w:val="24"/>
          <w:szCs w:val="24"/>
        </w:rPr>
      </w:pPr>
      <w:r>
        <w:rPr>
          <w:sz w:val="24"/>
          <w:szCs w:val="24"/>
        </w:rPr>
        <w:t>Presented below is a complete list of the variables entered into the original model before stepwise regression was applied: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04D8D" w:rsidTr="00BA5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D04D8D" w:rsidRDefault="00D04D8D" w:rsidP="00D04D8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Autonomics</w:t>
            </w:r>
          </w:p>
        </w:tc>
        <w:tc>
          <w:tcPr>
            <w:tcW w:w="7291" w:type="dxa"/>
            <w:shd w:val="clear" w:color="auto" w:fill="auto"/>
          </w:tcPr>
          <w:p w:rsidR="00D04D8D" w:rsidRDefault="00D04D8D" w:rsidP="00D04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04D8D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D04D8D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Heart rate</w:t>
            </w:r>
          </w:p>
        </w:tc>
        <w:tc>
          <w:tcPr>
            <w:tcW w:w="7291" w:type="dxa"/>
            <w:shd w:val="clear" w:color="auto" w:fill="auto"/>
          </w:tcPr>
          <w:p w:rsidR="00D04D8D" w:rsidRDefault="00D04D8D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04D8D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D04D8D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Systolic blood pressure</w:t>
            </w:r>
          </w:p>
        </w:tc>
        <w:tc>
          <w:tcPr>
            <w:tcW w:w="7291" w:type="dxa"/>
            <w:shd w:val="clear" w:color="auto" w:fill="auto"/>
          </w:tcPr>
          <w:p w:rsidR="00D04D8D" w:rsidRDefault="00D04D8D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04D8D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D04D8D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Diastolic blood pressure</w:t>
            </w:r>
          </w:p>
        </w:tc>
        <w:tc>
          <w:tcPr>
            <w:tcW w:w="7291" w:type="dxa"/>
            <w:shd w:val="clear" w:color="auto" w:fill="auto"/>
          </w:tcPr>
          <w:p w:rsidR="00D04D8D" w:rsidRDefault="00D04D8D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04D8D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D04D8D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Cardiac index</w:t>
            </w:r>
          </w:p>
        </w:tc>
        <w:tc>
          <w:tcPr>
            <w:tcW w:w="7291" w:type="dxa"/>
            <w:shd w:val="clear" w:color="auto" w:fill="auto"/>
          </w:tcPr>
          <w:p w:rsidR="00D04D8D" w:rsidRDefault="00D04D8D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blood pumped by the heart in one minute, per metre squared of body surface area</w:t>
            </w:r>
          </w:p>
        </w:tc>
      </w:tr>
      <w:tr w:rsidR="00D04D8D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D04D8D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Total peripheral resistance index</w:t>
            </w:r>
          </w:p>
        </w:tc>
        <w:tc>
          <w:tcPr>
            <w:tcW w:w="7291" w:type="dxa"/>
            <w:shd w:val="clear" w:color="auto" w:fill="auto"/>
          </w:tcPr>
          <w:p w:rsidR="00D04D8D" w:rsidRDefault="00D04D8D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 of blood vessels to left ventricular action per metre squared of body surface area</w:t>
            </w:r>
          </w:p>
        </w:tc>
      </w:tr>
      <w:tr w:rsidR="00D04D8D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D04D8D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Left ventricular work index</w:t>
            </w:r>
          </w:p>
        </w:tc>
        <w:tc>
          <w:tcPr>
            <w:tcW w:w="7291" w:type="dxa"/>
            <w:shd w:val="clear" w:color="auto" w:fill="auto"/>
          </w:tcPr>
          <w:p w:rsidR="00D04D8D" w:rsidRDefault="00D04D8D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ventricular work in each heartbeat per metre squared of body surface area</w:t>
            </w:r>
          </w:p>
        </w:tc>
      </w:tr>
      <w:tr w:rsidR="00D04D8D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D04D8D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Thoracic fluid content</w:t>
            </w:r>
          </w:p>
        </w:tc>
        <w:tc>
          <w:tcPr>
            <w:tcW w:w="7291" w:type="dxa"/>
            <w:shd w:val="clear" w:color="auto" w:fill="auto"/>
          </w:tcPr>
          <w:p w:rsidR="00D04D8D" w:rsidRDefault="002F6837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total internal and external fluid content of the chest</w:t>
            </w:r>
          </w:p>
        </w:tc>
      </w:tr>
      <w:tr w:rsidR="00D04D8D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2F6837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Low frequency heart rate variability</w:t>
            </w:r>
          </w:p>
        </w:tc>
        <w:tc>
          <w:tcPr>
            <w:tcW w:w="7291" w:type="dxa"/>
            <w:shd w:val="clear" w:color="auto" w:fill="auto"/>
          </w:tcPr>
          <w:p w:rsidR="00D04D8D" w:rsidRDefault="002F6837" w:rsidP="002F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low frequency power band of decomposed heart rate variability. This is an indicator of baroreflex effectiveness</w:t>
            </w:r>
          </w:p>
        </w:tc>
      </w:tr>
      <w:tr w:rsidR="00D04D8D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2F6837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High frequency heart rate variability</w:t>
            </w:r>
          </w:p>
        </w:tc>
        <w:tc>
          <w:tcPr>
            <w:tcW w:w="7291" w:type="dxa"/>
            <w:shd w:val="clear" w:color="auto" w:fill="auto"/>
          </w:tcPr>
          <w:p w:rsidR="00D04D8D" w:rsidRDefault="002F6837" w:rsidP="002F6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 frequency power band of decomposed heart rate variability. This is an indicator of vagal power</w:t>
            </w:r>
          </w:p>
        </w:tc>
      </w:tr>
      <w:tr w:rsidR="00D04D8D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2F6837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 xml:space="preserve">Slope mean </w:t>
            </w:r>
          </w:p>
        </w:tc>
        <w:tc>
          <w:tcPr>
            <w:tcW w:w="7291" w:type="dxa"/>
            <w:shd w:val="clear" w:color="auto" w:fill="auto"/>
          </w:tcPr>
          <w:p w:rsidR="00D04D8D" w:rsidRDefault="002F6837" w:rsidP="002F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mean of all regression slopes describing change in heart rate over change in blood pressure</w:t>
            </w:r>
          </w:p>
        </w:tc>
      </w:tr>
      <w:tr w:rsidR="00D04D8D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D04D8D" w:rsidRPr="00BA56C6" w:rsidRDefault="002F6837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Baroreflex effectiveness index</w:t>
            </w:r>
          </w:p>
        </w:tc>
        <w:tc>
          <w:tcPr>
            <w:tcW w:w="7291" w:type="dxa"/>
            <w:shd w:val="clear" w:color="auto" w:fill="auto"/>
          </w:tcPr>
          <w:p w:rsidR="00D04D8D" w:rsidRDefault="002F6837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ratio of changes in blood pressure followed by changes in heart rate to the total number of changes in blood pressure</w:t>
            </w:r>
          </w:p>
        </w:tc>
      </w:tr>
      <w:tr w:rsidR="00D04D8D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04D8D" w:rsidRDefault="00D04D8D" w:rsidP="00D04D8D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auto"/>
          </w:tcPr>
          <w:p w:rsidR="00D04D8D" w:rsidRDefault="00D04D8D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6837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37" w:rsidRPr="002F6837" w:rsidRDefault="002F6837" w:rsidP="00D04D8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Cytokines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37" w:rsidRDefault="002F6837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6837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2F6837" w:rsidRPr="00BA56C6" w:rsidRDefault="002F6837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IL-21</w:t>
            </w:r>
          </w:p>
        </w:tc>
        <w:tc>
          <w:tcPr>
            <w:tcW w:w="7291" w:type="dxa"/>
            <w:tcBorders>
              <w:top w:val="single" w:sz="4" w:space="0" w:color="auto"/>
            </w:tcBorders>
            <w:shd w:val="clear" w:color="auto" w:fill="auto"/>
          </w:tcPr>
          <w:p w:rsidR="002F6837" w:rsidRDefault="002F6837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Pro-inflammatory cytokine which regulates the function of T and B cells, natural killer cells and myeloid cells</w:t>
            </w:r>
          </w:p>
        </w:tc>
      </w:tr>
      <w:tr w:rsidR="002F6837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2F6837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IFN-α</w:t>
            </w:r>
          </w:p>
        </w:tc>
        <w:tc>
          <w:tcPr>
            <w:tcW w:w="7291" w:type="dxa"/>
            <w:shd w:val="clear" w:color="auto" w:fill="auto"/>
          </w:tcPr>
          <w:p w:rsidR="002F6837" w:rsidRDefault="000113B5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1 interferon which mediates the innate immune response against viral infection. </w:t>
            </w:r>
          </w:p>
        </w:tc>
      </w:tr>
      <w:tr w:rsidR="00542504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IFN-γ</w:t>
            </w:r>
          </w:p>
        </w:tc>
        <w:tc>
          <w:tcPr>
            <w:tcW w:w="7291" w:type="dxa"/>
            <w:shd w:val="clear" w:color="auto" w:fill="auto"/>
          </w:tcPr>
          <w:p w:rsidR="00542504" w:rsidRDefault="000113B5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Mediates macrophage and natural killer cell activation and inhibits the proliferation of T-helper cells type 2.</w:t>
            </w:r>
          </w:p>
        </w:tc>
      </w:tr>
      <w:tr w:rsidR="00542504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Il-17</w:t>
            </w:r>
          </w:p>
        </w:tc>
        <w:tc>
          <w:tcPr>
            <w:tcW w:w="7291" w:type="dxa"/>
            <w:shd w:val="clear" w:color="auto" w:fill="auto"/>
          </w:tcPr>
          <w:p w:rsidR="00542504" w:rsidRDefault="000113B5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Pro-inflammatory cytokine which also induces the production of neutrophils and chemokines.</w:t>
            </w:r>
          </w:p>
        </w:tc>
      </w:tr>
      <w:tr w:rsidR="00542504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TNF-α</w:t>
            </w:r>
          </w:p>
        </w:tc>
        <w:tc>
          <w:tcPr>
            <w:tcW w:w="7291" w:type="dxa"/>
            <w:shd w:val="clear" w:color="auto" w:fill="auto"/>
          </w:tcPr>
          <w:p w:rsidR="00542504" w:rsidRDefault="000113B5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Pro-inflammatory cytokine involved in the regulation of macrophage activity.</w:t>
            </w:r>
          </w:p>
        </w:tc>
      </w:tr>
      <w:tr w:rsidR="00542504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LTA</w:t>
            </w:r>
          </w:p>
        </w:tc>
        <w:tc>
          <w:tcPr>
            <w:tcW w:w="7291" w:type="dxa"/>
            <w:shd w:val="clear" w:color="auto" w:fill="auto"/>
          </w:tcPr>
          <w:p w:rsidR="00542504" w:rsidRDefault="000113B5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8F3">
              <w:rPr>
                <w:sz w:val="24"/>
                <w:szCs w:val="24"/>
              </w:rPr>
              <w:t>Pro-inflammatory cytokine</w:t>
            </w:r>
            <w:r>
              <w:rPr>
                <w:sz w:val="24"/>
                <w:szCs w:val="24"/>
              </w:rPr>
              <w:t xml:space="preserve"> involved in the development of lymphoid tissue and </w:t>
            </w:r>
          </w:p>
        </w:tc>
      </w:tr>
      <w:tr w:rsidR="00542504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IL-6</w:t>
            </w:r>
          </w:p>
        </w:tc>
        <w:tc>
          <w:tcPr>
            <w:tcW w:w="7291" w:type="dxa"/>
            <w:shd w:val="clear" w:color="auto" w:fill="auto"/>
          </w:tcPr>
          <w:p w:rsidR="00542504" w:rsidRDefault="004544EF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Cytokine with pro and anti-inflammatory properties depending on its </w:t>
            </w:r>
            <w:r>
              <w:rPr>
                <w:sz w:val="24"/>
                <w:szCs w:val="24"/>
              </w:rPr>
              <w:lastRenderedPageBreak/>
              <w:t>mode of signalling</w:t>
            </w:r>
          </w:p>
        </w:tc>
      </w:tr>
      <w:tr w:rsidR="00542504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lastRenderedPageBreak/>
              <w:t>IL-1β</w:t>
            </w:r>
          </w:p>
        </w:tc>
        <w:tc>
          <w:tcPr>
            <w:tcW w:w="7291" w:type="dxa"/>
            <w:shd w:val="clear" w:color="auto" w:fill="auto"/>
          </w:tcPr>
          <w:p w:rsidR="00542504" w:rsidRDefault="004544EF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Pro-inflammatory cytokine which activates macrophages and T-lymphocytes.</w:t>
            </w:r>
          </w:p>
        </w:tc>
      </w:tr>
      <w:tr w:rsidR="00542504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IL-10</w:t>
            </w:r>
          </w:p>
        </w:tc>
        <w:tc>
          <w:tcPr>
            <w:tcW w:w="7291" w:type="dxa"/>
            <w:shd w:val="clear" w:color="auto" w:fill="auto"/>
          </w:tcPr>
          <w:p w:rsidR="00542504" w:rsidRDefault="004544EF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Cytokine which suppresses macrophage and T-cell activity and enhances activity of anti-inflammatory agents.</w:t>
            </w:r>
          </w:p>
        </w:tc>
      </w:tr>
      <w:tr w:rsidR="00542504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542504" w:rsidRDefault="00542504" w:rsidP="00D04D8D">
            <w:pPr>
              <w:rPr>
                <w:sz w:val="24"/>
                <w:szCs w:val="24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auto"/>
          </w:tcPr>
          <w:p w:rsidR="00542504" w:rsidRDefault="00542504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2504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504" w:rsidRPr="00542504" w:rsidRDefault="00542504" w:rsidP="00D04D8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HPA axis measures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504" w:rsidRDefault="00542504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2504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Saliva cortisol at 10:00 (measured on day1 and day2)</w:t>
            </w:r>
          </w:p>
        </w:tc>
        <w:tc>
          <w:tcPr>
            <w:tcW w:w="7291" w:type="dxa"/>
            <w:tcBorders>
              <w:top w:val="single" w:sz="4" w:space="0" w:color="auto"/>
            </w:tcBorders>
            <w:shd w:val="clear" w:color="auto" w:fill="auto"/>
          </w:tcPr>
          <w:p w:rsidR="00542504" w:rsidRDefault="00542504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2504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Saliva cortisol at 10:30 (measured on day1 and day2)</w:t>
            </w:r>
          </w:p>
        </w:tc>
        <w:tc>
          <w:tcPr>
            <w:tcW w:w="7291" w:type="dxa"/>
            <w:shd w:val="clear" w:color="auto" w:fill="auto"/>
          </w:tcPr>
          <w:p w:rsidR="00542504" w:rsidRDefault="00542504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2504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Saliva cortisol at 11:00 (measured on day1 and day2)</w:t>
            </w:r>
          </w:p>
        </w:tc>
        <w:tc>
          <w:tcPr>
            <w:tcW w:w="7291" w:type="dxa"/>
            <w:shd w:val="clear" w:color="auto" w:fill="auto"/>
          </w:tcPr>
          <w:p w:rsidR="00542504" w:rsidRDefault="00542504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2504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542504" w:rsidRPr="00BA56C6" w:rsidRDefault="00542504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Saliva cortisol at 11:30 (measured on day1 and day2)</w:t>
            </w:r>
          </w:p>
        </w:tc>
        <w:tc>
          <w:tcPr>
            <w:tcW w:w="7291" w:type="dxa"/>
            <w:shd w:val="clear" w:color="auto" w:fill="auto"/>
          </w:tcPr>
          <w:p w:rsidR="00542504" w:rsidRDefault="00542504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46B1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FC46B1" w:rsidRPr="00BA56C6" w:rsidRDefault="00FC46B1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Saliva cortisol at 12:00 (measured on day1 and day2)</w:t>
            </w:r>
          </w:p>
        </w:tc>
        <w:tc>
          <w:tcPr>
            <w:tcW w:w="7291" w:type="dxa"/>
            <w:shd w:val="clear" w:color="auto" w:fill="auto"/>
          </w:tcPr>
          <w:p w:rsidR="00FC46B1" w:rsidRDefault="00FC46B1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46B1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FC46B1" w:rsidRPr="00BA56C6" w:rsidRDefault="00FC46B1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AUCg (day1 and day2)</w:t>
            </w:r>
          </w:p>
        </w:tc>
        <w:tc>
          <w:tcPr>
            <w:tcW w:w="7291" w:type="dxa"/>
            <w:shd w:val="clear" w:color="auto" w:fill="auto"/>
          </w:tcPr>
          <w:p w:rsidR="00FC46B1" w:rsidRDefault="00FC46B1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total cortisol output (calculated via trapezoid integration) over the testing session</w:t>
            </w:r>
          </w:p>
        </w:tc>
      </w:tr>
      <w:tr w:rsidR="00FC46B1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FC46B1" w:rsidRPr="00BA56C6" w:rsidRDefault="00FC46B1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AUCi (day1 and day2)</w:t>
            </w:r>
          </w:p>
        </w:tc>
        <w:tc>
          <w:tcPr>
            <w:tcW w:w="7291" w:type="dxa"/>
            <w:shd w:val="clear" w:color="auto" w:fill="auto"/>
          </w:tcPr>
          <w:p w:rsidR="00FC46B1" w:rsidRDefault="00FC46B1" w:rsidP="00D04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rate of change of cortisol output over the testing session</w:t>
            </w:r>
          </w:p>
        </w:tc>
      </w:tr>
      <w:tr w:rsidR="002B621C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2B621C" w:rsidRPr="00BA56C6" w:rsidRDefault="00E863FA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NULL</w:t>
            </w:r>
          </w:p>
        </w:tc>
        <w:tc>
          <w:tcPr>
            <w:tcW w:w="7291" w:type="dxa"/>
            <w:shd w:val="clear" w:color="auto" w:fill="auto"/>
          </w:tcPr>
          <w:p w:rsidR="002B621C" w:rsidRDefault="004544EF" w:rsidP="00D04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863FA">
              <w:rPr>
                <w:sz w:val="24"/>
                <w:szCs w:val="24"/>
              </w:rPr>
              <w:t>glucocorticoid receptor binding affinity in untreated peripheral blood samples</w:t>
            </w:r>
          </w:p>
        </w:tc>
      </w:tr>
      <w:tr w:rsidR="002B621C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2B621C" w:rsidRPr="00BA56C6" w:rsidRDefault="00E863FA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LPS</w:t>
            </w:r>
          </w:p>
        </w:tc>
        <w:tc>
          <w:tcPr>
            <w:tcW w:w="7291" w:type="dxa"/>
            <w:shd w:val="clear" w:color="auto" w:fill="auto"/>
          </w:tcPr>
          <w:p w:rsidR="002B621C" w:rsidRDefault="00E863FA" w:rsidP="00BA5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glucocorticoid receptor binding affinity in </w:t>
            </w:r>
            <w:r w:rsidR="00BA56C6">
              <w:rPr>
                <w:sz w:val="24"/>
                <w:szCs w:val="24"/>
              </w:rPr>
              <w:t xml:space="preserve">blood samples treated with lipopolysaccharide </w:t>
            </w:r>
          </w:p>
        </w:tc>
      </w:tr>
      <w:tr w:rsidR="002B621C" w:rsidTr="00BA5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2B621C" w:rsidRPr="00BA56C6" w:rsidRDefault="00BA56C6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Dex10</w:t>
            </w:r>
          </w:p>
        </w:tc>
        <w:tc>
          <w:tcPr>
            <w:tcW w:w="7291" w:type="dxa"/>
            <w:shd w:val="clear" w:color="auto" w:fill="auto"/>
          </w:tcPr>
          <w:p w:rsidR="002B621C" w:rsidRDefault="00BA56C6" w:rsidP="00BA5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glucocorticoid receptor binding affinity in blood samples treated with LPS solution and 10nmol dexamethasone solution</w:t>
            </w:r>
          </w:p>
        </w:tc>
      </w:tr>
      <w:tr w:rsidR="00BA56C6" w:rsidTr="00BA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BA56C6" w:rsidRPr="00BA56C6" w:rsidRDefault="00BA56C6" w:rsidP="00D04D8D">
            <w:pPr>
              <w:rPr>
                <w:b w:val="0"/>
                <w:sz w:val="24"/>
                <w:szCs w:val="24"/>
              </w:rPr>
            </w:pPr>
            <w:r w:rsidRPr="00BA56C6">
              <w:rPr>
                <w:b w:val="0"/>
                <w:sz w:val="24"/>
                <w:szCs w:val="24"/>
              </w:rPr>
              <w:t>Dex100</w:t>
            </w:r>
          </w:p>
        </w:tc>
        <w:tc>
          <w:tcPr>
            <w:tcW w:w="7291" w:type="dxa"/>
            <w:shd w:val="clear" w:color="auto" w:fill="auto"/>
          </w:tcPr>
          <w:p w:rsidR="00BA56C6" w:rsidRDefault="00BA56C6" w:rsidP="0088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glucocorticoid receptor binding affinity in blood samples treated with LPS solution and 100nmol dexamethasone solution</w:t>
            </w:r>
          </w:p>
        </w:tc>
      </w:tr>
    </w:tbl>
    <w:p w:rsidR="00D04D8D" w:rsidRPr="00D04D8D" w:rsidRDefault="00D04D8D" w:rsidP="00D04D8D">
      <w:pPr>
        <w:rPr>
          <w:sz w:val="24"/>
          <w:szCs w:val="24"/>
        </w:rPr>
      </w:pPr>
    </w:p>
    <w:sectPr w:rsidR="00D04D8D" w:rsidRPr="00D0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D"/>
    <w:rsid w:val="000113B5"/>
    <w:rsid w:val="002B621C"/>
    <w:rsid w:val="002F6837"/>
    <w:rsid w:val="004544EF"/>
    <w:rsid w:val="004B7EDC"/>
    <w:rsid w:val="004D593E"/>
    <w:rsid w:val="00542504"/>
    <w:rsid w:val="00677EE9"/>
    <w:rsid w:val="009A281B"/>
    <w:rsid w:val="00A26C8F"/>
    <w:rsid w:val="00AD4768"/>
    <w:rsid w:val="00BA56C6"/>
    <w:rsid w:val="00D04D8D"/>
    <w:rsid w:val="00E863FA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36E24-D79D-4A30-ACFF-FB58198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4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0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504"/>
    <w:rPr>
      <w:color w:val="808080"/>
    </w:rPr>
  </w:style>
  <w:style w:type="table" w:styleId="LightShading">
    <w:name w:val="Light Shading"/>
    <w:basedOn w:val="TableNormal"/>
    <w:uiPriority w:val="60"/>
    <w:rsid w:val="00BA5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Clark</dc:creator>
  <cp:lastModifiedBy>James</cp:lastModifiedBy>
  <cp:revision>2</cp:revision>
  <dcterms:created xsi:type="dcterms:W3CDTF">2019-01-22T14:24:00Z</dcterms:created>
  <dcterms:modified xsi:type="dcterms:W3CDTF">2019-01-22T14:24:00Z</dcterms:modified>
</cp:coreProperties>
</file>