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16B1" w14:textId="77777777" w:rsidR="0067385D" w:rsidRPr="0067385D" w:rsidRDefault="0067385D" w:rsidP="006738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385D">
        <w:rPr>
          <w:rFonts w:ascii="Arial" w:hAnsi="Arial" w:cs="Arial"/>
          <w:b/>
          <w:sz w:val="24"/>
          <w:szCs w:val="24"/>
        </w:rPr>
        <w:t>S1 Table. Complete search strategy and category definitions</w:t>
      </w:r>
    </w:p>
    <w:p w14:paraId="063C76DF" w14:textId="77777777" w:rsidR="0067385D" w:rsidRPr="00680AEA" w:rsidRDefault="0067385D" w:rsidP="0067385D">
      <w:pPr>
        <w:rPr>
          <w:rFonts w:ascii="Arial" w:hAnsi="Arial" w:cs="Arial"/>
          <w:b/>
          <w:sz w:val="20"/>
          <w:szCs w:val="20"/>
        </w:rPr>
      </w:pPr>
      <w:r w:rsidRPr="00680AEA">
        <w:rPr>
          <w:rFonts w:ascii="Arial" w:hAnsi="Arial" w:cs="Arial"/>
          <w:b/>
          <w:sz w:val="20"/>
          <w:szCs w:val="20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7385D" w:rsidRPr="00680AEA" w14:paraId="1625EB10" w14:textId="77777777" w:rsidTr="00753698">
        <w:tc>
          <w:tcPr>
            <w:tcW w:w="1129" w:type="dxa"/>
            <w:vAlign w:val="center"/>
          </w:tcPr>
          <w:p w14:paraId="58A8F212" w14:textId="77777777" w:rsidR="0067385D" w:rsidRPr="00680AEA" w:rsidRDefault="0067385D" w:rsidP="0075369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AEA">
              <w:rPr>
                <w:rFonts w:ascii="Arial" w:hAnsi="Arial" w:cs="Arial"/>
                <w:b/>
                <w:sz w:val="20"/>
                <w:szCs w:val="20"/>
              </w:rPr>
              <w:t>PubMed</w:t>
            </w:r>
          </w:p>
        </w:tc>
        <w:tc>
          <w:tcPr>
            <w:tcW w:w="7365" w:type="dxa"/>
            <w:vAlign w:val="center"/>
          </w:tcPr>
          <w:p w14:paraId="645B8B0E" w14:textId="77777777" w:rsidR="0067385D" w:rsidRPr="00680AEA" w:rsidRDefault="0067385D" w:rsidP="007536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AEA">
              <w:rPr>
                <w:rFonts w:ascii="Arial" w:hAnsi="Arial" w:cs="Arial"/>
                <w:b/>
                <w:sz w:val="20"/>
                <w:szCs w:val="20"/>
                <w:lang w:val="en-US"/>
              </w:rPr>
              <w:t>#1</w:t>
            </w:r>
            <w:r w:rsidRPr="00680AEA">
              <w:rPr>
                <w:rFonts w:ascii="Arial" w:hAnsi="Arial" w:cs="Arial"/>
                <w:sz w:val="20"/>
                <w:szCs w:val="20"/>
                <w:lang w:val="en-US"/>
              </w:rPr>
              <w:t xml:space="preserve"> (“drug therapy”[Mesh Terms] OR “medication[Title/Abstract]) AND (“patient compliance”[Mesh Terms] OR “medication adherence”[Mesh Terms] OR “medication adherence”[Title/Abstract])</w:t>
            </w:r>
          </w:p>
          <w:p w14:paraId="26F29538" w14:textId="77777777" w:rsidR="0067385D" w:rsidRPr="00680AEA" w:rsidRDefault="0067385D" w:rsidP="007536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5345DB" w14:textId="77777777" w:rsidR="0067385D" w:rsidRPr="00680AEA" w:rsidRDefault="0067385D" w:rsidP="007536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AEA">
              <w:rPr>
                <w:rFonts w:ascii="Arial" w:hAnsi="Arial" w:cs="Arial"/>
                <w:b/>
                <w:sz w:val="20"/>
                <w:szCs w:val="20"/>
                <w:lang w:val="en-US"/>
              </w:rPr>
              <w:t>#2</w:t>
            </w:r>
            <w:r w:rsidRPr="00680AEA">
              <w:rPr>
                <w:rFonts w:ascii="Arial" w:hAnsi="Arial" w:cs="Arial"/>
                <w:sz w:val="20"/>
                <w:szCs w:val="20"/>
                <w:lang w:val="en-US"/>
              </w:rPr>
              <w:t xml:space="preserve"> “systematic review”[Title/Abstract] OR “meta-analysis”[Publication type] OR “meta-analysis”[Title/Abstract]</w:t>
            </w:r>
          </w:p>
          <w:p w14:paraId="6CABCB75" w14:textId="77777777" w:rsidR="0067385D" w:rsidRPr="00680AEA" w:rsidRDefault="0067385D" w:rsidP="007536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A92CBC" w14:textId="77777777" w:rsidR="0067385D" w:rsidRPr="00680AEA" w:rsidRDefault="0067385D" w:rsidP="007536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AEA">
              <w:rPr>
                <w:rFonts w:ascii="Arial" w:hAnsi="Arial" w:cs="Arial"/>
                <w:b/>
                <w:sz w:val="20"/>
                <w:szCs w:val="20"/>
                <w:lang w:val="en-US"/>
              </w:rPr>
              <w:t>#1 AND #2</w:t>
            </w:r>
          </w:p>
        </w:tc>
      </w:tr>
    </w:tbl>
    <w:p w14:paraId="47B77238" w14:textId="77777777" w:rsidR="002A0A2C" w:rsidRDefault="0067385D"/>
    <w:sectPr w:rsidR="002A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1191"/>
    <w:multiLevelType w:val="multilevel"/>
    <w:tmpl w:val="09E29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D"/>
    <w:rsid w:val="000C5061"/>
    <w:rsid w:val="0067385D"/>
    <w:rsid w:val="00B50B41"/>
    <w:rsid w:val="00D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6C38"/>
  <w15:chartTrackingRefBased/>
  <w15:docId w15:val="{7F07DE01-D9F3-4056-A337-D21FC1E4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38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385D"/>
  </w:style>
  <w:style w:type="table" w:styleId="TableGrid">
    <w:name w:val="Table Grid"/>
    <w:basedOn w:val="TableNormal"/>
    <w:uiPriority w:val="59"/>
    <w:rsid w:val="0067385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Elyssa Wiecek</dc:creator>
  <cp:keywords/>
  <dc:description/>
  <cp:lastModifiedBy>Elyssa Wiecek</cp:lastModifiedBy>
  <cp:revision>1</cp:revision>
  <dcterms:created xsi:type="dcterms:W3CDTF">2018-07-17T00:47:00Z</dcterms:created>
  <dcterms:modified xsi:type="dcterms:W3CDTF">2018-07-17T00:47:00Z</dcterms:modified>
</cp:coreProperties>
</file>