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9DE8C" w14:textId="4695D9BF" w:rsidR="00C645C6" w:rsidRPr="00C645C6" w:rsidRDefault="00D018CE">
      <w:pPr>
        <w:rPr>
          <w:b/>
        </w:rPr>
      </w:pPr>
      <w:r>
        <w:rPr>
          <w:b/>
        </w:rPr>
        <w:t xml:space="preserve">S2 Appendix. </w:t>
      </w:r>
      <w:r w:rsidR="00C645C6">
        <w:rPr>
          <w:b/>
        </w:rPr>
        <w:t>Sensitivity Analysis</w:t>
      </w:r>
    </w:p>
    <w:p w14:paraId="6A0BE8C9" w14:textId="4B19CCF9" w:rsidR="00A9146D" w:rsidRDefault="00255B48" w:rsidP="00A9146D">
      <w:pPr>
        <w:rPr>
          <w:rFonts w:eastAsiaTheme="minorEastAsia"/>
        </w:rPr>
      </w:pPr>
      <w:r>
        <w:t xml:space="preserve">We performed a sensitivity analysis </w:t>
      </w:r>
      <w:r w:rsidR="00EE5279">
        <w:t>to determine which parameters had the greatest impact on the disease burden among each of the three populations I</w:t>
      </w:r>
      <w:r w:rsidR="006A32F4" w:rsidRPr="006A32F4">
        <w:rPr>
          <w:iCs/>
          <w:vertAlign w:val="superscript"/>
        </w:rPr>
        <w:t>– –</w:t>
      </w:r>
      <w:r w:rsidR="00EE5279">
        <w:t>, I</w:t>
      </w:r>
      <w:r w:rsidR="006A32F4">
        <w:rPr>
          <w:iCs/>
          <w:vertAlign w:val="superscript"/>
        </w:rPr>
        <w:t>+</w:t>
      </w:r>
      <w:r w:rsidR="006A32F4" w:rsidRPr="006A32F4">
        <w:rPr>
          <w:iCs/>
          <w:vertAlign w:val="superscript"/>
        </w:rPr>
        <w:t xml:space="preserve"> –</w:t>
      </w:r>
      <w:r w:rsidR="00EE5279">
        <w:t>, and I</w:t>
      </w:r>
      <w:r w:rsidR="006A32F4">
        <w:rPr>
          <w:iCs/>
          <w:vertAlign w:val="superscript"/>
        </w:rPr>
        <w:t>+</w:t>
      </w:r>
      <w:r w:rsidR="006A32F4" w:rsidRPr="006A32F4">
        <w:rPr>
          <w:iCs/>
          <w:vertAlign w:val="superscript"/>
        </w:rPr>
        <w:t xml:space="preserve"> </w:t>
      </w:r>
      <w:r w:rsidR="006A32F4">
        <w:rPr>
          <w:iCs/>
          <w:vertAlign w:val="superscript"/>
        </w:rPr>
        <w:t>+</w:t>
      </w:r>
      <w:r w:rsidR="00EE5279">
        <w:t>. In ea</w:t>
      </w:r>
      <w:bookmarkStart w:id="0" w:name="_GoBack"/>
      <w:bookmarkEnd w:id="0"/>
      <w:r w:rsidR="00EE5279">
        <w:t xml:space="preserve">ch of the eight possible combinations of Swaziland vs. Indonesia, high TB prevalence vs. low, and with or without AIDS, we compiled 100,000 samples using Latin hypercube sampling. From these samples, we tested </w:t>
      </w:r>
      <w:r w:rsidR="00507666">
        <w:t xml:space="preserve">most </w:t>
      </w:r>
      <w:r w:rsidR="00EE5279">
        <w:t>parameter</w:t>
      </w:r>
      <w:r w:rsidR="00507666">
        <w:t>s</w:t>
      </w:r>
      <w:r w:rsidR="00EE5279">
        <w:t xml:space="preserve"> </w:t>
      </w:r>
      <w:r w:rsidR="00507666">
        <w:t xml:space="preserve">of the system </w:t>
      </w:r>
      <w:r w:rsidR="00EE5279">
        <w:t>against the disease burden outcomes to determine which of those parameters were most influential.</w:t>
      </w:r>
      <w:r w:rsidR="00231EF9">
        <w:t xml:space="preserve"> Note that some of these parameters are basic parameters, from which other parameters are derived. (For example, the number of individuals with AIDS is the total population size, times the HIV-prevalence, times 1</w:t>
      </w:r>
      <w:r w:rsidR="00231EF9">
        <w:rPr>
          <w:rFonts w:cs="Times New Roman"/>
        </w:rPr>
        <w:t>–</w:t>
      </w:r>
      <w:proofErr w:type="spellStart"/>
      <w:r w:rsidR="00231EF9" w:rsidRPr="00231EF9">
        <w:rPr>
          <w:i/>
        </w:rPr>
        <w:t>h</w:t>
      </w:r>
      <w:r w:rsidR="00231EF9" w:rsidRPr="00231EF9">
        <w:rPr>
          <w:i/>
          <w:vertAlign w:val="subscript"/>
        </w:rPr>
        <w:t>h</w:t>
      </w:r>
      <w:proofErr w:type="spellEnd"/>
      <w:r w:rsidR="00231EF9">
        <w:t xml:space="preserve">. </w:t>
      </w:r>
      <w:r w:rsidR="00DE66FA">
        <w:t>A table with the full sensitivity analysis results can be found in Appendix X, however for clarity, we here present only the broad summary of our findings (i.e. positive or negative correlation between disease burden and parameter value).</w:t>
      </w:r>
    </w:p>
    <w:p w14:paraId="4B95D15A" w14:textId="5C8B60C2" w:rsidR="00873AA8" w:rsidRDefault="00873AA8" w:rsidP="00873AA8"/>
    <w:tbl>
      <w:tblPr>
        <w:tblStyle w:val="PlainTable5"/>
        <w:tblW w:w="9360" w:type="dxa"/>
        <w:tblLayout w:type="fixed"/>
        <w:tblLook w:val="04A0" w:firstRow="1" w:lastRow="0" w:firstColumn="1" w:lastColumn="0" w:noHBand="0" w:noVBand="1"/>
      </w:tblPr>
      <w:tblGrid>
        <w:gridCol w:w="515"/>
        <w:gridCol w:w="552"/>
        <w:gridCol w:w="553"/>
        <w:gridCol w:w="553"/>
        <w:gridCol w:w="553"/>
        <w:gridCol w:w="553"/>
        <w:gridCol w:w="552"/>
        <w:gridCol w:w="553"/>
        <w:gridCol w:w="553"/>
        <w:gridCol w:w="553"/>
        <w:gridCol w:w="553"/>
        <w:gridCol w:w="552"/>
        <w:gridCol w:w="553"/>
        <w:gridCol w:w="553"/>
        <w:gridCol w:w="553"/>
        <w:gridCol w:w="553"/>
        <w:gridCol w:w="553"/>
      </w:tblGrid>
      <w:tr w:rsidR="00873AA8" w:rsidRPr="00E97D3B" w14:paraId="0277CFAD" w14:textId="77777777" w:rsidTr="00A13529">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515" w:type="dxa"/>
            <w:tcBorders>
              <w:left w:val="single" w:sz="4" w:space="0" w:color="auto"/>
              <w:right w:val="single" w:sz="4" w:space="0" w:color="auto"/>
            </w:tcBorders>
          </w:tcPr>
          <w:p w14:paraId="4D8D591D" w14:textId="77777777" w:rsidR="00873AA8" w:rsidRPr="00901F5A" w:rsidRDefault="00873AA8" w:rsidP="00A13529">
            <w:pPr>
              <w:rPr>
                <w:i w:val="0"/>
                <w:iCs w:val="0"/>
                <w:sz w:val="16"/>
                <w:szCs w:val="16"/>
              </w:rPr>
            </w:pPr>
          </w:p>
        </w:tc>
        <w:tc>
          <w:tcPr>
            <w:tcW w:w="4422" w:type="dxa"/>
            <w:gridSpan w:val="8"/>
            <w:tcBorders>
              <w:left w:val="single" w:sz="4" w:space="0" w:color="auto"/>
              <w:right w:val="single" w:sz="4" w:space="0" w:color="auto"/>
            </w:tcBorders>
          </w:tcPr>
          <w:p w14:paraId="42A08B32" w14:textId="77777777" w:rsidR="00873AA8" w:rsidRPr="00315E31" w:rsidRDefault="00873AA8" w:rsidP="00A13529">
            <w:pPr>
              <w:jc w:val="center"/>
              <w:cnfStyle w:val="100000000000" w:firstRow="1" w:lastRow="0" w:firstColumn="0" w:lastColumn="0" w:oddVBand="0" w:evenVBand="0" w:oddHBand="0" w:evenHBand="0" w:firstRowFirstColumn="0" w:firstRowLastColumn="0" w:lastRowFirstColumn="0" w:lastRowLastColumn="0"/>
              <w:rPr>
                <w:sz w:val="16"/>
                <w:szCs w:val="16"/>
              </w:rPr>
            </w:pPr>
            <w:r w:rsidRPr="00A91895">
              <w:rPr>
                <w:i w:val="0"/>
                <w:iCs w:val="0"/>
                <w:sz w:val="16"/>
                <w:szCs w:val="16"/>
              </w:rPr>
              <w:t>Swaziland</w:t>
            </w:r>
          </w:p>
        </w:tc>
        <w:tc>
          <w:tcPr>
            <w:tcW w:w="4423" w:type="dxa"/>
            <w:gridSpan w:val="8"/>
            <w:tcBorders>
              <w:left w:val="single" w:sz="4" w:space="0" w:color="auto"/>
              <w:right w:val="single" w:sz="4" w:space="0" w:color="auto"/>
            </w:tcBorders>
          </w:tcPr>
          <w:p w14:paraId="2408D8F4" w14:textId="77777777" w:rsidR="00873AA8" w:rsidRPr="00315E31" w:rsidRDefault="00873AA8" w:rsidP="00A13529">
            <w:pPr>
              <w:jc w:val="center"/>
              <w:cnfStyle w:val="100000000000" w:firstRow="1" w:lastRow="0" w:firstColumn="0" w:lastColumn="0" w:oddVBand="0" w:evenVBand="0" w:oddHBand="0" w:evenHBand="0" w:firstRowFirstColumn="0" w:firstRowLastColumn="0" w:lastRowFirstColumn="0" w:lastRowLastColumn="0"/>
              <w:rPr>
                <w:i w:val="0"/>
                <w:iCs w:val="0"/>
                <w:sz w:val="16"/>
                <w:szCs w:val="16"/>
              </w:rPr>
            </w:pPr>
            <w:r w:rsidRPr="00315E31">
              <w:rPr>
                <w:i w:val="0"/>
                <w:iCs w:val="0"/>
                <w:sz w:val="16"/>
                <w:szCs w:val="16"/>
              </w:rPr>
              <w:t>Indonesia</w:t>
            </w:r>
          </w:p>
        </w:tc>
      </w:tr>
      <w:tr w:rsidR="00873AA8" w:rsidRPr="00E97D3B" w14:paraId="469EDDE3" w14:textId="77777777" w:rsidTr="00A1352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15" w:type="dxa"/>
            <w:tcBorders>
              <w:left w:val="single" w:sz="4" w:space="0" w:color="auto"/>
              <w:right w:val="single" w:sz="4" w:space="0" w:color="auto"/>
            </w:tcBorders>
            <w:hideMark/>
          </w:tcPr>
          <w:p w14:paraId="4966DAD1" w14:textId="77777777" w:rsidR="00873AA8" w:rsidRPr="00901F5A" w:rsidRDefault="00873AA8" w:rsidP="00A13529">
            <w:pPr>
              <w:spacing w:after="160"/>
              <w:jc w:val="left"/>
              <w:rPr>
                <w:rFonts w:eastAsiaTheme="minorHAnsi" w:cstheme="minorBidi"/>
                <w:i w:val="0"/>
                <w:iCs w:val="0"/>
                <w:sz w:val="16"/>
                <w:szCs w:val="16"/>
              </w:rPr>
            </w:pPr>
          </w:p>
        </w:tc>
        <w:tc>
          <w:tcPr>
            <w:tcW w:w="2211" w:type="dxa"/>
            <w:gridSpan w:val="4"/>
            <w:tcBorders>
              <w:left w:val="single" w:sz="4" w:space="0" w:color="auto"/>
              <w:right w:val="single" w:sz="4" w:space="0" w:color="auto"/>
            </w:tcBorders>
            <w:shd w:val="clear" w:color="auto" w:fill="auto"/>
          </w:tcPr>
          <w:p w14:paraId="09E55BE6" w14:textId="77777777" w:rsidR="00873AA8" w:rsidRPr="002755EF" w:rsidRDefault="00873AA8" w:rsidP="00A13529">
            <w:pPr>
              <w:jc w:val="center"/>
              <w:cnfStyle w:val="000000100000" w:firstRow="0" w:lastRow="0" w:firstColumn="0" w:lastColumn="0" w:oddVBand="0" w:evenVBand="0" w:oddHBand="1" w:evenHBand="0" w:firstRowFirstColumn="0" w:firstRowLastColumn="0" w:lastRowFirstColumn="0" w:lastRowLastColumn="0"/>
              <w:rPr>
                <w:iCs/>
                <w:sz w:val="16"/>
                <w:szCs w:val="16"/>
              </w:rPr>
            </w:pPr>
            <w:r>
              <w:rPr>
                <w:iCs/>
                <w:sz w:val="16"/>
                <w:szCs w:val="16"/>
              </w:rPr>
              <w:t>Low TB</w:t>
            </w:r>
          </w:p>
        </w:tc>
        <w:tc>
          <w:tcPr>
            <w:tcW w:w="2211" w:type="dxa"/>
            <w:gridSpan w:val="4"/>
            <w:tcBorders>
              <w:left w:val="single" w:sz="4" w:space="0" w:color="auto"/>
              <w:right w:val="single" w:sz="4" w:space="0" w:color="auto"/>
            </w:tcBorders>
            <w:shd w:val="clear" w:color="auto" w:fill="auto"/>
          </w:tcPr>
          <w:p w14:paraId="3F03341D" w14:textId="77777777" w:rsidR="00873AA8" w:rsidRPr="002755EF" w:rsidRDefault="00873AA8" w:rsidP="00A13529">
            <w:pPr>
              <w:jc w:val="center"/>
              <w:cnfStyle w:val="000000100000" w:firstRow="0" w:lastRow="0" w:firstColumn="0" w:lastColumn="0" w:oddVBand="0" w:evenVBand="0" w:oddHBand="1" w:evenHBand="0" w:firstRowFirstColumn="0" w:firstRowLastColumn="0" w:lastRowFirstColumn="0" w:lastRowLastColumn="0"/>
              <w:rPr>
                <w:iCs/>
                <w:sz w:val="16"/>
                <w:szCs w:val="16"/>
              </w:rPr>
            </w:pPr>
            <w:r>
              <w:rPr>
                <w:iCs/>
                <w:sz w:val="16"/>
                <w:szCs w:val="16"/>
              </w:rPr>
              <w:t>High TB</w:t>
            </w:r>
          </w:p>
        </w:tc>
        <w:tc>
          <w:tcPr>
            <w:tcW w:w="2211" w:type="dxa"/>
            <w:gridSpan w:val="4"/>
            <w:tcBorders>
              <w:left w:val="single" w:sz="4" w:space="0" w:color="auto"/>
              <w:right w:val="single" w:sz="4" w:space="0" w:color="auto"/>
            </w:tcBorders>
            <w:shd w:val="clear" w:color="auto" w:fill="auto"/>
          </w:tcPr>
          <w:p w14:paraId="78F300CB" w14:textId="77777777" w:rsidR="00873AA8" w:rsidRPr="002755EF" w:rsidRDefault="00873AA8" w:rsidP="00A13529">
            <w:pPr>
              <w:jc w:val="center"/>
              <w:cnfStyle w:val="000000100000" w:firstRow="0" w:lastRow="0" w:firstColumn="0" w:lastColumn="0" w:oddVBand="0" w:evenVBand="0" w:oddHBand="1" w:evenHBand="0" w:firstRowFirstColumn="0" w:firstRowLastColumn="0" w:lastRowFirstColumn="0" w:lastRowLastColumn="0"/>
              <w:rPr>
                <w:iCs/>
                <w:sz w:val="16"/>
                <w:szCs w:val="16"/>
              </w:rPr>
            </w:pPr>
            <w:r>
              <w:rPr>
                <w:iCs/>
                <w:sz w:val="16"/>
                <w:szCs w:val="16"/>
              </w:rPr>
              <w:t>Low TB</w:t>
            </w:r>
          </w:p>
        </w:tc>
        <w:tc>
          <w:tcPr>
            <w:tcW w:w="2212" w:type="dxa"/>
            <w:gridSpan w:val="4"/>
            <w:tcBorders>
              <w:left w:val="single" w:sz="4" w:space="0" w:color="auto"/>
              <w:right w:val="single" w:sz="4" w:space="0" w:color="auto"/>
            </w:tcBorders>
            <w:shd w:val="clear" w:color="auto" w:fill="auto"/>
          </w:tcPr>
          <w:p w14:paraId="1D7257CC" w14:textId="77777777" w:rsidR="00873AA8" w:rsidRPr="002755EF" w:rsidRDefault="00873AA8" w:rsidP="00A13529">
            <w:pPr>
              <w:jc w:val="center"/>
              <w:cnfStyle w:val="000000100000" w:firstRow="0" w:lastRow="0" w:firstColumn="0" w:lastColumn="0" w:oddVBand="0" w:evenVBand="0" w:oddHBand="1" w:evenHBand="0" w:firstRowFirstColumn="0" w:firstRowLastColumn="0" w:lastRowFirstColumn="0" w:lastRowLastColumn="0"/>
              <w:rPr>
                <w:iCs/>
                <w:sz w:val="16"/>
                <w:szCs w:val="16"/>
              </w:rPr>
            </w:pPr>
            <w:r>
              <w:rPr>
                <w:iCs/>
                <w:sz w:val="16"/>
                <w:szCs w:val="16"/>
              </w:rPr>
              <w:t>High TB</w:t>
            </w:r>
          </w:p>
        </w:tc>
      </w:tr>
      <w:tr w:rsidR="00873AA8" w:rsidRPr="00E97D3B" w14:paraId="7E0169C3" w14:textId="77777777" w:rsidTr="00A13529">
        <w:trPr>
          <w:trHeight w:val="255"/>
        </w:trPr>
        <w:tc>
          <w:tcPr>
            <w:cnfStyle w:val="001000000000" w:firstRow="0" w:lastRow="0" w:firstColumn="1" w:lastColumn="0" w:oddVBand="0" w:evenVBand="0" w:oddHBand="0" w:evenHBand="0" w:firstRowFirstColumn="0" w:firstRowLastColumn="0" w:lastRowFirstColumn="0" w:lastRowLastColumn="0"/>
            <w:tcW w:w="515" w:type="dxa"/>
            <w:tcBorders>
              <w:left w:val="single" w:sz="4" w:space="0" w:color="auto"/>
              <w:bottom w:val="single" w:sz="4" w:space="0" w:color="auto"/>
              <w:right w:val="single" w:sz="4" w:space="0" w:color="auto"/>
            </w:tcBorders>
          </w:tcPr>
          <w:p w14:paraId="57B330D2" w14:textId="77777777" w:rsidR="00873AA8" w:rsidRPr="00315E31" w:rsidRDefault="00873AA8" w:rsidP="00A13529">
            <w:pPr>
              <w:rPr>
                <w:i w:val="0"/>
                <w:iCs w:val="0"/>
                <w:sz w:val="14"/>
                <w:szCs w:val="14"/>
              </w:rPr>
            </w:pPr>
          </w:p>
        </w:tc>
        <w:tc>
          <w:tcPr>
            <w:tcW w:w="552" w:type="dxa"/>
            <w:tcBorders>
              <w:left w:val="single" w:sz="4" w:space="0" w:color="auto"/>
              <w:bottom w:val="single" w:sz="4" w:space="0" w:color="auto"/>
            </w:tcBorders>
            <w:shd w:val="clear" w:color="auto" w:fill="auto"/>
          </w:tcPr>
          <w:p w14:paraId="1064BC96" w14:textId="77777777" w:rsidR="00873AA8" w:rsidRPr="00315E31" w:rsidRDefault="00873AA8" w:rsidP="00A13529">
            <w:pPr>
              <w:jc w:val="center"/>
              <w:cnfStyle w:val="000000000000" w:firstRow="0" w:lastRow="0" w:firstColumn="0" w:lastColumn="0" w:oddVBand="0" w:evenVBand="0" w:oddHBand="0" w:evenHBand="0" w:firstRowFirstColumn="0" w:firstRowLastColumn="0" w:lastRowFirstColumn="0" w:lastRowLastColumn="0"/>
              <w:rPr>
                <w:iCs/>
                <w:sz w:val="14"/>
                <w:szCs w:val="14"/>
              </w:rPr>
            </w:pPr>
          </w:p>
        </w:tc>
        <w:tc>
          <w:tcPr>
            <w:tcW w:w="553" w:type="dxa"/>
            <w:tcBorders>
              <w:bottom w:val="single" w:sz="4" w:space="0" w:color="auto"/>
            </w:tcBorders>
            <w:shd w:val="clear" w:color="auto" w:fill="auto"/>
          </w:tcPr>
          <w:p w14:paraId="03A3873C" w14:textId="77777777" w:rsidR="00873AA8" w:rsidRPr="00315E31" w:rsidRDefault="00873AA8" w:rsidP="00A13529">
            <w:pPr>
              <w:jc w:val="center"/>
              <w:cnfStyle w:val="000000000000" w:firstRow="0" w:lastRow="0" w:firstColumn="0" w:lastColumn="0" w:oddVBand="0" w:evenVBand="0" w:oddHBand="0" w:evenHBand="0" w:firstRowFirstColumn="0" w:firstRowLastColumn="0" w:lastRowFirstColumn="0" w:lastRowLastColumn="0"/>
              <w:rPr>
                <w:iCs/>
                <w:sz w:val="14"/>
                <w:szCs w:val="14"/>
              </w:rPr>
            </w:pPr>
          </w:p>
        </w:tc>
        <w:tc>
          <w:tcPr>
            <w:tcW w:w="553" w:type="dxa"/>
            <w:tcBorders>
              <w:bottom w:val="single" w:sz="4" w:space="0" w:color="auto"/>
              <w:right w:val="single" w:sz="4" w:space="0" w:color="auto"/>
            </w:tcBorders>
            <w:shd w:val="clear" w:color="auto" w:fill="auto"/>
          </w:tcPr>
          <w:p w14:paraId="3387B9E0" w14:textId="77777777" w:rsidR="00873AA8" w:rsidRPr="00315E31" w:rsidRDefault="00873AA8" w:rsidP="00A13529">
            <w:pPr>
              <w:jc w:val="center"/>
              <w:cnfStyle w:val="000000000000" w:firstRow="0" w:lastRow="0" w:firstColumn="0" w:lastColumn="0" w:oddVBand="0" w:evenVBand="0" w:oddHBand="0" w:evenHBand="0" w:firstRowFirstColumn="0" w:firstRowLastColumn="0" w:lastRowFirstColumn="0" w:lastRowLastColumn="0"/>
              <w:rPr>
                <w:iCs/>
                <w:sz w:val="14"/>
                <w:szCs w:val="14"/>
              </w:rPr>
            </w:pPr>
          </w:p>
        </w:tc>
        <w:tc>
          <w:tcPr>
            <w:tcW w:w="553" w:type="dxa"/>
            <w:tcBorders>
              <w:left w:val="single" w:sz="4" w:space="0" w:color="auto"/>
              <w:bottom w:val="single" w:sz="4" w:space="0" w:color="auto"/>
              <w:right w:val="single" w:sz="4" w:space="0" w:color="auto"/>
            </w:tcBorders>
            <w:shd w:val="clear" w:color="auto" w:fill="auto"/>
          </w:tcPr>
          <w:p w14:paraId="78F29F3D" w14:textId="77777777" w:rsidR="00873AA8" w:rsidRPr="00315E31" w:rsidRDefault="00873AA8" w:rsidP="00A13529">
            <w:pPr>
              <w:jc w:val="center"/>
              <w:cnfStyle w:val="000000000000" w:firstRow="0" w:lastRow="0" w:firstColumn="0" w:lastColumn="0" w:oddVBand="0" w:evenVBand="0" w:oddHBand="0" w:evenHBand="0" w:firstRowFirstColumn="0" w:firstRowLastColumn="0" w:lastRowFirstColumn="0" w:lastRowLastColumn="0"/>
              <w:rPr>
                <w:iCs/>
                <w:sz w:val="14"/>
                <w:szCs w:val="14"/>
              </w:rPr>
            </w:pPr>
            <w:r w:rsidRPr="00315E31">
              <w:rPr>
                <w:iCs/>
                <w:sz w:val="14"/>
                <w:szCs w:val="14"/>
              </w:rPr>
              <w:t>No AIDS</w:t>
            </w:r>
          </w:p>
        </w:tc>
        <w:tc>
          <w:tcPr>
            <w:tcW w:w="553" w:type="dxa"/>
            <w:tcBorders>
              <w:left w:val="single" w:sz="4" w:space="0" w:color="auto"/>
              <w:bottom w:val="single" w:sz="4" w:space="0" w:color="auto"/>
            </w:tcBorders>
            <w:shd w:val="clear" w:color="auto" w:fill="auto"/>
          </w:tcPr>
          <w:p w14:paraId="0ED3D156" w14:textId="77777777" w:rsidR="00873AA8" w:rsidRPr="00315E31" w:rsidRDefault="00873AA8" w:rsidP="00A13529">
            <w:pPr>
              <w:jc w:val="center"/>
              <w:cnfStyle w:val="000000000000" w:firstRow="0" w:lastRow="0" w:firstColumn="0" w:lastColumn="0" w:oddVBand="0" w:evenVBand="0" w:oddHBand="0" w:evenHBand="0" w:firstRowFirstColumn="0" w:firstRowLastColumn="0" w:lastRowFirstColumn="0" w:lastRowLastColumn="0"/>
              <w:rPr>
                <w:iCs/>
                <w:sz w:val="14"/>
                <w:szCs w:val="14"/>
              </w:rPr>
            </w:pPr>
          </w:p>
        </w:tc>
        <w:tc>
          <w:tcPr>
            <w:tcW w:w="552" w:type="dxa"/>
            <w:tcBorders>
              <w:bottom w:val="single" w:sz="4" w:space="0" w:color="auto"/>
            </w:tcBorders>
            <w:shd w:val="clear" w:color="auto" w:fill="auto"/>
          </w:tcPr>
          <w:p w14:paraId="6F12928D" w14:textId="77777777" w:rsidR="00873AA8" w:rsidRPr="00315E31" w:rsidRDefault="00873AA8" w:rsidP="00A13529">
            <w:pPr>
              <w:jc w:val="center"/>
              <w:cnfStyle w:val="000000000000" w:firstRow="0" w:lastRow="0" w:firstColumn="0" w:lastColumn="0" w:oddVBand="0" w:evenVBand="0" w:oddHBand="0" w:evenHBand="0" w:firstRowFirstColumn="0" w:firstRowLastColumn="0" w:lastRowFirstColumn="0" w:lastRowLastColumn="0"/>
              <w:rPr>
                <w:iCs/>
                <w:sz w:val="14"/>
                <w:szCs w:val="14"/>
              </w:rPr>
            </w:pPr>
          </w:p>
        </w:tc>
        <w:tc>
          <w:tcPr>
            <w:tcW w:w="553" w:type="dxa"/>
            <w:tcBorders>
              <w:bottom w:val="single" w:sz="4" w:space="0" w:color="auto"/>
              <w:right w:val="single" w:sz="4" w:space="0" w:color="auto"/>
            </w:tcBorders>
            <w:shd w:val="clear" w:color="auto" w:fill="auto"/>
          </w:tcPr>
          <w:p w14:paraId="368D21E9" w14:textId="77777777" w:rsidR="00873AA8" w:rsidRPr="00315E31" w:rsidRDefault="00873AA8" w:rsidP="00A13529">
            <w:pPr>
              <w:jc w:val="center"/>
              <w:cnfStyle w:val="000000000000" w:firstRow="0" w:lastRow="0" w:firstColumn="0" w:lastColumn="0" w:oddVBand="0" w:evenVBand="0" w:oddHBand="0" w:evenHBand="0" w:firstRowFirstColumn="0" w:firstRowLastColumn="0" w:lastRowFirstColumn="0" w:lastRowLastColumn="0"/>
              <w:rPr>
                <w:iCs/>
                <w:sz w:val="14"/>
                <w:szCs w:val="14"/>
              </w:rPr>
            </w:pPr>
          </w:p>
        </w:tc>
        <w:tc>
          <w:tcPr>
            <w:tcW w:w="553" w:type="dxa"/>
            <w:tcBorders>
              <w:left w:val="single" w:sz="4" w:space="0" w:color="auto"/>
              <w:bottom w:val="single" w:sz="4" w:space="0" w:color="auto"/>
              <w:right w:val="single" w:sz="4" w:space="0" w:color="auto"/>
            </w:tcBorders>
            <w:shd w:val="clear" w:color="auto" w:fill="auto"/>
          </w:tcPr>
          <w:p w14:paraId="5F5AB6B1" w14:textId="77777777" w:rsidR="00873AA8" w:rsidRPr="00315E31" w:rsidRDefault="00873AA8" w:rsidP="00A13529">
            <w:pPr>
              <w:jc w:val="center"/>
              <w:cnfStyle w:val="000000000000" w:firstRow="0" w:lastRow="0" w:firstColumn="0" w:lastColumn="0" w:oddVBand="0" w:evenVBand="0" w:oddHBand="0" w:evenHBand="0" w:firstRowFirstColumn="0" w:firstRowLastColumn="0" w:lastRowFirstColumn="0" w:lastRowLastColumn="0"/>
              <w:rPr>
                <w:iCs/>
                <w:sz w:val="14"/>
                <w:szCs w:val="14"/>
              </w:rPr>
            </w:pPr>
            <w:r w:rsidRPr="00315E31">
              <w:rPr>
                <w:iCs/>
                <w:sz w:val="14"/>
                <w:szCs w:val="14"/>
              </w:rPr>
              <w:t>No AIDS</w:t>
            </w:r>
          </w:p>
        </w:tc>
        <w:tc>
          <w:tcPr>
            <w:tcW w:w="553" w:type="dxa"/>
            <w:tcBorders>
              <w:left w:val="single" w:sz="4" w:space="0" w:color="auto"/>
              <w:bottom w:val="single" w:sz="4" w:space="0" w:color="auto"/>
            </w:tcBorders>
            <w:shd w:val="clear" w:color="auto" w:fill="auto"/>
          </w:tcPr>
          <w:p w14:paraId="361F9658" w14:textId="77777777" w:rsidR="00873AA8" w:rsidRPr="00315E31" w:rsidRDefault="00873AA8" w:rsidP="00A13529">
            <w:pPr>
              <w:jc w:val="center"/>
              <w:cnfStyle w:val="000000000000" w:firstRow="0" w:lastRow="0" w:firstColumn="0" w:lastColumn="0" w:oddVBand="0" w:evenVBand="0" w:oddHBand="0" w:evenHBand="0" w:firstRowFirstColumn="0" w:firstRowLastColumn="0" w:lastRowFirstColumn="0" w:lastRowLastColumn="0"/>
              <w:rPr>
                <w:iCs/>
                <w:sz w:val="14"/>
                <w:szCs w:val="14"/>
              </w:rPr>
            </w:pPr>
          </w:p>
        </w:tc>
        <w:tc>
          <w:tcPr>
            <w:tcW w:w="553" w:type="dxa"/>
            <w:tcBorders>
              <w:bottom w:val="single" w:sz="4" w:space="0" w:color="auto"/>
            </w:tcBorders>
            <w:shd w:val="clear" w:color="auto" w:fill="auto"/>
          </w:tcPr>
          <w:p w14:paraId="74D772FA" w14:textId="77777777" w:rsidR="00873AA8" w:rsidRPr="00315E31" w:rsidRDefault="00873AA8" w:rsidP="00A13529">
            <w:pPr>
              <w:jc w:val="center"/>
              <w:cnfStyle w:val="000000000000" w:firstRow="0" w:lastRow="0" w:firstColumn="0" w:lastColumn="0" w:oddVBand="0" w:evenVBand="0" w:oddHBand="0" w:evenHBand="0" w:firstRowFirstColumn="0" w:firstRowLastColumn="0" w:lastRowFirstColumn="0" w:lastRowLastColumn="0"/>
              <w:rPr>
                <w:iCs/>
                <w:sz w:val="14"/>
                <w:szCs w:val="14"/>
              </w:rPr>
            </w:pPr>
          </w:p>
        </w:tc>
        <w:tc>
          <w:tcPr>
            <w:tcW w:w="552" w:type="dxa"/>
            <w:tcBorders>
              <w:bottom w:val="single" w:sz="4" w:space="0" w:color="auto"/>
              <w:right w:val="single" w:sz="4" w:space="0" w:color="auto"/>
            </w:tcBorders>
            <w:shd w:val="clear" w:color="auto" w:fill="auto"/>
          </w:tcPr>
          <w:p w14:paraId="0862C5D4" w14:textId="77777777" w:rsidR="00873AA8" w:rsidRPr="00315E31" w:rsidRDefault="00873AA8" w:rsidP="00A13529">
            <w:pPr>
              <w:jc w:val="center"/>
              <w:cnfStyle w:val="000000000000" w:firstRow="0" w:lastRow="0" w:firstColumn="0" w:lastColumn="0" w:oddVBand="0" w:evenVBand="0" w:oddHBand="0" w:evenHBand="0" w:firstRowFirstColumn="0" w:firstRowLastColumn="0" w:lastRowFirstColumn="0" w:lastRowLastColumn="0"/>
              <w:rPr>
                <w:iCs/>
                <w:sz w:val="14"/>
                <w:szCs w:val="14"/>
              </w:rPr>
            </w:pPr>
          </w:p>
        </w:tc>
        <w:tc>
          <w:tcPr>
            <w:tcW w:w="553" w:type="dxa"/>
            <w:tcBorders>
              <w:left w:val="single" w:sz="4" w:space="0" w:color="auto"/>
              <w:bottom w:val="single" w:sz="4" w:space="0" w:color="auto"/>
              <w:right w:val="single" w:sz="4" w:space="0" w:color="auto"/>
            </w:tcBorders>
            <w:shd w:val="clear" w:color="auto" w:fill="auto"/>
          </w:tcPr>
          <w:p w14:paraId="504C03CC" w14:textId="77777777" w:rsidR="00873AA8" w:rsidRPr="00315E31" w:rsidRDefault="00873AA8" w:rsidP="00A13529">
            <w:pPr>
              <w:jc w:val="center"/>
              <w:cnfStyle w:val="000000000000" w:firstRow="0" w:lastRow="0" w:firstColumn="0" w:lastColumn="0" w:oddVBand="0" w:evenVBand="0" w:oddHBand="0" w:evenHBand="0" w:firstRowFirstColumn="0" w:firstRowLastColumn="0" w:lastRowFirstColumn="0" w:lastRowLastColumn="0"/>
              <w:rPr>
                <w:iCs/>
                <w:sz w:val="14"/>
                <w:szCs w:val="14"/>
              </w:rPr>
            </w:pPr>
            <w:r w:rsidRPr="00315E31">
              <w:rPr>
                <w:iCs/>
                <w:sz w:val="14"/>
                <w:szCs w:val="14"/>
              </w:rPr>
              <w:t>No Aids</w:t>
            </w:r>
          </w:p>
        </w:tc>
        <w:tc>
          <w:tcPr>
            <w:tcW w:w="553" w:type="dxa"/>
            <w:tcBorders>
              <w:left w:val="single" w:sz="4" w:space="0" w:color="auto"/>
              <w:bottom w:val="single" w:sz="4" w:space="0" w:color="auto"/>
            </w:tcBorders>
            <w:shd w:val="clear" w:color="auto" w:fill="auto"/>
          </w:tcPr>
          <w:p w14:paraId="0F3A8247" w14:textId="77777777" w:rsidR="00873AA8" w:rsidRPr="00315E31" w:rsidRDefault="00873AA8" w:rsidP="00A13529">
            <w:pPr>
              <w:jc w:val="center"/>
              <w:cnfStyle w:val="000000000000" w:firstRow="0" w:lastRow="0" w:firstColumn="0" w:lastColumn="0" w:oddVBand="0" w:evenVBand="0" w:oddHBand="0" w:evenHBand="0" w:firstRowFirstColumn="0" w:firstRowLastColumn="0" w:lastRowFirstColumn="0" w:lastRowLastColumn="0"/>
              <w:rPr>
                <w:iCs/>
                <w:sz w:val="14"/>
                <w:szCs w:val="14"/>
              </w:rPr>
            </w:pPr>
          </w:p>
        </w:tc>
        <w:tc>
          <w:tcPr>
            <w:tcW w:w="553" w:type="dxa"/>
            <w:tcBorders>
              <w:bottom w:val="single" w:sz="4" w:space="0" w:color="auto"/>
            </w:tcBorders>
            <w:shd w:val="clear" w:color="auto" w:fill="auto"/>
          </w:tcPr>
          <w:p w14:paraId="52A4971D" w14:textId="77777777" w:rsidR="00873AA8" w:rsidRPr="00315E31" w:rsidRDefault="00873AA8" w:rsidP="00A13529">
            <w:pPr>
              <w:jc w:val="center"/>
              <w:cnfStyle w:val="000000000000" w:firstRow="0" w:lastRow="0" w:firstColumn="0" w:lastColumn="0" w:oddVBand="0" w:evenVBand="0" w:oddHBand="0" w:evenHBand="0" w:firstRowFirstColumn="0" w:firstRowLastColumn="0" w:lastRowFirstColumn="0" w:lastRowLastColumn="0"/>
              <w:rPr>
                <w:iCs/>
                <w:sz w:val="14"/>
                <w:szCs w:val="14"/>
              </w:rPr>
            </w:pPr>
          </w:p>
        </w:tc>
        <w:tc>
          <w:tcPr>
            <w:tcW w:w="553" w:type="dxa"/>
            <w:tcBorders>
              <w:bottom w:val="single" w:sz="4" w:space="0" w:color="auto"/>
              <w:right w:val="single" w:sz="4" w:space="0" w:color="auto"/>
            </w:tcBorders>
            <w:shd w:val="clear" w:color="auto" w:fill="auto"/>
          </w:tcPr>
          <w:p w14:paraId="0F460BA7" w14:textId="77777777" w:rsidR="00873AA8" w:rsidRPr="00315E31" w:rsidRDefault="00873AA8" w:rsidP="00A13529">
            <w:pPr>
              <w:jc w:val="center"/>
              <w:cnfStyle w:val="000000000000" w:firstRow="0" w:lastRow="0" w:firstColumn="0" w:lastColumn="0" w:oddVBand="0" w:evenVBand="0" w:oddHBand="0" w:evenHBand="0" w:firstRowFirstColumn="0" w:firstRowLastColumn="0" w:lastRowFirstColumn="0" w:lastRowLastColumn="0"/>
              <w:rPr>
                <w:iCs/>
                <w:sz w:val="14"/>
                <w:szCs w:val="14"/>
              </w:rPr>
            </w:pPr>
          </w:p>
        </w:tc>
        <w:tc>
          <w:tcPr>
            <w:tcW w:w="553" w:type="dxa"/>
            <w:tcBorders>
              <w:left w:val="single" w:sz="4" w:space="0" w:color="auto"/>
              <w:bottom w:val="single" w:sz="4" w:space="0" w:color="auto"/>
              <w:right w:val="single" w:sz="4" w:space="0" w:color="auto"/>
            </w:tcBorders>
            <w:shd w:val="clear" w:color="auto" w:fill="auto"/>
          </w:tcPr>
          <w:p w14:paraId="0D39D086" w14:textId="77777777" w:rsidR="00873AA8" w:rsidRPr="00315E31" w:rsidRDefault="00873AA8" w:rsidP="00A13529">
            <w:pPr>
              <w:jc w:val="center"/>
              <w:cnfStyle w:val="000000000000" w:firstRow="0" w:lastRow="0" w:firstColumn="0" w:lastColumn="0" w:oddVBand="0" w:evenVBand="0" w:oddHBand="0" w:evenHBand="0" w:firstRowFirstColumn="0" w:firstRowLastColumn="0" w:lastRowFirstColumn="0" w:lastRowLastColumn="0"/>
              <w:rPr>
                <w:iCs/>
                <w:sz w:val="14"/>
                <w:szCs w:val="14"/>
              </w:rPr>
            </w:pPr>
            <w:r w:rsidRPr="00315E31">
              <w:rPr>
                <w:iCs/>
                <w:sz w:val="14"/>
                <w:szCs w:val="14"/>
              </w:rPr>
              <w:t>No AIDS</w:t>
            </w:r>
          </w:p>
        </w:tc>
      </w:tr>
      <w:tr w:rsidR="00873AA8" w:rsidRPr="00E97D3B" w14:paraId="5479E9DF" w14:textId="77777777" w:rsidTr="00A1352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15" w:type="dxa"/>
            <w:tcBorders>
              <w:top w:val="single" w:sz="4" w:space="0" w:color="auto"/>
              <w:left w:val="single" w:sz="4" w:space="0" w:color="auto"/>
              <w:bottom w:val="single" w:sz="4" w:space="0" w:color="auto"/>
              <w:right w:val="single" w:sz="4" w:space="0" w:color="auto"/>
            </w:tcBorders>
          </w:tcPr>
          <w:p w14:paraId="174349D0" w14:textId="77777777" w:rsidR="00873AA8" w:rsidRPr="00901F5A" w:rsidRDefault="00873AA8" w:rsidP="00A13529">
            <w:pPr>
              <w:rPr>
                <w:i w:val="0"/>
                <w:iCs w:val="0"/>
                <w:sz w:val="16"/>
                <w:szCs w:val="16"/>
              </w:rPr>
            </w:pPr>
          </w:p>
        </w:tc>
        <w:tc>
          <w:tcPr>
            <w:tcW w:w="552" w:type="dxa"/>
            <w:tcBorders>
              <w:top w:val="single" w:sz="4" w:space="0" w:color="auto"/>
              <w:left w:val="single" w:sz="4" w:space="0" w:color="auto"/>
              <w:bottom w:val="single" w:sz="4" w:space="0" w:color="auto"/>
            </w:tcBorders>
            <w:shd w:val="clear" w:color="auto" w:fill="auto"/>
          </w:tcPr>
          <w:p w14:paraId="0B7380AA" w14:textId="77777777" w:rsidR="00873AA8" w:rsidRPr="002755EF" w:rsidRDefault="00873AA8" w:rsidP="00A13529">
            <w:pPr>
              <w:jc w:val="center"/>
              <w:cnfStyle w:val="000000100000" w:firstRow="0" w:lastRow="0" w:firstColumn="0" w:lastColumn="0" w:oddVBand="0" w:evenVBand="0" w:oddHBand="1" w:evenHBand="0" w:firstRowFirstColumn="0" w:firstRowLastColumn="0" w:lastRowFirstColumn="0" w:lastRowLastColumn="0"/>
              <w:rPr>
                <w:iCs/>
                <w:sz w:val="16"/>
                <w:szCs w:val="16"/>
              </w:rPr>
            </w:pPr>
            <w:r w:rsidRPr="002755EF">
              <w:rPr>
                <w:iCs/>
                <w:sz w:val="16"/>
                <w:szCs w:val="16"/>
              </w:rPr>
              <w:t xml:space="preserve">I </w:t>
            </w:r>
            <w:r w:rsidRPr="002755EF">
              <w:rPr>
                <w:rFonts w:cs="Times New Roman"/>
                <w:iCs/>
                <w:sz w:val="16"/>
                <w:szCs w:val="16"/>
                <w:vertAlign w:val="superscript"/>
              </w:rPr>
              <w:t>–</w:t>
            </w:r>
            <w:r w:rsidRPr="002755EF">
              <w:rPr>
                <w:iCs/>
                <w:sz w:val="16"/>
                <w:szCs w:val="16"/>
                <w:vertAlign w:val="superscript"/>
              </w:rPr>
              <w:t xml:space="preserve"> </w:t>
            </w:r>
            <w:r w:rsidRPr="002755EF">
              <w:rPr>
                <w:rFonts w:cs="Times New Roman"/>
                <w:iCs/>
                <w:sz w:val="16"/>
                <w:szCs w:val="16"/>
                <w:vertAlign w:val="superscript"/>
              </w:rPr>
              <w:t>–</w:t>
            </w:r>
          </w:p>
        </w:tc>
        <w:tc>
          <w:tcPr>
            <w:tcW w:w="553" w:type="dxa"/>
            <w:tcBorders>
              <w:top w:val="single" w:sz="4" w:space="0" w:color="auto"/>
              <w:bottom w:val="single" w:sz="4" w:space="0" w:color="auto"/>
            </w:tcBorders>
            <w:shd w:val="clear" w:color="auto" w:fill="auto"/>
          </w:tcPr>
          <w:p w14:paraId="691BB3E6" w14:textId="77777777" w:rsidR="00873AA8" w:rsidRPr="002755EF" w:rsidRDefault="00873AA8" w:rsidP="00A13529">
            <w:pPr>
              <w:jc w:val="center"/>
              <w:cnfStyle w:val="000000100000" w:firstRow="0" w:lastRow="0" w:firstColumn="0" w:lastColumn="0" w:oddVBand="0" w:evenVBand="0" w:oddHBand="1" w:evenHBand="0" w:firstRowFirstColumn="0" w:firstRowLastColumn="0" w:lastRowFirstColumn="0" w:lastRowLastColumn="0"/>
              <w:rPr>
                <w:iCs/>
                <w:sz w:val="16"/>
                <w:szCs w:val="16"/>
              </w:rPr>
            </w:pPr>
            <w:r w:rsidRPr="002755EF">
              <w:rPr>
                <w:iCs/>
                <w:sz w:val="16"/>
                <w:szCs w:val="16"/>
              </w:rPr>
              <w:t xml:space="preserve">I </w:t>
            </w:r>
            <w:r w:rsidRPr="002755EF">
              <w:rPr>
                <w:iCs/>
                <w:sz w:val="16"/>
                <w:szCs w:val="16"/>
                <w:vertAlign w:val="superscript"/>
              </w:rPr>
              <w:t xml:space="preserve">+ </w:t>
            </w:r>
            <w:r w:rsidRPr="002755EF">
              <w:rPr>
                <w:rFonts w:cs="Times New Roman"/>
                <w:iCs/>
                <w:sz w:val="16"/>
                <w:szCs w:val="16"/>
                <w:vertAlign w:val="superscript"/>
              </w:rPr>
              <w:t>–</w:t>
            </w:r>
          </w:p>
        </w:tc>
        <w:tc>
          <w:tcPr>
            <w:tcW w:w="553" w:type="dxa"/>
            <w:tcBorders>
              <w:top w:val="single" w:sz="4" w:space="0" w:color="auto"/>
              <w:bottom w:val="single" w:sz="4" w:space="0" w:color="auto"/>
              <w:right w:val="single" w:sz="4" w:space="0" w:color="auto"/>
            </w:tcBorders>
            <w:shd w:val="clear" w:color="auto" w:fill="auto"/>
          </w:tcPr>
          <w:p w14:paraId="66D17CF5" w14:textId="77777777" w:rsidR="00873AA8" w:rsidRPr="002755EF" w:rsidRDefault="00873AA8" w:rsidP="00A13529">
            <w:pPr>
              <w:jc w:val="center"/>
              <w:cnfStyle w:val="000000100000" w:firstRow="0" w:lastRow="0" w:firstColumn="0" w:lastColumn="0" w:oddVBand="0" w:evenVBand="0" w:oddHBand="1" w:evenHBand="0" w:firstRowFirstColumn="0" w:firstRowLastColumn="0" w:lastRowFirstColumn="0" w:lastRowLastColumn="0"/>
              <w:rPr>
                <w:iCs/>
                <w:sz w:val="16"/>
                <w:szCs w:val="16"/>
              </w:rPr>
            </w:pPr>
            <w:r w:rsidRPr="002755EF">
              <w:rPr>
                <w:iCs/>
                <w:sz w:val="16"/>
                <w:szCs w:val="16"/>
              </w:rPr>
              <w:t>I</w:t>
            </w:r>
            <w:r w:rsidRPr="002755EF">
              <w:rPr>
                <w:iCs/>
                <w:sz w:val="16"/>
                <w:szCs w:val="16"/>
                <w:vertAlign w:val="superscript"/>
              </w:rPr>
              <w:t xml:space="preserve"> + +</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DB3AD41" w14:textId="77777777" w:rsidR="00873AA8" w:rsidRPr="002755EF" w:rsidRDefault="00873AA8" w:rsidP="00A13529">
            <w:pPr>
              <w:jc w:val="center"/>
              <w:cnfStyle w:val="000000100000" w:firstRow="0" w:lastRow="0" w:firstColumn="0" w:lastColumn="0" w:oddVBand="0" w:evenVBand="0" w:oddHBand="1" w:evenHBand="0" w:firstRowFirstColumn="0" w:firstRowLastColumn="0" w:lastRowFirstColumn="0" w:lastRowLastColumn="0"/>
              <w:rPr>
                <w:iCs/>
                <w:sz w:val="16"/>
                <w:szCs w:val="16"/>
              </w:rPr>
            </w:pPr>
            <w:r w:rsidRPr="002755EF">
              <w:rPr>
                <w:iCs/>
                <w:sz w:val="16"/>
                <w:szCs w:val="16"/>
              </w:rPr>
              <w:t xml:space="preserve">I </w:t>
            </w:r>
            <w:r w:rsidRPr="002755EF">
              <w:rPr>
                <w:rFonts w:cs="Times New Roman"/>
                <w:iCs/>
                <w:sz w:val="16"/>
                <w:szCs w:val="16"/>
                <w:vertAlign w:val="superscript"/>
              </w:rPr>
              <w:t>–</w:t>
            </w:r>
            <w:r w:rsidRPr="002755EF">
              <w:rPr>
                <w:iCs/>
                <w:sz w:val="16"/>
                <w:szCs w:val="16"/>
                <w:vertAlign w:val="superscript"/>
              </w:rPr>
              <w:t xml:space="preserve"> </w:t>
            </w:r>
            <w:r w:rsidRPr="002755EF">
              <w:rPr>
                <w:rFonts w:cs="Times New Roman"/>
                <w:iCs/>
                <w:sz w:val="16"/>
                <w:szCs w:val="16"/>
                <w:vertAlign w:val="superscript"/>
              </w:rPr>
              <w:t>–</w:t>
            </w:r>
          </w:p>
        </w:tc>
        <w:tc>
          <w:tcPr>
            <w:tcW w:w="553" w:type="dxa"/>
            <w:tcBorders>
              <w:top w:val="single" w:sz="4" w:space="0" w:color="auto"/>
              <w:left w:val="single" w:sz="4" w:space="0" w:color="auto"/>
              <w:bottom w:val="single" w:sz="4" w:space="0" w:color="auto"/>
            </w:tcBorders>
            <w:shd w:val="clear" w:color="auto" w:fill="auto"/>
          </w:tcPr>
          <w:p w14:paraId="410A5FD2" w14:textId="77777777" w:rsidR="00873AA8" w:rsidRPr="002755EF" w:rsidRDefault="00873AA8" w:rsidP="00A13529">
            <w:pPr>
              <w:jc w:val="center"/>
              <w:cnfStyle w:val="000000100000" w:firstRow="0" w:lastRow="0" w:firstColumn="0" w:lastColumn="0" w:oddVBand="0" w:evenVBand="0" w:oddHBand="1" w:evenHBand="0" w:firstRowFirstColumn="0" w:firstRowLastColumn="0" w:lastRowFirstColumn="0" w:lastRowLastColumn="0"/>
              <w:rPr>
                <w:iCs/>
                <w:sz w:val="16"/>
                <w:szCs w:val="16"/>
              </w:rPr>
            </w:pPr>
            <w:r w:rsidRPr="002755EF">
              <w:rPr>
                <w:iCs/>
                <w:sz w:val="16"/>
                <w:szCs w:val="16"/>
              </w:rPr>
              <w:t xml:space="preserve">I </w:t>
            </w:r>
            <w:r w:rsidRPr="002755EF">
              <w:rPr>
                <w:rFonts w:cs="Times New Roman"/>
                <w:iCs/>
                <w:sz w:val="16"/>
                <w:szCs w:val="16"/>
                <w:vertAlign w:val="superscript"/>
              </w:rPr>
              <w:t>–</w:t>
            </w:r>
            <w:r w:rsidRPr="002755EF">
              <w:rPr>
                <w:iCs/>
                <w:sz w:val="16"/>
                <w:szCs w:val="16"/>
                <w:vertAlign w:val="superscript"/>
              </w:rPr>
              <w:t xml:space="preserve"> </w:t>
            </w:r>
            <w:r w:rsidRPr="002755EF">
              <w:rPr>
                <w:rFonts w:cs="Times New Roman"/>
                <w:iCs/>
                <w:sz w:val="16"/>
                <w:szCs w:val="16"/>
                <w:vertAlign w:val="superscript"/>
              </w:rPr>
              <w:t>–</w:t>
            </w:r>
          </w:p>
        </w:tc>
        <w:tc>
          <w:tcPr>
            <w:tcW w:w="552" w:type="dxa"/>
            <w:tcBorders>
              <w:top w:val="single" w:sz="4" w:space="0" w:color="auto"/>
              <w:bottom w:val="single" w:sz="4" w:space="0" w:color="auto"/>
            </w:tcBorders>
            <w:shd w:val="clear" w:color="auto" w:fill="auto"/>
          </w:tcPr>
          <w:p w14:paraId="460AC086" w14:textId="77777777" w:rsidR="00873AA8" w:rsidRPr="002755EF" w:rsidRDefault="00873AA8" w:rsidP="00A13529">
            <w:pPr>
              <w:jc w:val="center"/>
              <w:cnfStyle w:val="000000100000" w:firstRow="0" w:lastRow="0" w:firstColumn="0" w:lastColumn="0" w:oddVBand="0" w:evenVBand="0" w:oddHBand="1" w:evenHBand="0" w:firstRowFirstColumn="0" w:firstRowLastColumn="0" w:lastRowFirstColumn="0" w:lastRowLastColumn="0"/>
              <w:rPr>
                <w:iCs/>
                <w:sz w:val="16"/>
                <w:szCs w:val="16"/>
              </w:rPr>
            </w:pPr>
            <w:r w:rsidRPr="002755EF">
              <w:rPr>
                <w:iCs/>
                <w:sz w:val="16"/>
                <w:szCs w:val="16"/>
              </w:rPr>
              <w:t xml:space="preserve">I </w:t>
            </w:r>
            <w:r w:rsidRPr="002755EF">
              <w:rPr>
                <w:iCs/>
                <w:sz w:val="16"/>
                <w:szCs w:val="16"/>
                <w:vertAlign w:val="superscript"/>
              </w:rPr>
              <w:t xml:space="preserve">+ </w:t>
            </w:r>
            <w:r w:rsidRPr="002755EF">
              <w:rPr>
                <w:rFonts w:cs="Times New Roman"/>
                <w:iCs/>
                <w:sz w:val="16"/>
                <w:szCs w:val="16"/>
                <w:vertAlign w:val="superscript"/>
              </w:rPr>
              <w:t>–</w:t>
            </w:r>
          </w:p>
        </w:tc>
        <w:tc>
          <w:tcPr>
            <w:tcW w:w="553" w:type="dxa"/>
            <w:tcBorders>
              <w:top w:val="single" w:sz="4" w:space="0" w:color="auto"/>
              <w:bottom w:val="single" w:sz="4" w:space="0" w:color="auto"/>
              <w:right w:val="single" w:sz="4" w:space="0" w:color="auto"/>
            </w:tcBorders>
            <w:shd w:val="clear" w:color="auto" w:fill="auto"/>
          </w:tcPr>
          <w:p w14:paraId="2588A83A" w14:textId="77777777" w:rsidR="00873AA8" w:rsidRPr="002755EF" w:rsidRDefault="00873AA8" w:rsidP="00A13529">
            <w:pPr>
              <w:jc w:val="center"/>
              <w:cnfStyle w:val="000000100000" w:firstRow="0" w:lastRow="0" w:firstColumn="0" w:lastColumn="0" w:oddVBand="0" w:evenVBand="0" w:oddHBand="1" w:evenHBand="0" w:firstRowFirstColumn="0" w:firstRowLastColumn="0" w:lastRowFirstColumn="0" w:lastRowLastColumn="0"/>
              <w:rPr>
                <w:iCs/>
                <w:sz w:val="16"/>
                <w:szCs w:val="16"/>
              </w:rPr>
            </w:pPr>
            <w:r w:rsidRPr="002755EF">
              <w:rPr>
                <w:iCs/>
                <w:sz w:val="16"/>
                <w:szCs w:val="16"/>
              </w:rPr>
              <w:t>I</w:t>
            </w:r>
            <w:r w:rsidRPr="002755EF">
              <w:rPr>
                <w:iCs/>
                <w:sz w:val="16"/>
                <w:szCs w:val="16"/>
                <w:vertAlign w:val="superscript"/>
              </w:rPr>
              <w:t xml:space="preserve"> + +</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06AA80DB" w14:textId="77777777" w:rsidR="00873AA8" w:rsidRPr="002755EF" w:rsidRDefault="00873AA8" w:rsidP="00A13529">
            <w:pPr>
              <w:jc w:val="center"/>
              <w:cnfStyle w:val="000000100000" w:firstRow="0" w:lastRow="0" w:firstColumn="0" w:lastColumn="0" w:oddVBand="0" w:evenVBand="0" w:oddHBand="1" w:evenHBand="0" w:firstRowFirstColumn="0" w:firstRowLastColumn="0" w:lastRowFirstColumn="0" w:lastRowLastColumn="0"/>
              <w:rPr>
                <w:iCs/>
                <w:sz w:val="16"/>
                <w:szCs w:val="16"/>
              </w:rPr>
            </w:pPr>
            <w:r w:rsidRPr="002755EF">
              <w:rPr>
                <w:iCs/>
                <w:sz w:val="16"/>
                <w:szCs w:val="16"/>
              </w:rPr>
              <w:t xml:space="preserve">I </w:t>
            </w:r>
            <w:r w:rsidRPr="002755EF">
              <w:rPr>
                <w:rFonts w:cs="Times New Roman"/>
                <w:iCs/>
                <w:sz w:val="16"/>
                <w:szCs w:val="16"/>
                <w:vertAlign w:val="superscript"/>
              </w:rPr>
              <w:t>–</w:t>
            </w:r>
            <w:r w:rsidRPr="002755EF">
              <w:rPr>
                <w:iCs/>
                <w:sz w:val="16"/>
                <w:szCs w:val="16"/>
                <w:vertAlign w:val="superscript"/>
              </w:rPr>
              <w:t xml:space="preserve"> </w:t>
            </w:r>
            <w:r w:rsidRPr="002755EF">
              <w:rPr>
                <w:rFonts w:cs="Times New Roman"/>
                <w:iCs/>
                <w:sz w:val="16"/>
                <w:szCs w:val="16"/>
                <w:vertAlign w:val="superscript"/>
              </w:rPr>
              <w:t>–</w:t>
            </w:r>
          </w:p>
        </w:tc>
        <w:tc>
          <w:tcPr>
            <w:tcW w:w="553" w:type="dxa"/>
            <w:tcBorders>
              <w:top w:val="single" w:sz="4" w:space="0" w:color="auto"/>
              <w:left w:val="single" w:sz="4" w:space="0" w:color="auto"/>
              <w:bottom w:val="single" w:sz="4" w:space="0" w:color="auto"/>
            </w:tcBorders>
            <w:shd w:val="clear" w:color="auto" w:fill="auto"/>
          </w:tcPr>
          <w:p w14:paraId="561E057C" w14:textId="77777777" w:rsidR="00873AA8" w:rsidRPr="002755EF" w:rsidRDefault="00873AA8" w:rsidP="00A13529">
            <w:pPr>
              <w:jc w:val="center"/>
              <w:cnfStyle w:val="000000100000" w:firstRow="0" w:lastRow="0" w:firstColumn="0" w:lastColumn="0" w:oddVBand="0" w:evenVBand="0" w:oddHBand="1" w:evenHBand="0" w:firstRowFirstColumn="0" w:firstRowLastColumn="0" w:lastRowFirstColumn="0" w:lastRowLastColumn="0"/>
              <w:rPr>
                <w:iCs/>
                <w:sz w:val="16"/>
                <w:szCs w:val="16"/>
              </w:rPr>
            </w:pPr>
            <w:r w:rsidRPr="002755EF">
              <w:rPr>
                <w:iCs/>
                <w:sz w:val="16"/>
                <w:szCs w:val="16"/>
              </w:rPr>
              <w:t xml:space="preserve">I </w:t>
            </w:r>
            <w:r w:rsidRPr="002755EF">
              <w:rPr>
                <w:rFonts w:cs="Times New Roman"/>
                <w:iCs/>
                <w:sz w:val="16"/>
                <w:szCs w:val="16"/>
                <w:vertAlign w:val="superscript"/>
              </w:rPr>
              <w:t>–</w:t>
            </w:r>
            <w:r w:rsidRPr="002755EF">
              <w:rPr>
                <w:iCs/>
                <w:sz w:val="16"/>
                <w:szCs w:val="16"/>
                <w:vertAlign w:val="superscript"/>
              </w:rPr>
              <w:t xml:space="preserve"> </w:t>
            </w:r>
            <w:r w:rsidRPr="002755EF">
              <w:rPr>
                <w:rFonts w:cs="Times New Roman"/>
                <w:iCs/>
                <w:sz w:val="16"/>
                <w:szCs w:val="16"/>
                <w:vertAlign w:val="superscript"/>
              </w:rPr>
              <w:t>–</w:t>
            </w:r>
          </w:p>
        </w:tc>
        <w:tc>
          <w:tcPr>
            <w:tcW w:w="553" w:type="dxa"/>
            <w:tcBorders>
              <w:top w:val="single" w:sz="4" w:space="0" w:color="auto"/>
              <w:bottom w:val="single" w:sz="4" w:space="0" w:color="auto"/>
            </w:tcBorders>
            <w:shd w:val="clear" w:color="auto" w:fill="auto"/>
          </w:tcPr>
          <w:p w14:paraId="58C53B2A" w14:textId="77777777" w:rsidR="00873AA8" w:rsidRPr="002755EF" w:rsidRDefault="00873AA8" w:rsidP="00A13529">
            <w:pPr>
              <w:jc w:val="center"/>
              <w:cnfStyle w:val="000000100000" w:firstRow="0" w:lastRow="0" w:firstColumn="0" w:lastColumn="0" w:oddVBand="0" w:evenVBand="0" w:oddHBand="1" w:evenHBand="0" w:firstRowFirstColumn="0" w:firstRowLastColumn="0" w:lastRowFirstColumn="0" w:lastRowLastColumn="0"/>
              <w:rPr>
                <w:iCs/>
                <w:sz w:val="16"/>
                <w:szCs w:val="16"/>
              </w:rPr>
            </w:pPr>
            <w:r w:rsidRPr="002755EF">
              <w:rPr>
                <w:iCs/>
                <w:sz w:val="16"/>
                <w:szCs w:val="16"/>
              </w:rPr>
              <w:t xml:space="preserve">I </w:t>
            </w:r>
            <w:r w:rsidRPr="002755EF">
              <w:rPr>
                <w:iCs/>
                <w:sz w:val="16"/>
                <w:szCs w:val="16"/>
                <w:vertAlign w:val="superscript"/>
              </w:rPr>
              <w:t xml:space="preserve">+ </w:t>
            </w:r>
            <w:r w:rsidRPr="002755EF">
              <w:rPr>
                <w:rFonts w:cs="Times New Roman"/>
                <w:iCs/>
                <w:sz w:val="16"/>
                <w:szCs w:val="16"/>
                <w:vertAlign w:val="superscript"/>
              </w:rPr>
              <w:t>–</w:t>
            </w:r>
          </w:p>
        </w:tc>
        <w:tc>
          <w:tcPr>
            <w:tcW w:w="552" w:type="dxa"/>
            <w:tcBorders>
              <w:top w:val="single" w:sz="4" w:space="0" w:color="auto"/>
              <w:bottom w:val="single" w:sz="4" w:space="0" w:color="auto"/>
              <w:right w:val="single" w:sz="4" w:space="0" w:color="auto"/>
            </w:tcBorders>
            <w:shd w:val="clear" w:color="auto" w:fill="auto"/>
          </w:tcPr>
          <w:p w14:paraId="217BA149" w14:textId="77777777" w:rsidR="00873AA8" w:rsidRPr="002755EF" w:rsidRDefault="00873AA8" w:rsidP="00A13529">
            <w:pPr>
              <w:jc w:val="center"/>
              <w:cnfStyle w:val="000000100000" w:firstRow="0" w:lastRow="0" w:firstColumn="0" w:lastColumn="0" w:oddVBand="0" w:evenVBand="0" w:oddHBand="1" w:evenHBand="0" w:firstRowFirstColumn="0" w:firstRowLastColumn="0" w:lastRowFirstColumn="0" w:lastRowLastColumn="0"/>
              <w:rPr>
                <w:iCs/>
                <w:sz w:val="16"/>
                <w:szCs w:val="16"/>
              </w:rPr>
            </w:pPr>
            <w:r w:rsidRPr="002755EF">
              <w:rPr>
                <w:iCs/>
                <w:sz w:val="16"/>
                <w:szCs w:val="16"/>
              </w:rPr>
              <w:t>I</w:t>
            </w:r>
            <w:r w:rsidRPr="002755EF">
              <w:rPr>
                <w:iCs/>
                <w:sz w:val="16"/>
                <w:szCs w:val="16"/>
                <w:vertAlign w:val="superscript"/>
              </w:rPr>
              <w:t xml:space="preserve"> + +</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1EE73DFF" w14:textId="77777777" w:rsidR="00873AA8" w:rsidRPr="002755EF" w:rsidRDefault="00873AA8" w:rsidP="00A13529">
            <w:pPr>
              <w:jc w:val="center"/>
              <w:cnfStyle w:val="000000100000" w:firstRow="0" w:lastRow="0" w:firstColumn="0" w:lastColumn="0" w:oddVBand="0" w:evenVBand="0" w:oddHBand="1" w:evenHBand="0" w:firstRowFirstColumn="0" w:firstRowLastColumn="0" w:lastRowFirstColumn="0" w:lastRowLastColumn="0"/>
              <w:rPr>
                <w:iCs/>
                <w:sz w:val="16"/>
                <w:szCs w:val="16"/>
              </w:rPr>
            </w:pPr>
            <w:r w:rsidRPr="002755EF">
              <w:rPr>
                <w:iCs/>
                <w:sz w:val="16"/>
                <w:szCs w:val="16"/>
              </w:rPr>
              <w:t xml:space="preserve">I </w:t>
            </w:r>
            <w:r w:rsidRPr="002755EF">
              <w:rPr>
                <w:rFonts w:cs="Times New Roman"/>
                <w:iCs/>
                <w:sz w:val="16"/>
                <w:szCs w:val="16"/>
                <w:vertAlign w:val="superscript"/>
              </w:rPr>
              <w:t>–</w:t>
            </w:r>
            <w:r w:rsidRPr="002755EF">
              <w:rPr>
                <w:iCs/>
                <w:sz w:val="16"/>
                <w:szCs w:val="16"/>
                <w:vertAlign w:val="superscript"/>
              </w:rPr>
              <w:t xml:space="preserve"> </w:t>
            </w:r>
            <w:r w:rsidRPr="002755EF">
              <w:rPr>
                <w:rFonts w:cs="Times New Roman"/>
                <w:iCs/>
                <w:sz w:val="16"/>
                <w:szCs w:val="16"/>
                <w:vertAlign w:val="superscript"/>
              </w:rPr>
              <w:t>–</w:t>
            </w:r>
          </w:p>
        </w:tc>
        <w:tc>
          <w:tcPr>
            <w:tcW w:w="553" w:type="dxa"/>
            <w:tcBorders>
              <w:top w:val="single" w:sz="4" w:space="0" w:color="auto"/>
              <w:left w:val="single" w:sz="4" w:space="0" w:color="auto"/>
              <w:bottom w:val="single" w:sz="4" w:space="0" w:color="auto"/>
            </w:tcBorders>
            <w:shd w:val="clear" w:color="auto" w:fill="auto"/>
          </w:tcPr>
          <w:p w14:paraId="28421643" w14:textId="77777777" w:rsidR="00873AA8" w:rsidRPr="002755EF" w:rsidRDefault="00873AA8" w:rsidP="00A13529">
            <w:pPr>
              <w:jc w:val="center"/>
              <w:cnfStyle w:val="000000100000" w:firstRow="0" w:lastRow="0" w:firstColumn="0" w:lastColumn="0" w:oddVBand="0" w:evenVBand="0" w:oddHBand="1" w:evenHBand="0" w:firstRowFirstColumn="0" w:firstRowLastColumn="0" w:lastRowFirstColumn="0" w:lastRowLastColumn="0"/>
              <w:rPr>
                <w:iCs/>
                <w:sz w:val="16"/>
                <w:szCs w:val="16"/>
              </w:rPr>
            </w:pPr>
            <w:r w:rsidRPr="002755EF">
              <w:rPr>
                <w:iCs/>
                <w:sz w:val="16"/>
                <w:szCs w:val="16"/>
              </w:rPr>
              <w:t xml:space="preserve">I </w:t>
            </w:r>
            <w:r w:rsidRPr="002755EF">
              <w:rPr>
                <w:rFonts w:cs="Times New Roman"/>
                <w:iCs/>
                <w:sz w:val="16"/>
                <w:szCs w:val="16"/>
                <w:vertAlign w:val="superscript"/>
              </w:rPr>
              <w:t>–</w:t>
            </w:r>
            <w:r w:rsidRPr="002755EF">
              <w:rPr>
                <w:iCs/>
                <w:sz w:val="16"/>
                <w:szCs w:val="16"/>
                <w:vertAlign w:val="superscript"/>
              </w:rPr>
              <w:t xml:space="preserve"> </w:t>
            </w:r>
            <w:r w:rsidRPr="002755EF">
              <w:rPr>
                <w:rFonts w:cs="Times New Roman"/>
                <w:iCs/>
                <w:sz w:val="16"/>
                <w:szCs w:val="16"/>
                <w:vertAlign w:val="superscript"/>
              </w:rPr>
              <w:t>–</w:t>
            </w:r>
          </w:p>
        </w:tc>
        <w:tc>
          <w:tcPr>
            <w:tcW w:w="553" w:type="dxa"/>
            <w:tcBorders>
              <w:top w:val="single" w:sz="4" w:space="0" w:color="auto"/>
              <w:bottom w:val="single" w:sz="4" w:space="0" w:color="auto"/>
            </w:tcBorders>
            <w:shd w:val="clear" w:color="auto" w:fill="auto"/>
          </w:tcPr>
          <w:p w14:paraId="0A5CCBC7" w14:textId="77777777" w:rsidR="00873AA8" w:rsidRPr="002755EF" w:rsidRDefault="00873AA8" w:rsidP="00A13529">
            <w:pPr>
              <w:jc w:val="center"/>
              <w:cnfStyle w:val="000000100000" w:firstRow="0" w:lastRow="0" w:firstColumn="0" w:lastColumn="0" w:oddVBand="0" w:evenVBand="0" w:oddHBand="1" w:evenHBand="0" w:firstRowFirstColumn="0" w:firstRowLastColumn="0" w:lastRowFirstColumn="0" w:lastRowLastColumn="0"/>
              <w:rPr>
                <w:iCs/>
                <w:sz w:val="16"/>
                <w:szCs w:val="16"/>
              </w:rPr>
            </w:pPr>
            <w:r w:rsidRPr="002755EF">
              <w:rPr>
                <w:iCs/>
                <w:sz w:val="16"/>
                <w:szCs w:val="16"/>
              </w:rPr>
              <w:t xml:space="preserve">I </w:t>
            </w:r>
            <w:r w:rsidRPr="002755EF">
              <w:rPr>
                <w:iCs/>
                <w:sz w:val="16"/>
                <w:szCs w:val="16"/>
                <w:vertAlign w:val="superscript"/>
              </w:rPr>
              <w:t xml:space="preserve">+ </w:t>
            </w:r>
            <w:r w:rsidRPr="002755EF">
              <w:rPr>
                <w:rFonts w:cs="Times New Roman"/>
                <w:iCs/>
                <w:sz w:val="16"/>
                <w:szCs w:val="16"/>
                <w:vertAlign w:val="superscript"/>
              </w:rPr>
              <w:t>–</w:t>
            </w:r>
          </w:p>
        </w:tc>
        <w:tc>
          <w:tcPr>
            <w:tcW w:w="553" w:type="dxa"/>
            <w:tcBorders>
              <w:top w:val="single" w:sz="4" w:space="0" w:color="auto"/>
              <w:bottom w:val="single" w:sz="4" w:space="0" w:color="auto"/>
              <w:right w:val="single" w:sz="4" w:space="0" w:color="auto"/>
            </w:tcBorders>
            <w:shd w:val="clear" w:color="auto" w:fill="auto"/>
          </w:tcPr>
          <w:p w14:paraId="2502570E" w14:textId="77777777" w:rsidR="00873AA8" w:rsidRPr="002755EF" w:rsidRDefault="00873AA8" w:rsidP="00A13529">
            <w:pPr>
              <w:jc w:val="center"/>
              <w:cnfStyle w:val="000000100000" w:firstRow="0" w:lastRow="0" w:firstColumn="0" w:lastColumn="0" w:oddVBand="0" w:evenVBand="0" w:oddHBand="1" w:evenHBand="0" w:firstRowFirstColumn="0" w:firstRowLastColumn="0" w:lastRowFirstColumn="0" w:lastRowLastColumn="0"/>
              <w:rPr>
                <w:iCs/>
                <w:sz w:val="16"/>
                <w:szCs w:val="16"/>
              </w:rPr>
            </w:pPr>
            <w:r w:rsidRPr="002755EF">
              <w:rPr>
                <w:iCs/>
                <w:sz w:val="16"/>
                <w:szCs w:val="16"/>
              </w:rPr>
              <w:t>I</w:t>
            </w:r>
            <w:r w:rsidRPr="002755EF">
              <w:rPr>
                <w:iCs/>
                <w:sz w:val="16"/>
                <w:szCs w:val="16"/>
                <w:vertAlign w:val="superscript"/>
              </w:rPr>
              <w:t xml:space="preserve"> + +</w:t>
            </w:r>
          </w:p>
        </w:tc>
        <w:tc>
          <w:tcPr>
            <w:tcW w:w="553" w:type="dxa"/>
            <w:tcBorders>
              <w:top w:val="single" w:sz="4" w:space="0" w:color="auto"/>
              <w:left w:val="single" w:sz="4" w:space="0" w:color="auto"/>
              <w:bottom w:val="single" w:sz="4" w:space="0" w:color="auto"/>
              <w:right w:val="single" w:sz="4" w:space="0" w:color="auto"/>
            </w:tcBorders>
            <w:shd w:val="clear" w:color="auto" w:fill="auto"/>
          </w:tcPr>
          <w:p w14:paraId="65D26BAE" w14:textId="77777777" w:rsidR="00873AA8" w:rsidRPr="002755EF" w:rsidRDefault="00873AA8" w:rsidP="00A13529">
            <w:pPr>
              <w:jc w:val="center"/>
              <w:cnfStyle w:val="000000100000" w:firstRow="0" w:lastRow="0" w:firstColumn="0" w:lastColumn="0" w:oddVBand="0" w:evenVBand="0" w:oddHBand="1" w:evenHBand="0" w:firstRowFirstColumn="0" w:firstRowLastColumn="0" w:lastRowFirstColumn="0" w:lastRowLastColumn="0"/>
              <w:rPr>
                <w:iCs/>
                <w:sz w:val="16"/>
                <w:szCs w:val="16"/>
              </w:rPr>
            </w:pPr>
            <w:r w:rsidRPr="002755EF">
              <w:rPr>
                <w:iCs/>
                <w:sz w:val="16"/>
                <w:szCs w:val="16"/>
              </w:rPr>
              <w:t xml:space="preserve">I </w:t>
            </w:r>
            <w:r w:rsidRPr="002755EF">
              <w:rPr>
                <w:rFonts w:cs="Times New Roman"/>
                <w:iCs/>
                <w:sz w:val="16"/>
                <w:szCs w:val="16"/>
                <w:vertAlign w:val="superscript"/>
              </w:rPr>
              <w:t>–</w:t>
            </w:r>
            <w:r w:rsidRPr="002755EF">
              <w:rPr>
                <w:iCs/>
                <w:sz w:val="16"/>
                <w:szCs w:val="16"/>
                <w:vertAlign w:val="superscript"/>
              </w:rPr>
              <w:t xml:space="preserve"> </w:t>
            </w:r>
            <w:r w:rsidRPr="002755EF">
              <w:rPr>
                <w:rFonts w:cs="Times New Roman"/>
                <w:iCs/>
                <w:sz w:val="16"/>
                <w:szCs w:val="16"/>
                <w:vertAlign w:val="superscript"/>
              </w:rPr>
              <w:t>–</w:t>
            </w:r>
          </w:p>
        </w:tc>
      </w:tr>
      <w:tr w:rsidR="00873AA8" w:rsidRPr="00901F5A" w14:paraId="06DC6D3F" w14:textId="77777777" w:rsidTr="00A13529">
        <w:trPr>
          <w:trHeight w:val="344"/>
        </w:trPr>
        <w:tc>
          <w:tcPr>
            <w:cnfStyle w:val="001000000000" w:firstRow="0" w:lastRow="0" w:firstColumn="1" w:lastColumn="0" w:oddVBand="0" w:evenVBand="0" w:oddHBand="0" w:evenHBand="0" w:firstRowFirstColumn="0" w:firstRowLastColumn="0" w:lastRowFirstColumn="0" w:lastRowLastColumn="0"/>
            <w:tcW w:w="515" w:type="dxa"/>
            <w:tcBorders>
              <w:top w:val="single" w:sz="4" w:space="0" w:color="auto"/>
              <w:left w:val="single" w:sz="4" w:space="0" w:color="auto"/>
              <w:right w:val="single" w:sz="4" w:space="0" w:color="auto"/>
            </w:tcBorders>
            <w:hideMark/>
          </w:tcPr>
          <w:p w14:paraId="640DECEC" w14:textId="77777777" w:rsidR="00873AA8" w:rsidRPr="00901F5A" w:rsidRDefault="00873AA8" w:rsidP="00A13529">
            <w:pPr>
              <w:jc w:val="center"/>
              <w:rPr>
                <w:sz w:val="16"/>
                <w:szCs w:val="16"/>
              </w:rPr>
            </w:pPr>
            <w:r w:rsidRPr="00901F5A">
              <w:rPr>
                <w:sz w:val="16"/>
                <w:szCs w:val="16"/>
              </w:rPr>
              <w:t>c</w:t>
            </w:r>
            <w:r w:rsidRPr="006A406C">
              <w:rPr>
                <w:sz w:val="16"/>
                <w:szCs w:val="16"/>
                <w:vertAlign w:val="subscript"/>
              </w:rPr>
              <w:t>1</w:t>
            </w:r>
          </w:p>
        </w:tc>
        <w:tc>
          <w:tcPr>
            <w:tcW w:w="552" w:type="dxa"/>
            <w:tcBorders>
              <w:top w:val="single" w:sz="4" w:space="0" w:color="auto"/>
              <w:left w:val="single" w:sz="4" w:space="0" w:color="auto"/>
            </w:tcBorders>
            <w:hideMark/>
          </w:tcPr>
          <w:p w14:paraId="0546FC92" w14:textId="77777777" w:rsidR="00873AA8" w:rsidRPr="00C33F02" w:rsidRDefault="00873AA8" w:rsidP="00A13529">
            <w:pPr>
              <w:spacing w:after="16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53" w:type="dxa"/>
            <w:tcBorders>
              <w:top w:val="single" w:sz="4" w:space="0" w:color="auto"/>
            </w:tcBorders>
            <w:hideMark/>
          </w:tcPr>
          <w:p w14:paraId="0F54108F" w14:textId="77777777" w:rsidR="00873AA8" w:rsidRPr="00C33F02" w:rsidRDefault="00873AA8" w:rsidP="00A13529">
            <w:pPr>
              <w:spacing w:after="16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53" w:type="dxa"/>
            <w:tcBorders>
              <w:top w:val="single" w:sz="4" w:space="0" w:color="auto"/>
              <w:right w:val="single" w:sz="4" w:space="0" w:color="auto"/>
            </w:tcBorders>
            <w:hideMark/>
          </w:tcPr>
          <w:p w14:paraId="270BF52C" w14:textId="77777777" w:rsidR="00873AA8" w:rsidRPr="00C33F02" w:rsidRDefault="00873AA8" w:rsidP="00A13529">
            <w:pPr>
              <w:spacing w:after="16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53" w:type="dxa"/>
            <w:tcBorders>
              <w:top w:val="single" w:sz="4" w:space="0" w:color="auto"/>
              <w:left w:val="single" w:sz="4" w:space="0" w:color="auto"/>
              <w:right w:val="single" w:sz="4" w:space="0" w:color="auto"/>
            </w:tcBorders>
          </w:tcPr>
          <w:p w14:paraId="10C96DCE" w14:textId="77777777" w:rsidR="00873AA8" w:rsidRPr="00C33F02"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53" w:type="dxa"/>
            <w:tcBorders>
              <w:top w:val="single" w:sz="4" w:space="0" w:color="auto"/>
              <w:left w:val="single" w:sz="4" w:space="0" w:color="auto"/>
            </w:tcBorders>
          </w:tcPr>
          <w:p w14:paraId="1A8642FE" w14:textId="77777777" w:rsidR="00873AA8" w:rsidRPr="00C33F02"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52" w:type="dxa"/>
            <w:tcBorders>
              <w:top w:val="single" w:sz="4" w:space="0" w:color="auto"/>
            </w:tcBorders>
          </w:tcPr>
          <w:p w14:paraId="2BC4C4DE" w14:textId="77777777" w:rsidR="00873AA8" w:rsidRPr="00C33F02"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53" w:type="dxa"/>
            <w:tcBorders>
              <w:top w:val="single" w:sz="4" w:space="0" w:color="auto"/>
              <w:right w:val="single" w:sz="4" w:space="0" w:color="auto"/>
            </w:tcBorders>
          </w:tcPr>
          <w:p w14:paraId="36C15423" w14:textId="77777777" w:rsidR="00873AA8" w:rsidRPr="00C33F02"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53" w:type="dxa"/>
            <w:tcBorders>
              <w:top w:val="single" w:sz="4" w:space="0" w:color="auto"/>
              <w:left w:val="single" w:sz="4" w:space="0" w:color="auto"/>
              <w:right w:val="single" w:sz="4" w:space="0" w:color="auto"/>
            </w:tcBorders>
          </w:tcPr>
          <w:p w14:paraId="31C5943D" w14:textId="77777777" w:rsidR="00873AA8" w:rsidRPr="00C33F02"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53" w:type="dxa"/>
            <w:tcBorders>
              <w:top w:val="single" w:sz="4" w:space="0" w:color="auto"/>
              <w:left w:val="single" w:sz="4" w:space="0" w:color="auto"/>
            </w:tcBorders>
          </w:tcPr>
          <w:p w14:paraId="03D4B39E" w14:textId="77777777" w:rsidR="00873AA8" w:rsidRPr="00C33F02"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53" w:type="dxa"/>
            <w:tcBorders>
              <w:top w:val="single" w:sz="4" w:space="0" w:color="auto"/>
            </w:tcBorders>
          </w:tcPr>
          <w:p w14:paraId="11FB6481" w14:textId="77777777" w:rsidR="00873AA8" w:rsidRPr="00C33F02"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52" w:type="dxa"/>
            <w:tcBorders>
              <w:top w:val="single" w:sz="4" w:space="0" w:color="auto"/>
              <w:right w:val="single" w:sz="4" w:space="0" w:color="auto"/>
            </w:tcBorders>
          </w:tcPr>
          <w:p w14:paraId="744B73DD" w14:textId="77777777" w:rsidR="00873AA8" w:rsidRPr="00C33F02"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53" w:type="dxa"/>
            <w:tcBorders>
              <w:top w:val="single" w:sz="4" w:space="0" w:color="auto"/>
              <w:left w:val="single" w:sz="4" w:space="0" w:color="auto"/>
              <w:right w:val="single" w:sz="4" w:space="0" w:color="auto"/>
            </w:tcBorders>
          </w:tcPr>
          <w:p w14:paraId="0DA8DEAC" w14:textId="77777777" w:rsidR="00873AA8" w:rsidRPr="00C33F02"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tc>
        <w:tc>
          <w:tcPr>
            <w:tcW w:w="553" w:type="dxa"/>
            <w:tcBorders>
              <w:top w:val="single" w:sz="4" w:space="0" w:color="auto"/>
              <w:left w:val="single" w:sz="4" w:space="0" w:color="auto"/>
            </w:tcBorders>
          </w:tcPr>
          <w:p w14:paraId="227329DA" w14:textId="77777777" w:rsidR="00873AA8" w:rsidRPr="00C33F02"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53" w:type="dxa"/>
            <w:tcBorders>
              <w:top w:val="single" w:sz="4" w:space="0" w:color="auto"/>
            </w:tcBorders>
          </w:tcPr>
          <w:p w14:paraId="371960F8" w14:textId="77777777" w:rsidR="00873AA8" w:rsidRPr="00C33F02"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53" w:type="dxa"/>
            <w:tcBorders>
              <w:top w:val="single" w:sz="4" w:space="0" w:color="auto"/>
              <w:right w:val="single" w:sz="4" w:space="0" w:color="auto"/>
            </w:tcBorders>
          </w:tcPr>
          <w:p w14:paraId="63A9DC97" w14:textId="77777777" w:rsidR="00873AA8" w:rsidRPr="00C33F02"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53" w:type="dxa"/>
            <w:tcBorders>
              <w:top w:val="single" w:sz="4" w:space="0" w:color="auto"/>
              <w:left w:val="single" w:sz="4" w:space="0" w:color="auto"/>
              <w:right w:val="single" w:sz="4" w:space="0" w:color="auto"/>
            </w:tcBorders>
          </w:tcPr>
          <w:p w14:paraId="0680662C" w14:textId="77777777" w:rsidR="00873AA8" w:rsidRPr="00C33F02"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D018CE" w:rsidRPr="002B280A" w14:paraId="1051D0F1" w14:textId="77777777" w:rsidTr="00A13529">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15" w:type="dxa"/>
            <w:tcBorders>
              <w:left w:val="single" w:sz="4" w:space="0" w:color="auto"/>
              <w:right w:val="single" w:sz="4" w:space="0" w:color="auto"/>
            </w:tcBorders>
            <w:shd w:val="clear" w:color="auto" w:fill="E7E6E6" w:themeFill="background2"/>
            <w:hideMark/>
          </w:tcPr>
          <w:p w14:paraId="5157B365" w14:textId="77777777" w:rsidR="00873AA8" w:rsidRPr="00901F5A" w:rsidRDefault="00873AA8" w:rsidP="00A13529">
            <w:pPr>
              <w:jc w:val="center"/>
              <w:rPr>
                <w:sz w:val="16"/>
                <w:szCs w:val="16"/>
              </w:rPr>
            </w:pPr>
            <w:r>
              <w:rPr>
                <w:sz w:val="16"/>
                <w:szCs w:val="16"/>
              </w:rPr>
              <w:t>h</w:t>
            </w:r>
            <w:r w:rsidRPr="00260BCD">
              <w:rPr>
                <w:sz w:val="16"/>
                <w:szCs w:val="16"/>
                <w:vertAlign w:val="subscript"/>
              </w:rPr>
              <w:t>a</w:t>
            </w:r>
          </w:p>
        </w:tc>
        <w:tc>
          <w:tcPr>
            <w:tcW w:w="552" w:type="dxa"/>
            <w:tcBorders>
              <w:left w:val="single" w:sz="4" w:space="0" w:color="auto"/>
            </w:tcBorders>
            <w:shd w:val="clear" w:color="auto" w:fill="E7E6E6" w:themeFill="background2"/>
            <w:hideMark/>
          </w:tcPr>
          <w:p w14:paraId="2C8A1BA9" w14:textId="77777777" w:rsidR="00873AA8" w:rsidRPr="00C33F02" w:rsidRDefault="00873AA8" w:rsidP="00A13529">
            <w:pPr>
              <w:spacing w:after="160"/>
              <w:jc w:val="center"/>
              <w:cnfStyle w:val="000000100000" w:firstRow="0" w:lastRow="0" w:firstColumn="0" w:lastColumn="0" w:oddVBand="0" w:evenVBand="0" w:oddHBand="1" w:evenHBand="0" w:firstRowFirstColumn="0" w:firstRowLastColumn="0" w:lastRowFirstColumn="0" w:lastRowLastColumn="0"/>
              <w:rPr>
                <w:sz w:val="16"/>
                <w:szCs w:val="16"/>
              </w:rPr>
            </w:pPr>
            <w:r w:rsidRPr="00C33F02">
              <w:rPr>
                <w:sz w:val="16"/>
                <w:szCs w:val="16"/>
              </w:rPr>
              <w:t>X</w:t>
            </w:r>
          </w:p>
        </w:tc>
        <w:tc>
          <w:tcPr>
            <w:tcW w:w="553" w:type="dxa"/>
            <w:shd w:val="clear" w:color="auto" w:fill="E7E6E6" w:themeFill="background2"/>
            <w:hideMark/>
          </w:tcPr>
          <w:p w14:paraId="4953E06F" w14:textId="77777777" w:rsidR="00873AA8" w:rsidRPr="00C33F02" w:rsidRDefault="00873AA8" w:rsidP="00A13529">
            <w:pPr>
              <w:spacing w:after="16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53" w:type="dxa"/>
            <w:tcBorders>
              <w:right w:val="single" w:sz="4" w:space="0" w:color="auto"/>
            </w:tcBorders>
            <w:shd w:val="clear" w:color="auto" w:fill="E7E6E6" w:themeFill="background2"/>
            <w:hideMark/>
          </w:tcPr>
          <w:p w14:paraId="31D5EB73" w14:textId="77777777" w:rsidR="00873AA8" w:rsidRPr="00C33F02" w:rsidRDefault="00873AA8" w:rsidP="00A13529">
            <w:pPr>
              <w:spacing w:after="16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w:t>
            </w:r>
          </w:p>
        </w:tc>
        <w:tc>
          <w:tcPr>
            <w:tcW w:w="553" w:type="dxa"/>
            <w:tcBorders>
              <w:left w:val="single" w:sz="4" w:space="0" w:color="auto"/>
              <w:right w:val="single" w:sz="4" w:space="0" w:color="auto"/>
            </w:tcBorders>
            <w:shd w:val="clear" w:color="auto" w:fill="E7E6E6" w:themeFill="background2"/>
          </w:tcPr>
          <w:p w14:paraId="76B66E8B" w14:textId="77777777" w:rsidR="00873AA8"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w:t>
            </w:r>
          </w:p>
        </w:tc>
        <w:tc>
          <w:tcPr>
            <w:tcW w:w="553" w:type="dxa"/>
            <w:tcBorders>
              <w:left w:val="single" w:sz="4" w:space="0" w:color="auto"/>
            </w:tcBorders>
            <w:shd w:val="clear" w:color="auto" w:fill="E7E6E6" w:themeFill="background2"/>
          </w:tcPr>
          <w:p w14:paraId="4FBBCD8C" w14:textId="77777777" w:rsidR="00873AA8"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X</w:t>
            </w:r>
          </w:p>
        </w:tc>
        <w:tc>
          <w:tcPr>
            <w:tcW w:w="552" w:type="dxa"/>
            <w:shd w:val="clear" w:color="auto" w:fill="E7E6E6" w:themeFill="background2"/>
          </w:tcPr>
          <w:p w14:paraId="72C941DB" w14:textId="77777777" w:rsidR="00873AA8"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53" w:type="dxa"/>
            <w:tcBorders>
              <w:right w:val="single" w:sz="4" w:space="0" w:color="auto"/>
            </w:tcBorders>
            <w:shd w:val="clear" w:color="auto" w:fill="E7E6E6" w:themeFill="background2"/>
          </w:tcPr>
          <w:p w14:paraId="2DF07222" w14:textId="77777777" w:rsidR="00873AA8"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w:t>
            </w:r>
          </w:p>
        </w:tc>
        <w:tc>
          <w:tcPr>
            <w:tcW w:w="553" w:type="dxa"/>
            <w:tcBorders>
              <w:left w:val="single" w:sz="4" w:space="0" w:color="auto"/>
              <w:right w:val="single" w:sz="4" w:space="0" w:color="auto"/>
            </w:tcBorders>
            <w:shd w:val="clear" w:color="auto" w:fill="E7E6E6" w:themeFill="background2"/>
          </w:tcPr>
          <w:p w14:paraId="7C575AB0" w14:textId="77777777" w:rsidR="00873AA8"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w:t>
            </w:r>
          </w:p>
        </w:tc>
        <w:tc>
          <w:tcPr>
            <w:tcW w:w="553" w:type="dxa"/>
            <w:tcBorders>
              <w:left w:val="single" w:sz="4" w:space="0" w:color="auto"/>
            </w:tcBorders>
            <w:shd w:val="clear" w:color="auto" w:fill="E7E6E6" w:themeFill="background2"/>
          </w:tcPr>
          <w:p w14:paraId="3E3F180F" w14:textId="77777777" w:rsidR="00873AA8"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53" w:type="dxa"/>
            <w:shd w:val="clear" w:color="auto" w:fill="E7E6E6" w:themeFill="background2"/>
          </w:tcPr>
          <w:p w14:paraId="158AD6B0" w14:textId="77777777" w:rsidR="00873AA8"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w:t>
            </w:r>
          </w:p>
        </w:tc>
        <w:tc>
          <w:tcPr>
            <w:tcW w:w="552" w:type="dxa"/>
            <w:tcBorders>
              <w:right w:val="single" w:sz="4" w:space="0" w:color="auto"/>
            </w:tcBorders>
            <w:shd w:val="clear" w:color="auto" w:fill="E7E6E6" w:themeFill="background2"/>
          </w:tcPr>
          <w:p w14:paraId="0A5ACC3F" w14:textId="77777777" w:rsidR="00873AA8"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w:t>
            </w:r>
          </w:p>
        </w:tc>
        <w:tc>
          <w:tcPr>
            <w:tcW w:w="553" w:type="dxa"/>
            <w:tcBorders>
              <w:left w:val="single" w:sz="4" w:space="0" w:color="auto"/>
              <w:right w:val="single" w:sz="4" w:space="0" w:color="auto"/>
            </w:tcBorders>
            <w:shd w:val="clear" w:color="auto" w:fill="E7E6E6" w:themeFill="background2"/>
          </w:tcPr>
          <w:p w14:paraId="585A4A1A" w14:textId="77777777" w:rsidR="00873AA8"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53" w:type="dxa"/>
            <w:tcBorders>
              <w:left w:val="single" w:sz="4" w:space="0" w:color="auto"/>
            </w:tcBorders>
            <w:shd w:val="clear" w:color="auto" w:fill="E7E6E6" w:themeFill="background2"/>
          </w:tcPr>
          <w:p w14:paraId="1AD9B0A6" w14:textId="77777777" w:rsidR="00873AA8"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53" w:type="dxa"/>
            <w:shd w:val="clear" w:color="auto" w:fill="E7E6E6" w:themeFill="background2"/>
          </w:tcPr>
          <w:p w14:paraId="2C5A84AE" w14:textId="77777777" w:rsidR="00873AA8"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53" w:type="dxa"/>
            <w:tcBorders>
              <w:right w:val="single" w:sz="4" w:space="0" w:color="auto"/>
            </w:tcBorders>
            <w:shd w:val="clear" w:color="auto" w:fill="E7E6E6" w:themeFill="background2"/>
          </w:tcPr>
          <w:p w14:paraId="27A0DFC7" w14:textId="77777777" w:rsidR="00873AA8"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53" w:type="dxa"/>
            <w:tcBorders>
              <w:left w:val="single" w:sz="4" w:space="0" w:color="auto"/>
              <w:right w:val="single" w:sz="4" w:space="0" w:color="auto"/>
            </w:tcBorders>
            <w:shd w:val="clear" w:color="auto" w:fill="E7E6E6" w:themeFill="background2"/>
          </w:tcPr>
          <w:p w14:paraId="61B5A397" w14:textId="77777777" w:rsidR="00873AA8"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873AA8" w:rsidRPr="002B280A" w14:paraId="6A22F6E8" w14:textId="77777777" w:rsidTr="00A13529">
        <w:trPr>
          <w:trHeight w:val="344"/>
        </w:trPr>
        <w:tc>
          <w:tcPr>
            <w:cnfStyle w:val="001000000000" w:firstRow="0" w:lastRow="0" w:firstColumn="1" w:lastColumn="0" w:oddVBand="0" w:evenVBand="0" w:oddHBand="0" w:evenHBand="0" w:firstRowFirstColumn="0" w:firstRowLastColumn="0" w:lastRowFirstColumn="0" w:lastRowLastColumn="0"/>
            <w:tcW w:w="515" w:type="dxa"/>
            <w:tcBorders>
              <w:left w:val="single" w:sz="4" w:space="0" w:color="auto"/>
              <w:right w:val="single" w:sz="4" w:space="0" w:color="auto"/>
            </w:tcBorders>
            <w:hideMark/>
          </w:tcPr>
          <w:p w14:paraId="2DC97569" w14:textId="77777777" w:rsidR="00873AA8" w:rsidRPr="00901F5A" w:rsidRDefault="00873AA8" w:rsidP="00A13529">
            <w:pPr>
              <w:jc w:val="center"/>
              <w:rPr>
                <w:sz w:val="16"/>
                <w:szCs w:val="16"/>
              </w:rPr>
            </w:pPr>
            <w:proofErr w:type="spellStart"/>
            <w:r w:rsidRPr="00901F5A">
              <w:rPr>
                <w:sz w:val="16"/>
                <w:szCs w:val="16"/>
              </w:rPr>
              <w:t>h</w:t>
            </w:r>
            <w:r w:rsidRPr="00260BCD">
              <w:rPr>
                <w:sz w:val="16"/>
                <w:szCs w:val="16"/>
                <w:vertAlign w:val="subscript"/>
              </w:rPr>
              <w:t>h</w:t>
            </w:r>
            <w:proofErr w:type="spellEnd"/>
          </w:p>
        </w:tc>
        <w:tc>
          <w:tcPr>
            <w:tcW w:w="552" w:type="dxa"/>
            <w:tcBorders>
              <w:left w:val="single" w:sz="4" w:space="0" w:color="auto"/>
            </w:tcBorders>
            <w:hideMark/>
          </w:tcPr>
          <w:p w14:paraId="24A9F80A" w14:textId="77777777" w:rsidR="00873AA8" w:rsidRPr="00C33F02" w:rsidRDefault="00873AA8" w:rsidP="00A13529">
            <w:pPr>
              <w:spacing w:after="16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53" w:type="dxa"/>
            <w:hideMark/>
          </w:tcPr>
          <w:p w14:paraId="279D68A2" w14:textId="77777777" w:rsidR="00873AA8" w:rsidRPr="00C33F02" w:rsidRDefault="00873AA8" w:rsidP="00A13529">
            <w:pPr>
              <w:spacing w:after="160"/>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tc>
        <w:tc>
          <w:tcPr>
            <w:tcW w:w="553" w:type="dxa"/>
            <w:tcBorders>
              <w:right w:val="single" w:sz="4" w:space="0" w:color="auto"/>
            </w:tcBorders>
            <w:hideMark/>
          </w:tcPr>
          <w:p w14:paraId="5CC3CFE3" w14:textId="77777777" w:rsidR="00873AA8" w:rsidRPr="00C33F02" w:rsidRDefault="00873AA8" w:rsidP="00A13529">
            <w:pPr>
              <w:spacing w:after="160"/>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O</w:t>
            </w:r>
          </w:p>
        </w:tc>
        <w:tc>
          <w:tcPr>
            <w:tcW w:w="553" w:type="dxa"/>
            <w:tcBorders>
              <w:left w:val="single" w:sz="4" w:space="0" w:color="auto"/>
              <w:right w:val="single" w:sz="4" w:space="0" w:color="auto"/>
            </w:tcBorders>
          </w:tcPr>
          <w:p w14:paraId="5F0B2AC7" w14:textId="77777777" w:rsidR="00873AA8"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53" w:type="dxa"/>
            <w:tcBorders>
              <w:left w:val="single" w:sz="4" w:space="0" w:color="auto"/>
            </w:tcBorders>
          </w:tcPr>
          <w:p w14:paraId="4A750309" w14:textId="77777777" w:rsidR="00873AA8"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52" w:type="dxa"/>
          </w:tcPr>
          <w:p w14:paraId="06025BF2" w14:textId="77777777" w:rsidR="00873AA8"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tc>
        <w:tc>
          <w:tcPr>
            <w:tcW w:w="553" w:type="dxa"/>
            <w:tcBorders>
              <w:right w:val="single" w:sz="4" w:space="0" w:color="auto"/>
            </w:tcBorders>
          </w:tcPr>
          <w:p w14:paraId="238E0711" w14:textId="77777777" w:rsidR="00873AA8"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O</w:t>
            </w:r>
          </w:p>
        </w:tc>
        <w:tc>
          <w:tcPr>
            <w:tcW w:w="553" w:type="dxa"/>
            <w:tcBorders>
              <w:left w:val="single" w:sz="4" w:space="0" w:color="auto"/>
              <w:right w:val="single" w:sz="4" w:space="0" w:color="auto"/>
            </w:tcBorders>
          </w:tcPr>
          <w:p w14:paraId="1AB1DAD7" w14:textId="77777777" w:rsidR="00873AA8"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53" w:type="dxa"/>
            <w:tcBorders>
              <w:left w:val="single" w:sz="4" w:space="0" w:color="auto"/>
            </w:tcBorders>
          </w:tcPr>
          <w:p w14:paraId="34251E68" w14:textId="77777777" w:rsidR="00873AA8"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tc>
        <w:tc>
          <w:tcPr>
            <w:tcW w:w="553" w:type="dxa"/>
          </w:tcPr>
          <w:p w14:paraId="0F0C4D62" w14:textId="77777777" w:rsidR="00873AA8"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tc>
        <w:tc>
          <w:tcPr>
            <w:tcW w:w="552" w:type="dxa"/>
            <w:tcBorders>
              <w:right w:val="single" w:sz="4" w:space="0" w:color="auto"/>
            </w:tcBorders>
          </w:tcPr>
          <w:p w14:paraId="660154A8" w14:textId="77777777" w:rsidR="00873AA8"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53" w:type="dxa"/>
            <w:tcBorders>
              <w:left w:val="single" w:sz="4" w:space="0" w:color="auto"/>
              <w:right w:val="single" w:sz="4" w:space="0" w:color="auto"/>
            </w:tcBorders>
          </w:tcPr>
          <w:p w14:paraId="5C19A9BD" w14:textId="77777777" w:rsidR="00873AA8"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53" w:type="dxa"/>
            <w:tcBorders>
              <w:left w:val="single" w:sz="4" w:space="0" w:color="auto"/>
            </w:tcBorders>
          </w:tcPr>
          <w:p w14:paraId="5F91A966" w14:textId="77777777" w:rsidR="00873AA8"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53" w:type="dxa"/>
          </w:tcPr>
          <w:p w14:paraId="721CA3EA" w14:textId="77777777" w:rsidR="00873AA8"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tc>
        <w:tc>
          <w:tcPr>
            <w:tcW w:w="553" w:type="dxa"/>
            <w:tcBorders>
              <w:right w:val="single" w:sz="4" w:space="0" w:color="auto"/>
            </w:tcBorders>
          </w:tcPr>
          <w:p w14:paraId="4FC93D7F" w14:textId="77777777" w:rsidR="00873AA8"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53" w:type="dxa"/>
            <w:tcBorders>
              <w:left w:val="single" w:sz="4" w:space="0" w:color="auto"/>
              <w:right w:val="single" w:sz="4" w:space="0" w:color="auto"/>
            </w:tcBorders>
          </w:tcPr>
          <w:p w14:paraId="764903C8" w14:textId="77777777" w:rsidR="00873AA8"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D018CE" w:rsidRPr="002B280A" w14:paraId="0BDF8916" w14:textId="77777777" w:rsidTr="00A13529">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15" w:type="dxa"/>
            <w:tcBorders>
              <w:left w:val="single" w:sz="4" w:space="0" w:color="auto"/>
              <w:right w:val="single" w:sz="4" w:space="0" w:color="auto"/>
            </w:tcBorders>
            <w:shd w:val="clear" w:color="auto" w:fill="E7E6E6" w:themeFill="background2"/>
            <w:hideMark/>
          </w:tcPr>
          <w:p w14:paraId="5A6707CF" w14:textId="77777777" w:rsidR="00873AA8" w:rsidRPr="00901F5A" w:rsidRDefault="00873AA8" w:rsidP="00A13529">
            <w:pPr>
              <w:jc w:val="center"/>
              <w:rPr>
                <w:sz w:val="16"/>
                <w:szCs w:val="16"/>
              </w:rPr>
            </w:pPr>
            <w:proofErr w:type="spellStart"/>
            <w:r w:rsidRPr="00901F5A">
              <w:rPr>
                <w:sz w:val="16"/>
                <w:szCs w:val="16"/>
              </w:rPr>
              <w:t>h</w:t>
            </w:r>
            <w:r w:rsidRPr="00260BCD">
              <w:rPr>
                <w:sz w:val="16"/>
                <w:szCs w:val="16"/>
                <w:vertAlign w:val="subscript"/>
              </w:rPr>
              <w:t>tb</w:t>
            </w:r>
            <w:proofErr w:type="spellEnd"/>
          </w:p>
        </w:tc>
        <w:tc>
          <w:tcPr>
            <w:tcW w:w="552" w:type="dxa"/>
            <w:tcBorders>
              <w:left w:val="single" w:sz="4" w:space="0" w:color="auto"/>
            </w:tcBorders>
            <w:shd w:val="clear" w:color="auto" w:fill="E7E6E6" w:themeFill="background2"/>
            <w:hideMark/>
          </w:tcPr>
          <w:p w14:paraId="3DA36EC2" w14:textId="77777777" w:rsidR="00873AA8" w:rsidRPr="00C33F02" w:rsidRDefault="00873AA8" w:rsidP="00A13529">
            <w:pPr>
              <w:spacing w:after="16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53" w:type="dxa"/>
            <w:shd w:val="clear" w:color="auto" w:fill="E7E6E6" w:themeFill="background2"/>
            <w:hideMark/>
          </w:tcPr>
          <w:p w14:paraId="41DCEB28" w14:textId="77777777" w:rsidR="00873AA8" w:rsidRPr="00C33F02" w:rsidRDefault="00873AA8" w:rsidP="00A13529">
            <w:pPr>
              <w:spacing w:after="16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53" w:type="dxa"/>
            <w:tcBorders>
              <w:right w:val="single" w:sz="4" w:space="0" w:color="auto"/>
            </w:tcBorders>
            <w:shd w:val="clear" w:color="auto" w:fill="E7E6E6" w:themeFill="background2"/>
            <w:hideMark/>
          </w:tcPr>
          <w:p w14:paraId="53363FD6" w14:textId="77777777" w:rsidR="00873AA8" w:rsidRPr="00C33F02" w:rsidRDefault="00873AA8" w:rsidP="00A13529">
            <w:pPr>
              <w:spacing w:after="16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w:t>
            </w:r>
          </w:p>
        </w:tc>
        <w:tc>
          <w:tcPr>
            <w:tcW w:w="553" w:type="dxa"/>
            <w:tcBorders>
              <w:left w:val="single" w:sz="4" w:space="0" w:color="auto"/>
              <w:right w:val="single" w:sz="4" w:space="0" w:color="auto"/>
            </w:tcBorders>
            <w:shd w:val="clear" w:color="auto" w:fill="E7E6E6" w:themeFill="background2"/>
          </w:tcPr>
          <w:p w14:paraId="633BDA91" w14:textId="77777777" w:rsidR="00873AA8"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w:t>
            </w:r>
          </w:p>
        </w:tc>
        <w:tc>
          <w:tcPr>
            <w:tcW w:w="553" w:type="dxa"/>
            <w:tcBorders>
              <w:left w:val="single" w:sz="4" w:space="0" w:color="auto"/>
            </w:tcBorders>
            <w:shd w:val="clear" w:color="auto" w:fill="E7E6E6" w:themeFill="background2"/>
          </w:tcPr>
          <w:p w14:paraId="0A3CE71D" w14:textId="77777777" w:rsidR="00873AA8"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52" w:type="dxa"/>
            <w:shd w:val="clear" w:color="auto" w:fill="E7E6E6" w:themeFill="background2"/>
          </w:tcPr>
          <w:p w14:paraId="5D7AEF5E" w14:textId="77777777" w:rsidR="00873AA8"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w:t>
            </w:r>
          </w:p>
        </w:tc>
        <w:tc>
          <w:tcPr>
            <w:tcW w:w="553" w:type="dxa"/>
            <w:tcBorders>
              <w:right w:val="single" w:sz="4" w:space="0" w:color="auto"/>
            </w:tcBorders>
            <w:shd w:val="clear" w:color="auto" w:fill="E7E6E6" w:themeFill="background2"/>
          </w:tcPr>
          <w:p w14:paraId="503DCCF4" w14:textId="77777777" w:rsidR="00873AA8"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w:t>
            </w:r>
          </w:p>
        </w:tc>
        <w:tc>
          <w:tcPr>
            <w:tcW w:w="553" w:type="dxa"/>
            <w:tcBorders>
              <w:left w:val="single" w:sz="4" w:space="0" w:color="auto"/>
              <w:right w:val="single" w:sz="4" w:space="0" w:color="auto"/>
            </w:tcBorders>
            <w:shd w:val="clear" w:color="auto" w:fill="E7E6E6" w:themeFill="background2"/>
          </w:tcPr>
          <w:p w14:paraId="6DEC8461" w14:textId="77777777" w:rsidR="00873AA8"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w:t>
            </w:r>
          </w:p>
        </w:tc>
        <w:tc>
          <w:tcPr>
            <w:tcW w:w="553" w:type="dxa"/>
            <w:tcBorders>
              <w:left w:val="single" w:sz="4" w:space="0" w:color="auto"/>
            </w:tcBorders>
            <w:shd w:val="clear" w:color="auto" w:fill="E7E6E6" w:themeFill="background2"/>
          </w:tcPr>
          <w:p w14:paraId="259F71FA" w14:textId="77777777" w:rsidR="00873AA8"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53" w:type="dxa"/>
            <w:shd w:val="clear" w:color="auto" w:fill="E7E6E6" w:themeFill="background2"/>
          </w:tcPr>
          <w:p w14:paraId="70E45DA8" w14:textId="77777777" w:rsidR="00873AA8"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w:t>
            </w:r>
          </w:p>
        </w:tc>
        <w:tc>
          <w:tcPr>
            <w:tcW w:w="552" w:type="dxa"/>
            <w:tcBorders>
              <w:right w:val="single" w:sz="4" w:space="0" w:color="auto"/>
            </w:tcBorders>
            <w:shd w:val="clear" w:color="auto" w:fill="E7E6E6" w:themeFill="background2"/>
          </w:tcPr>
          <w:p w14:paraId="03E9EE12" w14:textId="77777777" w:rsidR="00873AA8"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w:t>
            </w:r>
          </w:p>
        </w:tc>
        <w:tc>
          <w:tcPr>
            <w:tcW w:w="553" w:type="dxa"/>
            <w:tcBorders>
              <w:left w:val="single" w:sz="4" w:space="0" w:color="auto"/>
              <w:right w:val="single" w:sz="4" w:space="0" w:color="auto"/>
            </w:tcBorders>
            <w:shd w:val="clear" w:color="auto" w:fill="E7E6E6" w:themeFill="background2"/>
          </w:tcPr>
          <w:p w14:paraId="405EDBB7" w14:textId="77777777" w:rsidR="00873AA8"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53" w:type="dxa"/>
            <w:tcBorders>
              <w:left w:val="single" w:sz="4" w:space="0" w:color="auto"/>
            </w:tcBorders>
            <w:shd w:val="clear" w:color="auto" w:fill="E7E6E6" w:themeFill="background2"/>
          </w:tcPr>
          <w:p w14:paraId="121FD7A5" w14:textId="77777777" w:rsidR="00873AA8"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53" w:type="dxa"/>
            <w:shd w:val="clear" w:color="auto" w:fill="E7E6E6" w:themeFill="background2"/>
          </w:tcPr>
          <w:p w14:paraId="6AA09873" w14:textId="77777777" w:rsidR="00873AA8"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53" w:type="dxa"/>
            <w:tcBorders>
              <w:right w:val="single" w:sz="4" w:space="0" w:color="auto"/>
            </w:tcBorders>
            <w:shd w:val="clear" w:color="auto" w:fill="E7E6E6" w:themeFill="background2"/>
          </w:tcPr>
          <w:p w14:paraId="2E0566DE" w14:textId="77777777" w:rsidR="00873AA8"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53" w:type="dxa"/>
            <w:tcBorders>
              <w:left w:val="single" w:sz="4" w:space="0" w:color="auto"/>
              <w:right w:val="single" w:sz="4" w:space="0" w:color="auto"/>
            </w:tcBorders>
            <w:shd w:val="clear" w:color="auto" w:fill="E7E6E6" w:themeFill="background2"/>
          </w:tcPr>
          <w:p w14:paraId="20482C7D" w14:textId="77777777" w:rsidR="00873AA8"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873AA8" w:rsidRPr="00901F5A" w14:paraId="253C0D00" w14:textId="77777777" w:rsidTr="00A13529">
        <w:trPr>
          <w:trHeight w:val="344"/>
        </w:trPr>
        <w:tc>
          <w:tcPr>
            <w:cnfStyle w:val="001000000000" w:firstRow="0" w:lastRow="0" w:firstColumn="1" w:lastColumn="0" w:oddVBand="0" w:evenVBand="0" w:oddHBand="0" w:evenHBand="0" w:firstRowFirstColumn="0" w:firstRowLastColumn="0" w:lastRowFirstColumn="0" w:lastRowLastColumn="0"/>
            <w:tcW w:w="515" w:type="dxa"/>
            <w:tcBorders>
              <w:left w:val="single" w:sz="4" w:space="0" w:color="auto"/>
              <w:right w:val="single" w:sz="4" w:space="0" w:color="auto"/>
            </w:tcBorders>
            <w:hideMark/>
          </w:tcPr>
          <w:p w14:paraId="199AC405" w14:textId="77777777" w:rsidR="00873AA8" w:rsidRPr="00901F5A" w:rsidRDefault="00873AA8" w:rsidP="00A13529">
            <w:pPr>
              <w:jc w:val="center"/>
              <w:rPr>
                <w:sz w:val="16"/>
                <w:szCs w:val="16"/>
              </w:rPr>
            </w:pPr>
            <w:proofErr w:type="spellStart"/>
            <w:r w:rsidRPr="00901F5A">
              <w:rPr>
                <w:sz w:val="16"/>
                <w:szCs w:val="16"/>
              </w:rPr>
              <w:t>i</w:t>
            </w:r>
            <w:r w:rsidRPr="00260BCD">
              <w:rPr>
                <w:sz w:val="16"/>
                <w:szCs w:val="16"/>
                <w:vertAlign w:val="subscript"/>
              </w:rPr>
              <w:t>tb</w:t>
            </w:r>
            <w:proofErr w:type="spellEnd"/>
          </w:p>
        </w:tc>
        <w:tc>
          <w:tcPr>
            <w:tcW w:w="552" w:type="dxa"/>
            <w:tcBorders>
              <w:left w:val="single" w:sz="4" w:space="0" w:color="auto"/>
            </w:tcBorders>
            <w:hideMark/>
          </w:tcPr>
          <w:p w14:paraId="615EC20A" w14:textId="77777777" w:rsidR="00873AA8" w:rsidRPr="00C33F02" w:rsidRDefault="00873AA8" w:rsidP="00A13529">
            <w:pPr>
              <w:spacing w:after="160"/>
              <w:jc w:val="center"/>
              <w:cnfStyle w:val="000000000000" w:firstRow="0" w:lastRow="0" w:firstColumn="0" w:lastColumn="0" w:oddVBand="0" w:evenVBand="0" w:oddHBand="0" w:evenHBand="0" w:firstRowFirstColumn="0" w:firstRowLastColumn="0" w:lastRowFirstColumn="0" w:lastRowLastColumn="0"/>
              <w:rPr>
                <w:sz w:val="16"/>
                <w:szCs w:val="16"/>
              </w:rPr>
            </w:pPr>
            <w:r w:rsidRPr="00C33F02">
              <w:rPr>
                <w:sz w:val="16"/>
                <w:szCs w:val="16"/>
              </w:rPr>
              <w:t>O</w:t>
            </w:r>
          </w:p>
        </w:tc>
        <w:tc>
          <w:tcPr>
            <w:tcW w:w="553" w:type="dxa"/>
            <w:hideMark/>
          </w:tcPr>
          <w:p w14:paraId="0B46EBC1" w14:textId="77777777" w:rsidR="00873AA8" w:rsidRPr="00C33F02" w:rsidRDefault="00873AA8" w:rsidP="00A13529">
            <w:pPr>
              <w:spacing w:after="16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53" w:type="dxa"/>
            <w:tcBorders>
              <w:right w:val="single" w:sz="4" w:space="0" w:color="auto"/>
            </w:tcBorders>
            <w:hideMark/>
          </w:tcPr>
          <w:p w14:paraId="3ACEF0BA" w14:textId="77777777" w:rsidR="00873AA8" w:rsidRPr="00C33F02" w:rsidRDefault="00873AA8" w:rsidP="00A13529">
            <w:pPr>
              <w:spacing w:after="16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53" w:type="dxa"/>
            <w:tcBorders>
              <w:left w:val="single" w:sz="4" w:space="0" w:color="auto"/>
              <w:right w:val="single" w:sz="4" w:space="0" w:color="auto"/>
            </w:tcBorders>
          </w:tcPr>
          <w:p w14:paraId="2FF5F074" w14:textId="77777777" w:rsidR="00873AA8" w:rsidRPr="00C33F02"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53" w:type="dxa"/>
            <w:tcBorders>
              <w:left w:val="single" w:sz="4" w:space="0" w:color="auto"/>
            </w:tcBorders>
          </w:tcPr>
          <w:p w14:paraId="091666AA" w14:textId="77777777" w:rsidR="00873AA8" w:rsidRPr="00C33F02"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O</w:t>
            </w:r>
          </w:p>
        </w:tc>
        <w:tc>
          <w:tcPr>
            <w:tcW w:w="552" w:type="dxa"/>
          </w:tcPr>
          <w:p w14:paraId="3B6D370A" w14:textId="77777777" w:rsidR="00873AA8" w:rsidRPr="00C33F02"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53" w:type="dxa"/>
            <w:tcBorders>
              <w:right w:val="single" w:sz="4" w:space="0" w:color="auto"/>
            </w:tcBorders>
          </w:tcPr>
          <w:p w14:paraId="67E545B5" w14:textId="77777777" w:rsidR="00873AA8" w:rsidRPr="00C33F02"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53" w:type="dxa"/>
            <w:tcBorders>
              <w:left w:val="single" w:sz="4" w:space="0" w:color="auto"/>
              <w:right w:val="single" w:sz="4" w:space="0" w:color="auto"/>
            </w:tcBorders>
          </w:tcPr>
          <w:p w14:paraId="61B0311B" w14:textId="77777777" w:rsidR="00873AA8" w:rsidRPr="00C33F02"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53" w:type="dxa"/>
            <w:tcBorders>
              <w:left w:val="single" w:sz="4" w:space="0" w:color="auto"/>
            </w:tcBorders>
          </w:tcPr>
          <w:p w14:paraId="3F58B86B" w14:textId="77777777" w:rsidR="00873AA8" w:rsidRPr="00C33F02"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53" w:type="dxa"/>
          </w:tcPr>
          <w:p w14:paraId="49A7B205" w14:textId="77777777" w:rsidR="00873AA8" w:rsidRPr="00C33F02"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52" w:type="dxa"/>
            <w:tcBorders>
              <w:right w:val="single" w:sz="4" w:space="0" w:color="auto"/>
            </w:tcBorders>
          </w:tcPr>
          <w:p w14:paraId="416538CB" w14:textId="77777777" w:rsidR="00873AA8" w:rsidRPr="00C33F02"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tc>
        <w:tc>
          <w:tcPr>
            <w:tcW w:w="553" w:type="dxa"/>
            <w:tcBorders>
              <w:left w:val="single" w:sz="4" w:space="0" w:color="auto"/>
              <w:right w:val="single" w:sz="4" w:space="0" w:color="auto"/>
            </w:tcBorders>
          </w:tcPr>
          <w:p w14:paraId="63408874" w14:textId="77777777" w:rsidR="00873AA8" w:rsidRPr="00C33F02"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53" w:type="dxa"/>
            <w:tcBorders>
              <w:left w:val="single" w:sz="4" w:space="0" w:color="auto"/>
            </w:tcBorders>
          </w:tcPr>
          <w:p w14:paraId="3DBFB9A2" w14:textId="77777777" w:rsidR="00873AA8" w:rsidRPr="00C33F02"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53" w:type="dxa"/>
          </w:tcPr>
          <w:p w14:paraId="7F41607A" w14:textId="77777777" w:rsidR="00873AA8" w:rsidRPr="00C33F02"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53" w:type="dxa"/>
            <w:tcBorders>
              <w:right w:val="single" w:sz="4" w:space="0" w:color="auto"/>
            </w:tcBorders>
          </w:tcPr>
          <w:p w14:paraId="0A1F265A" w14:textId="77777777" w:rsidR="00873AA8" w:rsidRPr="00C33F02"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53" w:type="dxa"/>
            <w:tcBorders>
              <w:left w:val="single" w:sz="4" w:space="0" w:color="auto"/>
              <w:right w:val="single" w:sz="4" w:space="0" w:color="auto"/>
            </w:tcBorders>
          </w:tcPr>
          <w:p w14:paraId="680F1240" w14:textId="77777777" w:rsidR="00873AA8" w:rsidRPr="00C33F02"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D018CE" w:rsidRPr="00901F5A" w14:paraId="18336D32" w14:textId="77777777" w:rsidTr="00A13529">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15" w:type="dxa"/>
            <w:tcBorders>
              <w:left w:val="single" w:sz="4" w:space="0" w:color="auto"/>
              <w:right w:val="single" w:sz="4" w:space="0" w:color="auto"/>
            </w:tcBorders>
            <w:shd w:val="clear" w:color="auto" w:fill="E7E6E6" w:themeFill="background2"/>
            <w:hideMark/>
          </w:tcPr>
          <w:p w14:paraId="0BCB741F" w14:textId="77777777" w:rsidR="00873AA8" w:rsidRPr="00901F5A" w:rsidRDefault="00873AA8" w:rsidP="00A13529">
            <w:pPr>
              <w:jc w:val="center"/>
              <w:rPr>
                <w:sz w:val="16"/>
                <w:szCs w:val="16"/>
              </w:rPr>
            </w:pPr>
            <w:r w:rsidRPr="00901F5A">
              <w:rPr>
                <w:sz w:val="16"/>
                <w:szCs w:val="16"/>
              </w:rPr>
              <w:t>ρ</w:t>
            </w:r>
            <w:r>
              <w:rPr>
                <w:rFonts w:eastAsiaTheme="minorHAnsi" w:cs="Times New Roman"/>
                <w:i w:val="0"/>
                <w:iCs w:val="0"/>
                <w:sz w:val="16"/>
                <w:szCs w:val="16"/>
                <w:vertAlign w:val="superscript"/>
              </w:rPr>
              <w:t>–</w:t>
            </w:r>
            <w:r>
              <w:rPr>
                <w:rFonts w:eastAsiaTheme="minorHAnsi" w:cstheme="minorBidi"/>
                <w:i w:val="0"/>
                <w:iCs w:val="0"/>
                <w:sz w:val="16"/>
                <w:szCs w:val="16"/>
                <w:vertAlign w:val="superscript"/>
              </w:rPr>
              <w:t xml:space="preserve"> </w:t>
            </w:r>
            <w:r>
              <w:rPr>
                <w:rFonts w:eastAsiaTheme="minorHAnsi" w:cs="Times New Roman"/>
                <w:i w:val="0"/>
                <w:iCs w:val="0"/>
                <w:sz w:val="16"/>
                <w:szCs w:val="16"/>
                <w:vertAlign w:val="superscript"/>
              </w:rPr>
              <w:t>–</w:t>
            </w:r>
          </w:p>
        </w:tc>
        <w:tc>
          <w:tcPr>
            <w:tcW w:w="552" w:type="dxa"/>
            <w:tcBorders>
              <w:left w:val="single" w:sz="4" w:space="0" w:color="auto"/>
            </w:tcBorders>
            <w:shd w:val="clear" w:color="auto" w:fill="E7E6E6" w:themeFill="background2"/>
            <w:hideMark/>
          </w:tcPr>
          <w:p w14:paraId="173288CE" w14:textId="77777777" w:rsidR="00873AA8" w:rsidRPr="00C33F02" w:rsidRDefault="00873AA8" w:rsidP="00A13529">
            <w:pPr>
              <w:spacing w:after="16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53" w:type="dxa"/>
            <w:shd w:val="clear" w:color="auto" w:fill="E7E6E6" w:themeFill="background2"/>
            <w:hideMark/>
          </w:tcPr>
          <w:p w14:paraId="08B6FB84" w14:textId="77777777" w:rsidR="00873AA8" w:rsidRPr="00C33F02" w:rsidRDefault="00873AA8" w:rsidP="00A13529">
            <w:pPr>
              <w:spacing w:after="16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53" w:type="dxa"/>
            <w:tcBorders>
              <w:right w:val="single" w:sz="4" w:space="0" w:color="auto"/>
            </w:tcBorders>
            <w:shd w:val="clear" w:color="auto" w:fill="E7E6E6" w:themeFill="background2"/>
            <w:hideMark/>
          </w:tcPr>
          <w:p w14:paraId="6EDB9EAA" w14:textId="77777777" w:rsidR="00873AA8" w:rsidRPr="00C33F02" w:rsidRDefault="00873AA8" w:rsidP="00A13529">
            <w:pPr>
              <w:spacing w:after="16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53" w:type="dxa"/>
            <w:tcBorders>
              <w:left w:val="single" w:sz="4" w:space="0" w:color="auto"/>
              <w:right w:val="single" w:sz="4" w:space="0" w:color="auto"/>
            </w:tcBorders>
            <w:shd w:val="clear" w:color="auto" w:fill="E7E6E6" w:themeFill="background2"/>
          </w:tcPr>
          <w:p w14:paraId="7A62C3EF" w14:textId="77777777" w:rsidR="00873AA8" w:rsidRPr="00C33F02"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53" w:type="dxa"/>
            <w:tcBorders>
              <w:left w:val="single" w:sz="4" w:space="0" w:color="auto"/>
            </w:tcBorders>
            <w:shd w:val="clear" w:color="auto" w:fill="E7E6E6" w:themeFill="background2"/>
          </w:tcPr>
          <w:p w14:paraId="3A03A27C" w14:textId="77777777" w:rsidR="00873AA8" w:rsidRPr="00C33F02"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52" w:type="dxa"/>
            <w:shd w:val="clear" w:color="auto" w:fill="E7E6E6" w:themeFill="background2"/>
          </w:tcPr>
          <w:p w14:paraId="387D2FDC" w14:textId="77777777" w:rsidR="00873AA8" w:rsidRPr="00C33F02"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53" w:type="dxa"/>
            <w:tcBorders>
              <w:right w:val="single" w:sz="4" w:space="0" w:color="auto"/>
            </w:tcBorders>
            <w:shd w:val="clear" w:color="auto" w:fill="E7E6E6" w:themeFill="background2"/>
          </w:tcPr>
          <w:p w14:paraId="35A1E955" w14:textId="77777777" w:rsidR="00873AA8" w:rsidRPr="00C33F02"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53" w:type="dxa"/>
            <w:tcBorders>
              <w:left w:val="single" w:sz="4" w:space="0" w:color="auto"/>
              <w:right w:val="single" w:sz="4" w:space="0" w:color="auto"/>
            </w:tcBorders>
            <w:shd w:val="clear" w:color="auto" w:fill="E7E6E6" w:themeFill="background2"/>
          </w:tcPr>
          <w:p w14:paraId="1F8136A0" w14:textId="77777777" w:rsidR="00873AA8" w:rsidRPr="00C33F02"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53" w:type="dxa"/>
            <w:tcBorders>
              <w:left w:val="single" w:sz="4" w:space="0" w:color="auto"/>
            </w:tcBorders>
            <w:shd w:val="clear" w:color="auto" w:fill="E7E6E6" w:themeFill="background2"/>
          </w:tcPr>
          <w:p w14:paraId="3B195C4F" w14:textId="77777777" w:rsidR="00873AA8" w:rsidRPr="00C33F02"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53" w:type="dxa"/>
            <w:shd w:val="clear" w:color="auto" w:fill="E7E6E6" w:themeFill="background2"/>
          </w:tcPr>
          <w:p w14:paraId="56F727C7" w14:textId="77777777" w:rsidR="00873AA8" w:rsidRPr="00C33F02"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52" w:type="dxa"/>
            <w:tcBorders>
              <w:right w:val="single" w:sz="4" w:space="0" w:color="auto"/>
            </w:tcBorders>
            <w:shd w:val="clear" w:color="auto" w:fill="E7E6E6" w:themeFill="background2"/>
          </w:tcPr>
          <w:p w14:paraId="62BDD867" w14:textId="77777777" w:rsidR="00873AA8" w:rsidRPr="00C33F02"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53" w:type="dxa"/>
            <w:tcBorders>
              <w:left w:val="single" w:sz="4" w:space="0" w:color="auto"/>
              <w:right w:val="single" w:sz="4" w:space="0" w:color="auto"/>
            </w:tcBorders>
            <w:shd w:val="clear" w:color="auto" w:fill="E7E6E6" w:themeFill="background2"/>
          </w:tcPr>
          <w:p w14:paraId="2823E2D4" w14:textId="77777777" w:rsidR="00873AA8" w:rsidRPr="00C33F02"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w:t>
            </w:r>
          </w:p>
        </w:tc>
        <w:tc>
          <w:tcPr>
            <w:tcW w:w="553" w:type="dxa"/>
            <w:tcBorders>
              <w:left w:val="single" w:sz="4" w:space="0" w:color="auto"/>
            </w:tcBorders>
            <w:shd w:val="clear" w:color="auto" w:fill="E7E6E6" w:themeFill="background2"/>
          </w:tcPr>
          <w:p w14:paraId="03C198B7" w14:textId="77777777" w:rsidR="00873AA8" w:rsidRPr="00C33F02"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53" w:type="dxa"/>
            <w:shd w:val="clear" w:color="auto" w:fill="E7E6E6" w:themeFill="background2"/>
          </w:tcPr>
          <w:p w14:paraId="350C52B6" w14:textId="77777777" w:rsidR="00873AA8" w:rsidRPr="00C33F02"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53" w:type="dxa"/>
            <w:tcBorders>
              <w:right w:val="single" w:sz="4" w:space="0" w:color="auto"/>
            </w:tcBorders>
            <w:shd w:val="clear" w:color="auto" w:fill="E7E6E6" w:themeFill="background2"/>
          </w:tcPr>
          <w:p w14:paraId="34CDECBB" w14:textId="77777777" w:rsidR="00873AA8" w:rsidRPr="00C33F02"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53" w:type="dxa"/>
            <w:tcBorders>
              <w:left w:val="single" w:sz="4" w:space="0" w:color="auto"/>
              <w:right w:val="single" w:sz="4" w:space="0" w:color="auto"/>
            </w:tcBorders>
            <w:shd w:val="clear" w:color="auto" w:fill="E7E6E6" w:themeFill="background2"/>
          </w:tcPr>
          <w:p w14:paraId="5AFF88E4" w14:textId="77777777" w:rsidR="00873AA8" w:rsidRPr="00C33F02"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873AA8" w:rsidRPr="00901F5A" w14:paraId="4008BB4B" w14:textId="77777777" w:rsidTr="00A13529">
        <w:trPr>
          <w:trHeight w:val="344"/>
        </w:trPr>
        <w:tc>
          <w:tcPr>
            <w:cnfStyle w:val="001000000000" w:firstRow="0" w:lastRow="0" w:firstColumn="1" w:lastColumn="0" w:oddVBand="0" w:evenVBand="0" w:oddHBand="0" w:evenHBand="0" w:firstRowFirstColumn="0" w:firstRowLastColumn="0" w:lastRowFirstColumn="0" w:lastRowLastColumn="0"/>
            <w:tcW w:w="515" w:type="dxa"/>
            <w:tcBorders>
              <w:left w:val="single" w:sz="4" w:space="0" w:color="auto"/>
              <w:right w:val="single" w:sz="4" w:space="0" w:color="auto"/>
            </w:tcBorders>
            <w:hideMark/>
          </w:tcPr>
          <w:p w14:paraId="07F0CCE4" w14:textId="77777777" w:rsidR="00873AA8" w:rsidRPr="00901F5A" w:rsidRDefault="00873AA8" w:rsidP="00A13529">
            <w:pPr>
              <w:jc w:val="center"/>
              <w:rPr>
                <w:sz w:val="16"/>
                <w:szCs w:val="16"/>
              </w:rPr>
            </w:pPr>
            <w:r w:rsidRPr="00901F5A">
              <w:rPr>
                <w:sz w:val="16"/>
                <w:szCs w:val="16"/>
              </w:rPr>
              <w:t>ρ</w:t>
            </w:r>
            <w:r w:rsidRPr="00ED5ABE">
              <w:rPr>
                <w:sz w:val="16"/>
                <w:szCs w:val="16"/>
                <w:vertAlign w:val="superscript"/>
              </w:rPr>
              <w:t>++</w:t>
            </w:r>
          </w:p>
        </w:tc>
        <w:tc>
          <w:tcPr>
            <w:tcW w:w="552" w:type="dxa"/>
            <w:tcBorders>
              <w:left w:val="single" w:sz="4" w:space="0" w:color="auto"/>
            </w:tcBorders>
            <w:hideMark/>
          </w:tcPr>
          <w:p w14:paraId="3BF1035F" w14:textId="77777777" w:rsidR="00873AA8" w:rsidRPr="00C33F02" w:rsidRDefault="00873AA8" w:rsidP="00A13529">
            <w:pPr>
              <w:spacing w:after="160"/>
              <w:jc w:val="center"/>
              <w:cnfStyle w:val="000000000000" w:firstRow="0" w:lastRow="0" w:firstColumn="0" w:lastColumn="0" w:oddVBand="0" w:evenVBand="0" w:oddHBand="0" w:evenHBand="0" w:firstRowFirstColumn="0" w:firstRowLastColumn="0" w:lastRowFirstColumn="0" w:lastRowLastColumn="0"/>
              <w:rPr>
                <w:sz w:val="16"/>
                <w:szCs w:val="16"/>
              </w:rPr>
            </w:pPr>
            <w:r w:rsidRPr="00C33F02">
              <w:rPr>
                <w:sz w:val="16"/>
                <w:szCs w:val="16"/>
              </w:rPr>
              <w:t>O</w:t>
            </w:r>
          </w:p>
        </w:tc>
        <w:tc>
          <w:tcPr>
            <w:tcW w:w="553" w:type="dxa"/>
            <w:hideMark/>
          </w:tcPr>
          <w:p w14:paraId="281B245C" w14:textId="77777777" w:rsidR="00873AA8" w:rsidRPr="00C33F02" w:rsidRDefault="00873AA8" w:rsidP="00A13529">
            <w:pPr>
              <w:spacing w:after="16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53" w:type="dxa"/>
            <w:tcBorders>
              <w:right w:val="single" w:sz="4" w:space="0" w:color="auto"/>
            </w:tcBorders>
            <w:hideMark/>
          </w:tcPr>
          <w:p w14:paraId="344EB6E3" w14:textId="77777777" w:rsidR="00873AA8" w:rsidRPr="00C33F02" w:rsidRDefault="00873AA8" w:rsidP="00A13529">
            <w:pPr>
              <w:spacing w:after="16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53" w:type="dxa"/>
            <w:tcBorders>
              <w:left w:val="single" w:sz="4" w:space="0" w:color="auto"/>
              <w:right w:val="single" w:sz="4" w:space="0" w:color="auto"/>
            </w:tcBorders>
          </w:tcPr>
          <w:p w14:paraId="4ACAF7A8" w14:textId="77777777" w:rsidR="00873AA8" w:rsidRPr="00C33F02"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53" w:type="dxa"/>
            <w:tcBorders>
              <w:left w:val="single" w:sz="4" w:space="0" w:color="auto"/>
            </w:tcBorders>
          </w:tcPr>
          <w:p w14:paraId="678BD606" w14:textId="77777777" w:rsidR="00873AA8" w:rsidRPr="00C33F02"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O</w:t>
            </w:r>
          </w:p>
        </w:tc>
        <w:tc>
          <w:tcPr>
            <w:tcW w:w="552" w:type="dxa"/>
          </w:tcPr>
          <w:p w14:paraId="7A9E96E4" w14:textId="77777777" w:rsidR="00873AA8" w:rsidRPr="00C33F02"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53" w:type="dxa"/>
            <w:tcBorders>
              <w:right w:val="single" w:sz="4" w:space="0" w:color="auto"/>
            </w:tcBorders>
          </w:tcPr>
          <w:p w14:paraId="310FAC8E" w14:textId="77777777" w:rsidR="00873AA8" w:rsidRPr="00C33F02"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53" w:type="dxa"/>
            <w:tcBorders>
              <w:left w:val="single" w:sz="4" w:space="0" w:color="auto"/>
              <w:right w:val="single" w:sz="4" w:space="0" w:color="auto"/>
            </w:tcBorders>
          </w:tcPr>
          <w:p w14:paraId="415B83A6" w14:textId="77777777" w:rsidR="00873AA8" w:rsidRPr="00C33F02"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53" w:type="dxa"/>
            <w:tcBorders>
              <w:left w:val="single" w:sz="4" w:space="0" w:color="auto"/>
            </w:tcBorders>
          </w:tcPr>
          <w:p w14:paraId="6ED65CC1" w14:textId="77777777" w:rsidR="00873AA8" w:rsidRPr="00C33F02"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O</w:t>
            </w:r>
          </w:p>
        </w:tc>
        <w:tc>
          <w:tcPr>
            <w:tcW w:w="553" w:type="dxa"/>
          </w:tcPr>
          <w:p w14:paraId="30B15612" w14:textId="77777777" w:rsidR="00873AA8" w:rsidRPr="00C33F02"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52" w:type="dxa"/>
            <w:tcBorders>
              <w:right w:val="single" w:sz="4" w:space="0" w:color="auto"/>
            </w:tcBorders>
          </w:tcPr>
          <w:p w14:paraId="1E3FB10E" w14:textId="77777777" w:rsidR="00873AA8" w:rsidRPr="00C33F02"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O</w:t>
            </w:r>
          </w:p>
        </w:tc>
        <w:tc>
          <w:tcPr>
            <w:tcW w:w="553" w:type="dxa"/>
            <w:tcBorders>
              <w:left w:val="single" w:sz="4" w:space="0" w:color="auto"/>
              <w:right w:val="single" w:sz="4" w:space="0" w:color="auto"/>
            </w:tcBorders>
          </w:tcPr>
          <w:p w14:paraId="0C7828A0" w14:textId="77777777" w:rsidR="00873AA8" w:rsidRPr="00C33F02"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53" w:type="dxa"/>
            <w:tcBorders>
              <w:left w:val="single" w:sz="4" w:space="0" w:color="auto"/>
            </w:tcBorders>
          </w:tcPr>
          <w:p w14:paraId="78BB40FD" w14:textId="77777777" w:rsidR="00873AA8" w:rsidRPr="00C33F02"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53" w:type="dxa"/>
          </w:tcPr>
          <w:p w14:paraId="42B912F6" w14:textId="77777777" w:rsidR="00873AA8" w:rsidRPr="00C33F02"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53" w:type="dxa"/>
            <w:tcBorders>
              <w:right w:val="single" w:sz="4" w:space="0" w:color="auto"/>
            </w:tcBorders>
          </w:tcPr>
          <w:p w14:paraId="51193451" w14:textId="77777777" w:rsidR="00873AA8" w:rsidRPr="00C33F02"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53" w:type="dxa"/>
            <w:tcBorders>
              <w:left w:val="single" w:sz="4" w:space="0" w:color="auto"/>
              <w:right w:val="single" w:sz="4" w:space="0" w:color="auto"/>
            </w:tcBorders>
          </w:tcPr>
          <w:p w14:paraId="4EF8F62B" w14:textId="77777777" w:rsidR="00873AA8" w:rsidRPr="00C33F02"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D018CE" w:rsidRPr="00901F5A" w14:paraId="1041F4F8" w14:textId="77777777" w:rsidTr="00A13529">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15" w:type="dxa"/>
            <w:tcBorders>
              <w:left w:val="single" w:sz="4" w:space="0" w:color="auto"/>
              <w:right w:val="single" w:sz="4" w:space="0" w:color="auto"/>
            </w:tcBorders>
            <w:shd w:val="clear" w:color="auto" w:fill="E7E6E6" w:themeFill="background2"/>
            <w:hideMark/>
          </w:tcPr>
          <w:p w14:paraId="2A0606C3" w14:textId="77777777" w:rsidR="00873AA8" w:rsidRPr="00901F5A" w:rsidRDefault="00D018CE" w:rsidP="00A13529">
            <w:pPr>
              <w:jc w:val="center"/>
              <w:rPr>
                <w:sz w:val="16"/>
                <w:szCs w:val="16"/>
              </w:rPr>
            </w:pPr>
            <m:oMathPara>
              <m:oMath>
                <m:sSubSup>
                  <m:sSubSupPr>
                    <m:ctrlPr>
                      <w:rPr>
                        <w:rFonts w:ascii="Cambria Math" w:hAnsi="Cambria Math" w:cs="Times New Roman"/>
                        <w:sz w:val="16"/>
                        <w:szCs w:val="16"/>
                      </w:rPr>
                    </m:ctrlPr>
                  </m:sSubSupPr>
                  <m:e>
                    <m:r>
                      <w:rPr>
                        <w:rFonts w:ascii="Cambria Math" w:hAnsi="Cambria Math" w:cs="Times New Roman"/>
                        <w:sz w:val="16"/>
                        <w:szCs w:val="16"/>
                      </w:rPr>
                      <m:t>γ</m:t>
                    </m:r>
                  </m:e>
                  <m:sub>
                    <m:r>
                      <w:rPr>
                        <w:rFonts w:ascii="Cambria Math" w:hAnsi="Cambria Math" w:cs="Times New Roman"/>
                        <w:sz w:val="16"/>
                        <w:szCs w:val="16"/>
                      </w:rPr>
                      <m:t>++</m:t>
                    </m:r>
                  </m:sub>
                  <m:sup>
                    <m:r>
                      <w:rPr>
                        <w:rFonts w:ascii="Cambria Math" w:hAnsi="Cambria Math" w:cs="Times New Roman"/>
                        <w:sz w:val="16"/>
                        <w:szCs w:val="16"/>
                      </w:rPr>
                      <m:t>--</m:t>
                    </m:r>
                  </m:sup>
                </m:sSubSup>
              </m:oMath>
            </m:oMathPara>
          </w:p>
        </w:tc>
        <w:tc>
          <w:tcPr>
            <w:tcW w:w="552" w:type="dxa"/>
            <w:tcBorders>
              <w:left w:val="single" w:sz="4" w:space="0" w:color="auto"/>
            </w:tcBorders>
            <w:shd w:val="clear" w:color="auto" w:fill="E7E6E6" w:themeFill="background2"/>
            <w:hideMark/>
          </w:tcPr>
          <w:p w14:paraId="443E2A80" w14:textId="77777777" w:rsidR="00873AA8" w:rsidRPr="00C33F02" w:rsidRDefault="00873AA8" w:rsidP="00A13529">
            <w:pPr>
              <w:spacing w:after="160"/>
              <w:jc w:val="center"/>
              <w:cnfStyle w:val="000000100000" w:firstRow="0" w:lastRow="0" w:firstColumn="0" w:lastColumn="0" w:oddVBand="0" w:evenVBand="0" w:oddHBand="1" w:evenHBand="0" w:firstRowFirstColumn="0" w:firstRowLastColumn="0" w:lastRowFirstColumn="0" w:lastRowLastColumn="0"/>
              <w:rPr>
                <w:sz w:val="16"/>
                <w:szCs w:val="16"/>
              </w:rPr>
            </w:pPr>
            <w:r w:rsidRPr="00C33F02">
              <w:rPr>
                <w:sz w:val="16"/>
                <w:szCs w:val="16"/>
              </w:rPr>
              <w:t>O</w:t>
            </w:r>
          </w:p>
        </w:tc>
        <w:tc>
          <w:tcPr>
            <w:tcW w:w="553" w:type="dxa"/>
            <w:shd w:val="clear" w:color="auto" w:fill="E7E6E6" w:themeFill="background2"/>
            <w:hideMark/>
          </w:tcPr>
          <w:p w14:paraId="1FF14B2A" w14:textId="77777777" w:rsidR="00873AA8" w:rsidRPr="00C33F02" w:rsidRDefault="00873AA8" w:rsidP="00A13529">
            <w:pPr>
              <w:spacing w:after="16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w:t>
            </w:r>
          </w:p>
        </w:tc>
        <w:tc>
          <w:tcPr>
            <w:tcW w:w="553" w:type="dxa"/>
            <w:tcBorders>
              <w:right w:val="single" w:sz="4" w:space="0" w:color="auto"/>
            </w:tcBorders>
            <w:shd w:val="clear" w:color="auto" w:fill="E7E6E6" w:themeFill="background2"/>
            <w:hideMark/>
          </w:tcPr>
          <w:p w14:paraId="06DD5BDC" w14:textId="77777777" w:rsidR="00873AA8" w:rsidRPr="00C33F02" w:rsidRDefault="00873AA8" w:rsidP="00A13529">
            <w:pPr>
              <w:spacing w:after="16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w:t>
            </w:r>
          </w:p>
        </w:tc>
        <w:tc>
          <w:tcPr>
            <w:tcW w:w="553" w:type="dxa"/>
            <w:tcBorders>
              <w:left w:val="single" w:sz="4" w:space="0" w:color="auto"/>
              <w:right w:val="single" w:sz="4" w:space="0" w:color="auto"/>
            </w:tcBorders>
            <w:shd w:val="clear" w:color="auto" w:fill="E7E6E6" w:themeFill="background2"/>
          </w:tcPr>
          <w:p w14:paraId="7519B2FA" w14:textId="77777777" w:rsidR="00873AA8"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w:t>
            </w:r>
          </w:p>
        </w:tc>
        <w:tc>
          <w:tcPr>
            <w:tcW w:w="553" w:type="dxa"/>
            <w:tcBorders>
              <w:left w:val="single" w:sz="4" w:space="0" w:color="auto"/>
            </w:tcBorders>
            <w:shd w:val="clear" w:color="auto" w:fill="E7E6E6" w:themeFill="background2"/>
          </w:tcPr>
          <w:p w14:paraId="75F41987" w14:textId="77777777" w:rsidR="00873AA8"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w:t>
            </w:r>
          </w:p>
        </w:tc>
        <w:tc>
          <w:tcPr>
            <w:tcW w:w="552" w:type="dxa"/>
            <w:shd w:val="clear" w:color="auto" w:fill="E7E6E6" w:themeFill="background2"/>
          </w:tcPr>
          <w:p w14:paraId="308441DC" w14:textId="77777777" w:rsidR="00873AA8"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w:t>
            </w:r>
          </w:p>
        </w:tc>
        <w:tc>
          <w:tcPr>
            <w:tcW w:w="553" w:type="dxa"/>
            <w:tcBorders>
              <w:right w:val="single" w:sz="4" w:space="0" w:color="auto"/>
            </w:tcBorders>
            <w:shd w:val="clear" w:color="auto" w:fill="E7E6E6" w:themeFill="background2"/>
          </w:tcPr>
          <w:p w14:paraId="5CDF6B76" w14:textId="77777777" w:rsidR="00873AA8"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w:t>
            </w:r>
          </w:p>
        </w:tc>
        <w:tc>
          <w:tcPr>
            <w:tcW w:w="553" w:type="dxa"/>
            <w:tcBorders>
              <w:left w:val="single" w:sz="4" w:space="0" w:color="auto"/>
              <w:right w:val="single" w:sz="4" w:space="0" w:color="auto"/>
            </w:tcBorders>
            <w:shd w:val="clear" w:color="auto" w:fill="E7E6E6" w:themeFill="background2"/>
          </w:tcPr>
          <w:p w14:paraId="022A8635" w14:textId="77777777" w:rsidR="00873AA8"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w:t>
            </w:r>
          </w:p>
        </w:tc>
        <w:tc>
          <w:tcPr>
            <w:tcW w:w="553" w:type="dxa"/>
            <w:tcBorders>
              <w:left w:val="single" w:sz="4" w:space="0" w:color="auto"/>
            </w:tcBorders>
            <w:shd w:val="clear" w:color="auto" w:fill="E7E6E6" w:themeFill="background2"/>
          </w:tcPr>
          <w:p w14:paraId="346B47CB" w14:textId="77777777" w:rsidR="00873AA8"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53" w:type="dxa"/>
            <w:shd w:val="clear" w:color="auto" w:fill="E7E6E6" w:themeFill="background2"/>
          </w:tcPr>
          <w:p w14:paraId="12ADF47E" w14:textId="77777777" w:rsidR="00873AA8"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52" w:type="dxa"/>
            <w:tcBorders>
              <w:right w:val="single" w:sz="4" w:space="0" w:color="auto"/>
            </w:tcBorders>
            <w:shd w:val="clear" w:color="auto" w:fill="E7E6E6" w:themeFill="background2"/>
          </w:tcPr>
          <w:p w14:paraId="368943AA" w14:textId="77777777" w:rsidR="00873AA8"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53" w:type="dxa"/>
            <w:tcBorders>
              <w:left w:val="single" w:sz="4" w:space="0" w:color="auto"/>
              <w:right w:val="single" w:sz="4" w:space="0" w:color="auto"/>
            </w:tcBorders>
            <w:shd w:val="clear" w:color="auto" w:fill="E7E6E6" w:themeFill="background2"/>
          </w:tcPr>
          <w:p w14:paraId="4AF5ABF2" w14:textId="77777777" w:rsidR="00873AA8"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53" w:type="dxa"/>
            <w:tcBorders>
              <w:left w:val="single" w:sz="4" w:space="0" w:color="auto"/>
            </w:tcBorders>
            <w:shd w:val="clear" w:color="auto" w:fill="E7E6E6" w:themeFill="background2"/>
          </w:tcPr>
          <w:p w14:paraId="4DD23EED" w14:textId="77777777" w:rsidR="00873AA8"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w:t>
            </w:r>
          </w:p>
        </w:tc>
        <w:tc>
          <w:tcPr>
            <w:tcW w:w="553" w:type="dxa"/>
            <w:shd w:val="clear" w:color="auto" w:fill="E7E6E6" w:themeFill="background2"/>
          </w:tcPr>
          <w:p w14:paraId="15C4E60A" w14:textId="77777777" w:rsidR="00873AA8"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w:t>
            </w:r>
          </w:p>
        </w:tc>
        <w:tc>
          <w:tcPr>
            <w:tcW w:w="553" w:type="dxa"/>
            <w:tcBorders>
              <w:right w:val="single" w:sz="4" w:space="0" w:color="auto"/>
            </w:tcBorders>
            <w:shd w:val="clear" w:color="auto" w:fill="E7E6E6" w:themeFill="background2"/>
          </w:tcPr>
          <w:p w14:paraId="3DB9BC3D" w14:textId="77777777" w:rsidR="00873AA8"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w:t>
            </w:r>
          </w:p>
        </w:tc>
        <w:tc>
          <w:tcPr>
            <w:tcW w:w="553" w:type="dxa"/>
            <w:tcBorders>
              <w:left w:val="single" w:sz="4" w:space="0" w:color="auto"/>
              <w:right w:val="single" w:sz="4" w:space="0" w:color="auto"/>
            </w:tcBorders>
            <w:shd w:val="clear" w:color="auto" w:fill="E7E6E6" w:themeFill="background2"/>
          </w:tcPr>
          <w:p w14:paraId="19774941" w14:textId="77777777" w:rsidR="00873AA8"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w:t>
            </w:r>
          </w:p>
        </w:tc>
      </w:tr>
      <w:tr w:rsidR="00873AA8" w:rsidRPr="00901F5A" w14:paraId="33B4080E" w14:textId="77777777" w:rsidTr="00A13529">
        <w:trPr>
          <w:trHeight w:val="344"/>
        </w:trPr>
        <w:tc>
          <w:tcPr>
            <w:cnfStyle w:val="001000000000" w:firstRow="0" w:lastRow="0" w:firstColumn="1" w:lastColumn="0" w:oddVBand="0" w:evenVBand="0" w:oddHBand="0" w:evenHBand="0" w:firstRowFirstColumn="0" w:firstRowLastColumn="0" w:lastRowFirstColumn="0" w:lastRowLastColumn="0"/>
            <w:tcW w:w="515" w:type="dxa"/>
            <w:tcBorders>
              <w:left w:val="single" w:sz="4" w:space="0" w:color="auto"/>
              <w:right w:val="single" w:sz="4" w:space="0" w:color="auto"/>
            </w:tcBorders>
            <w:hideMark/>
          </w:tcPr>
          <w:p w14:paraId="4D5F83F7" w14:textId="77777777" w:rsidR="00873AA8" w:rsidRPr="00ED5ABE" w:rsidRDefault="00D018CE" w:rsidP="00A13529">
            <w:pPr>
              <w:jc w:val="center"/>
              <w:rPr>
                <w:sz w:val="16"/>
                <w:szCs w:val="16"/>
              </w:rPr>
            </w:pPr>
            <m:oMathPara>
              <m:oMath>
                <m:sSubSup>
                  <m:sSubSupPr>
                    <m:ctrlPr>
                      <w:rPr>
                        <w:rFonts w:ascii="Cambria Math" w:hAnsi="Cambria Math" w:cs="Times New Roman"/>
                        <w:sz w:val="16"/>
                        <w:szCs w:val="16"/>
                      </w:rPr>
                    </m:ctrlPr>
                  </m:sSubSupPr>
                  <m:e>
                    <m:r>
                      <w:rPr>
                        <w:rFonts w:ascii="Cambria Math" w:hAnsi="Cambria Math" w:cs="Times New Roman"/>
                        <w:sz w:val="16"/>
                        <w:szCs w:val="16"/>
                      </w:rPr>
                      <m:t>γ</m:t>
                    </m:r>
                  </m:e>
                  <m:sub>
                    <m:r>
                      <w:rPr>
                        <w:rFonts w:ascii="Cambria Math" w:hAnsi="Cambria Math" w:cs="Times New Roman"/>
                        <w:sz w:val="16"/>
                        <w:szCs w:val="16"/>
                      </w:rPr>
                      <m:t>+-</m:t>
                    </m:r>
                  </m:sub>
                  <m:sup>
                    <m:r>
                      <w:rPr>
                        <w:rFonts w:ascii="Cambria Math" w:hAnsi="Cambria Math" w:cs="Times New Roman"/>
                        <w:sz w:val="16"/>
                        <w:szCs w:val="16"/>
                      </w:rPr>
                      <m:t>--</m:t>
                    </m:r>
                  </m:sup>
                </m:sSubSup>
              </m:oMath>
            </m:oMathPara>
          </w:p>
        </w:tc>
        <w:tc>
          <w:tcPr>
            <w:tcW w:w="552" w:type="dxa"/>
            <w:tcBorders>
              <w:left w:val="single" w:sz="4" w:space="0" w:color="auto"/>
            </w:tcBorders>
            <w:hideMark/>
          </w:tcPr>
          <w:p w14:paraId="64568B92" w14:textId="77777777" w:rsidR="00873AA8" w:rsidRPr="00C33F02" w:rsidRDefault="00873AA8" w:rsidP="00A13529">
            <w:pPr>
              <w:spacing w:after="160"/>
              <w:jc w:val="center"/>
              <w:cnfStyle w:val="000000000000" w:firstRow="0" w:lastRow="0" w:firstColumn="0" w:lastColumn="0" w:oddVBand="0" w:evenVBand="0" w:oddHBand="0" w:evenHBand="0" w:firstRowFirstColumn="0" w:firstRowLastColumn="0" w:lastRowFirstColumn="0" w:lastRowLastColumn="0"/>
              <w:rPr>
                <w:sz w:val="16"/>
                <w:szCs w:val="16"/>
              </w:rPr>
            </w:pPr>
            <w:r w:rsidRPr="00C33F02">
              <w:rPr>
                <w:sz w:val="16"/>
                <w:szCs w:val="16"/>
              </w:rPr>
              <w:t>X</w:t>
            </w:r>
          </w:p>
        </w:tc>
        <w:tc>
          <w:tcPr>
            <w:tcW w:w="553" w:type="dxa"/>
            <w:hideMark/>
          </w:tcPr>
          <w:p w14:paraId="67354F01" w14:textId="77777777" w:rsidR="00873AA8" w:rsidRPr="00C33F02" w:rsidRDefault="00873AA8" w:rsidP="00A13529">
            <w:pPr>
              <w:spacing w:after="16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53" w:type="dxa"/>
            <w:tcBorders>
              <w:right w:val="single" w:sz="4" w:space="0" w:color="auto"/>
            </w:tcBorders>
            <w:hideMark/>
          </w:tcPr>
          <w:p w14:paraId="0324D9F2" w14:textId="77777777" w:rsidR="00873AA8" w:rsidRPr="00C33F02" w:rsidRDefault="00873AA8" w:rsidP="00A13529">
            <w:pPr>
              <w:spacing w:after="160"/>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tc>
        <w:tc>
          <w:tcPr>
            <w:tcW w:w="553" w:type="dxa"/>
            <w:tcBorders>
              <w:left w:val="single" w:sz="4" w:space="0" w:color="auto"/>
              <w:right w:val="single" w:sz="4" w:space="0" w:color="auto"/>
            </w:tcBorders>
          </w:tcPr>
          <w:p w14:paraId="37C9C0B4" w14:textId="77777777" w:rsidR="00873AA8"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tc>
        <w:tc>
          <w:tcPr>
            <w:tcW w:w="553" w:type="dxa"/>
            <w:tcBorders>
              <w:left w:val="single" w:sz="4" w:space="0" w:color="auto"/>
            </w:tcBorders>
          </w:tcPr>
          <w:p w14:paraId="51F27E2D" w14:textId="77777777" w:rsidR="00873AA8"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tc>
        <w:tc>
          <w:tcPr>
            <w:tcW w:w="552" w:type="dxa"/>
          </w:tcPr>
          <w:p w14:paraId="5EDF6B73" w14:textId="77777777" w:rsidR="00873AA8"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53" w:type="dxa"/>
            <w:tcBorders>
              <w:right w:val="single" w:sz="4" w:space="0" w:color="auto"/>
            </w:tcBorders>
          </w:tcPr>
          <w:p w14:paraId="3C29F238" w14:textId="77777777" w:rsidR="00873AA8"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tc>
        <w:tc>
          <w:tcPr>
            <w:tcW w:w="553" w:type="dxa"/>
            <w:tcBorders>
              <w:left w:val="single" w:sz="4" w:space="0" w:color="auto"/>
              <w:right w:val="single" w:sz="4" w:space="0" w:color="auto"/>
            </w:tcBorders>
          </w:tcPr>
          <w:p w14:paraId="303E2736" w14:textId="77777777" w:rsidR="00873AA8"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tc>
        <w:tc>
          <w:tcPr>
            <w:tcW w:w="553" w:type="dxa"/>
            <w:tcBorders>
              <w:left w:val="single" w:sz="4" w:space="0" w:color="auto"/>
            </w:tcBorders>
          </w:tcPr>
          <w:p w14:paraId="5B73066D" w14:textId="77777777" w:rsidR="00873AA8"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53" w:type="dxa"/>
          </w:tcPr>
          <w:p w14:paraId="66CA6C32" w14:textId="77777777" w:rsidR="00873AA8"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52" w:type="dxa"/>
            <w:tcBorders>
              <w:right w:val="single" w:sz="4" w:space="0" w:color="auto"/>
            </w:tcBorders>
          </w:tcPr>
          <w:p w14:paraId="7EA5A9E1" w14:textId="77777777" w:rsidR="00873AA8"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tc>
        <w:tc>
          <w:tcPr>
            <w:tcW w:w="553" w:type="dxa"/>
            <w:tcBorders>
              <w:left w:val="single" w:sz="4" w:space="0" w:color="auto"/>
              <w:right w:val="single" w:sz="4" w:space="0" w:color="auto"/>
            </w:tcBorders>
          </w:tcPr>
          <w:p w14:paraId="34731646" w14:textId="77777777" w:rsidR="00873AA8"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53" w:type="dxa"/>
            <w:tcBorders>
              <w:left w:val="single" w:sz="4" w:space="0" w:color="auto"/>
            </w:tcBorders>
          </w:tcPr>
          <w:p w14:paraId="3E2A46E2" w14:textId="77777777" w:rsidR="00873AA8"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tc>
        <w:tc>
          <w:tcPr>
            <w:tcW w:w="553" w:type="dxa"/>
          </w:tcPr>
          <w:p w14:paraId="76EE2291" w14:textId="77777777" w:rsidR="00873AA8"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tc>
        <w:tc>
          <w:tcPr>
            <w:tcW w:w="553" w:type="dxa"/>
            <w:tcBorders>
              <w:right w:val="single" w:sz="4" w:space="0" w:color="auto"/>
            </w:tcBorders>
          </w:tcPr>
          <w:p w14:paraId="28B1060B" w14:textId="77777777" w:rsidR="00873AA8"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tc>
        <w:tc>
          <w:tcPr>
            <w:tcW w:w="553" w:type="dxa"/>
            <w:tcBorders>
              <w:left w:val="single" w:sz="4" w:space="0" w:color="auto"/>
              <w:right w:val="single" w:sz="4" w:space="0" w:color="auto"/>
            </w:tcBorders>
          </w:tcPr>
          <w:p w14:paraId="2A41A718" w14:textId="77777777" w:rsidR="00873AA8"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tc>
      </w:tr>
      <w:tr w:rsidR="00D018CE" w:rsidRPr="00901F5A" w14:paraId="592DB537" w14:textId="77777777" w:rsidTr="00A13529">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15" w:type="dxa"/>
            <w:tcBorders>
              <w:left w:val="single" w:sz="4" w:space="0" w:color="auto"/>
              <w:right w:val="single" w:sz="4" w:space="0" w:color="auto"/>
            </w:tcBorders>
            <w:shd w:val="clear" w:color="auto" w:fill="E7E6E6" w:themeFill="background2"/>
            <w:hideMark/>
          </w:tcPr>
          <w:p w14:paraId="1CA5CDBD" w14:textId="77777777" w:rsidR="00873AA8" w:rsidRPr="00901F5A" w:rsidRDefault="00873AA8" w:rsidP="00A13529">
            <w:pPr>
              <w:jc w:val="center"/>
              <w:rPr>
                <w:sz w:val="16"/>
                <w:szCs w:val="16"/>
              </w:rPr>
            </w:pPr>
            <w:r w:rsidRPr="00901F5A">
              <w:rPr>
                <w:sz w:val="16"/>
                <w:szCs w:val="16"/>
              </w:rPr>
              <w:t>θ</w:t>
            </w:r>
            <w:r>
              <w:rPr>
                <w:sz w:val="16"/>
                <w:szCs w:val="16"/>
              </w:rPr>
              <w:t xml:space="preserve"> </w:t>
            </w:r>
            <w:r w:rsidRPr="00ED5ABE">
              <w:rPr>
                <w:rFonts w:eastAsiaTheme="minorHAnsi" w:cs="Times New Roman"/>
                <w:i w:val="0"/>
                <w:iCs w:val="0"/>
                <w:sz w:val="16"/>
                <w:szCs w:val="16"/>
                <w:vertAlign w:val="subscript"/>
              </w:rPr>
              <w:t>–</w:t>
            </w:r>
            <w:r>
              <w:rPr>
                <w:rFonts w:eastAsiaTheme="minorHAnsi" w:cs="Times New Roman"/>
                <w:i w:val="0"/>
                <w:iCs w:val="0"/>
                <w:sz w:val="16"/>
                <w:szCs w:val="16"/>
                <w:vertAlign w:val="subscript"/>
              </w:rPr>
              <w:t xml:space="preserve"> </w:t>
            </w:r>
            <w:r w:rsidRPr="00ED5ABE">
              <w:rPr>
                <w:rFonts w:eastAsiaTheme="minorHAnsi" w:cs="Times New Roman"/>
                <w:i w:val="0"/>
                <w:iCs w:val="0"/>
                <w:sz w:val="16"/>
                <w:szCs w:val="16"/>
                <w:vertAlign w:val="subscript"/>
              </w:rPr>
              <w:t>/</w:t>
            </w:r>
          </w:p>
        </w:tc>
        <w:tc>
          <w:tcPr>
            <w:tcW w:w="552" w:type="dxa"/>
            <w:tcBorders>
              <w:left w:val="single" w:sz="4" w:space="0" w:color="auto"/>
            </w:tcBorders>
            <w:shd w:val="clear" w:color="auto" w:fill="E7E6E6" w:themeFill="background2"/>
            <w:hideMark/>
          </w:tcPr>
          <w:p w14:paraId="1FD29E88" w14:textId="77777777" w:rsidR="00873AA8" w:rsidRPr="00C33F02" w:rsidRDefault="00873AA8" w:rsidP="00A13529">
            <w:pPr>
              <w:spacing w:after="16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53" w:type="dxa"/>
            <w:shd w:val="clear" w:color="auto" w:fill="E7E6E6" w:themeFill="background2"/>
            <w:hideMark/>
          </w:tcPr>
          <w:p w14:paraId="6E189D32" w14:textId="77777777" w:rsidR="00873AA8" w:rsidRPr="00C33F02" w:rsidRDefault="00873AA8" w:rsidP="00A13529">
            <w:pPr>
              <w:spacing w:after="16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53" w:type="dxa"/>
            <w:tcBorders>
              <w:right w:val="single" w:sz="4" w:space="0" w:color="auto"/>
            </w:tcBorders>
            <w:shd w:val="clear" w:color="auto" w:fill="E7E6E6" w:themeFill="background2"/>
            <w:hideMark/>
          </w:tcPr>
          <w:p w14:paraId="4153868B" w14:textId="77777777" w:rsidR="00873AA8" w:rsidRPr="00C33F02" w:rsidRDefault="00873AA8" w:rsidP="00A13529">
            <w:pPr>
              <w:spacing w:after="16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53" w:type="dxa"/>
            <w:tcBorders>
              <w:left w:val="single" w:sz="4" w:space="0" w:color="auto"/>
              <w:right w:val="single" w:sz="4" w:space="0" w:color="auto"/>
            </w:tcBorders>
            <w:shd w:val="clear" w:color="auto" w:fill="E7E6E6" w:themeFill="background2"/>
          </w:tcPr>
          <w:p w14:paraId="3C5D543E" w14:textId="77777777" w:rsidR="00873AA8" w:rsidRPr="00C33F02"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53" w:type="dxa"/>
            <w:tcBorders>
              <w:left w:val="single" w:sz="4" w:space="0" w:color="auto"/>
            </w:tcBorders>
            <w:shd w:val="clear" w:color="auto" w:fill="E7E6E6" w:themeFill="background2"/>
          </w:tcPr>
          <w:p w14:paraId="6375AEE1" w14:textId="77777777" w:rsidR="00873AA8" w:rsidRPr="00C33F02"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52" w:type="dxa"/>
            <w:shd w:val="clear" w:color="auto" w:fill="E7E6E6" w:themeFill="background2"/>
          </w:tcPr>
          <w:p w14:paraId="34C2DE35" w14:textId="77777777" w:rsidR="00873AA8" w:rsidRPr="00C33F02"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53" w:type="dxa"/>
            <w:tcBorders>
              <w:right w:val="single" w:sz="4" w:space="0" w:color="auto"/>
            </w:tcBorders>
            <w:shd w:val="clear" w:color="auto" w:fill="E7E6E6" w:themeFill="background2"/>
          </w:tcPr>
          <w:p w14:paraId="32D36362" w14:textId="77777777" w:rsidR="00873AA8" w:rsidRPr="00C33F02"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53" w:type="dxa"/>
            <w:tcBorders>
              <w:left w:val="single" w:sz="4" w:space="0" w:color="auto"/>
              <w:right w:val="single" w:sz="4" w:space="0" w:color="auto"/>
            </w:tcBorders>
            <w:shd w:val="clear" w:color="auto" w:fill="E7E6E6" w:themeFill="background2"/>
          </w:tcPr>
          <w:p w14:paraId="72986F0E" w14:textId="77777777" w:rsidR="00873AA8" w:rsidRPr="00C33F02"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53" w:type="dxa"/>
            <w:tcBorders>
              <w:left w:val="single" w:sz="4" w:space="0" w:color="auto"/>
            </w:tcBorders>
            <w:shd w:val="clear" w:color="auto" w:fill="E7E6E6" w:themeFill="background2"/>
          </w:tcPr>
          <w:p w14:paraId="5CE95EBA" w14:textId="77777777" w:rsidR="00873AA8" w:rsidRPr="00C33F02"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53" w:type="dxa"/>
            <w:shd w:val="clear" w:color="auto" w:fill="E7E6E6" w:themeFill="background2"/>
          </w:tcPr>
          <w:p w14:paraId="7FE3DC1C" w14:textId="77777777" w:rsidR="00873AA8" w:rsidRPr="00C33F02"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52" w:type="dxa"/>
            <w:tcBorders>
              <w:right w:val="single" w:sz="4" w:space="0" w:color="auto"/>
            </w:tcBorders>
            <w:shd w:val="clear" w:color="auto" w:fill="E7E6E6" w:themeFill="background2"/>
          </w:tcPr>
          <w:p w14:paraId="63801681" w14:textId="77777777" w:rsidR="00873AA8" w:rsidRPr="00C33F02"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53" w:type="dxa"/>
            <w:tcBorders>
              <w:left w:val="single" w:sz="4" w:space="0" w:color="auto"/>
              <w:right w:val="single" w:sz="4" w:space="0" w:color="auto"/>
            </w:tcBorders>
            <w:shd w:val="clear" w:color="auto" w:fill="E7E6E6" w:themeFill="background2"/>
          </w:tcPr>
          <w:p w14:paraId="43EC4847" w14:textId="77777777" w:rsidR="00873AA8" w:rsidRPr="00C33F02"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w:t>
            </w:r>
          </w:p>
        </w:tc>
        <w:tc>
          <w:tcPr>
            <w:tcW w:w="553" w:type="dxa"/>
            <w:tcBorders>
              <w:left w:val="single" w:sz="4" w:space="0" w:color="auto"/>
            </w:tcBorders>
            <w:shd w:val="clear" w:color="auto" w:fill="E7E6E6" w:themeFill="background2"/>
          </w:tcPr>
          <w:p w14:paraId="5A9D9778" w14:textId="77777777" w:rsidR="00873AA8" w:rsidRPr="00C33F02"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53" w:type="dxa"/>
            <w:shd w:val="clear" w:color="auto" w:fill="E7E6E6" w:themeFill="background2"/>
          </w:tcPr>
          <w:p w14:paraId="6AC8C1F7" w14:textId="77777777" w:rsidR="00873AA8" w:rsidRPr="00C33F02"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53" w:type="dxa"/>
            <w:tcBorders>
              <w:right w:val="single" w:sz="4" w:space="0" w:color="auto"/>
            </w:tcBorders>
            <w:shd w:val="clear" w:color="auto" w:fill="E7E6E6" w:themeFill="background2"/>
          </w:tcPr>
          <w:p w14:paraId="32C605BC" w14:textId="77777777" w:rsidR="00873AA8" w:rsidRPr="00C33F02"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53" w:type="dxa"/>
            <w:tcBorders>
              <w:left w:val="single" w:sz="4" w:space="0" w:color="auto"/>
              <w:right w:val="single" w:sz="4" w:space="0" w:color="auto"/>
            </w:tcBorders>
            <w:shd w:val="clear" w:color="auto" w:fill="E7E6E6" w:themeFill="background2"/>
          </w:tcPr>
          <w:p w14:paraId="71D6D170" w14:textId="77777777" w:rsidR="00873AA8" w:rsidRPr="00C33F02"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873AA8" w:rsidRPr="00901F5A" w14:paraId="6EB9244D" w14:textId="77777777" w:rsidTr="00A13529">
        <w:trPr>
          <w:trHeight w:val="344"/>
        </w:trPr>
        <w:tc>
          <w:tcPr>
            <w:cnfStyle w:val="001000000000" w:firstRow="0" w:lastRow="0" w:firstColumn="1" w:lastColumn="0" w:oddVBand="0" w:evenVBand="0" w:oddHBand="0" w:evenHBand="0" w:firstRowFirstColumn="0" w:firstRowLastColumn="0" w:lastRowFirstColumn="0" w:lastRowLastColumn="0"/>
            <w:tcW w:w="515" w:type="dxa"/>
            <w:tcBorders>
              <w:left w:val="single" w:sz="4" w:space="0" w:color="auto"/>
              <w:right w:val="single" w:sz="4" w:space="0" w:color="auto"/>
            </w:tcBorders>
            <w:hideMark/>
          </w:tcPr>
          <w:p w14:paraId="498DDED0" w14:textId="77777777" w:rsidR="00873AA8" w:rsidRPr="00901F5A" w:rsidRDefault="00873AA8" w:rsidP="00A13529">
            <w:pPr>
              <w:jc w:val="center"/>
              <w:rPr>
                <w:sz w:val="16"/>
                <w:szCs w:val="16"/>
              </w:rPr>
            </w:pPr>
            <w:r w:rsidRPr="00901F5A">
              <w:rPr>
                <w:sz w:val="16"/>
                <w:szCs w:val="16"/>
              </w:rPr>
              <w:t>θ</w:t>
            </w:r>
            <w:r>
              <w:rPr>
                <w:sz w:val="16"/>
                <w:szCs w:val="16"/>
              </w:rPr>
              <w:t xml:space="preserve"> </w:t>
            </w:r>
            <w:r>
              <w:rPr>
                <w:rFonts w:eastAsiaTheme="minorHAnsi" w:cs="Times New Roman"/>
                <w:i w:val="0"/>
                <w:iCs w:val="0"/>
                <w:sz w:val="16"/>
                <w:szCs w:val="16"/>
                <w:vertAlign w:val="subscript"/>
              </w:rPr>
              <w:t xml:space="preserve">/ </w:t>
            </w:r>
            <w:r w:rsidRPr="00ED5ABE">
              <w:rPr>
                <w:rFonts w:eastAsiaTheme="minorHAnsi" w:cs="Times New Roman"/>
                <w:i w:val="0"/>
                <w:iCs w:val="0"/>
                <w:sz w:val="16"/>
                <w:szCs w:val="16"/>
                <w:vertAlign w:val="subscript"/>
              </w:rPr>
              <w:t>–</w:t>
            </w:r>
          </w:p>
        </w:tc>
        <w:tc>
          <w:tcPr>
            <w:tcW w:w="552" w:type="dxa"/>
            <w:tcBorders>
              <w:left w:val="single" w:sz="4" w:space="0" w:color="auto"/>
            </w:tcBorders>
            <w:hideMark/>
          </w:tcPr>
          <w:p w14:paraId="62A9B79D" w14:textId="77777777" w:rsidR="00873AA8" w:rsidRPr="00C33F02" w:rsidRDefault="00873AA8" w:rsidP="00A13529">
            <w:pPr>
              <w:spacing w:after="160"/>
              <w:jc w:val="center"/>
              <w:cnfStyle w:val="000000000000" w:firstRow="0" w:lastRow="0" w:firstColumn="0" w:lastColumn="0" w:oddVBand="0" w:evenVBand="0" w:oddHBand="0" w:evenHBand="0" w:firstRowFirstColumn="0" w:firstRowLastColumn="0" w:lastRowFirstColumn="0" w:lastRowLastColumn="0"/>
              <w:rPr>
                <w:sz w:val="16"/>
                <w:szCs w:val="16"/>
              </w:rPr>
            </w:pPr>
            <w:r w:rsidRPr="00C33F02">
              <w:rPr>
                <w:sz w:val="16"/>
                <w:szCs w:val="16"/>
              </w:rPr>
              <w:t>X</w:t>
            </w:r>
          </w:p>
        </w:tc>
        <w:tc>
          <w:tcPr>
            <w:tcW w:w="553" w:type="dxa"/>
            <w:hideMark/>
          </w:tcPr>
          <w:p w14:paraId="23F5EB03" w14:textId="77777777" w:rsidR="00873AA8" w:rsidRPr="00C33F02" w:rsidRDefault="00873AA8" w:rsidP="00A13529">
            <w:pPr>
              <w:spacing w:after="16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53" w:type="dxa"/>
            <w:tcBorders>
              <w:right w:val="single" w:sz="4" w:space="0" w:color="auto"/>
            </w:tcBorders>
            <w:hideMark/>
          </w:tcPr>
          <w:p w14:paraId="2C4597ED" w14:textId="77777777" w:rsidR="00873AA8" w:rsidRPr="00C33F02" w:rsidRDefault="00873AA8" w:rsidP="00A13529">
            <w:pPr>
              <w:spacing w:after="160"/>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tc>
        <w:tc>
          <w:tcPr>
            <w:tcW w:w="553" w:type="dxa"/>
            <w:tcBorders>
              <w:left w:val="single" w:sz="4" w:space="0" w:color="auto"/>
              <w:right w:val="single" w:sz="4" w:space="0" w:color="auto"/>
            </w:tcBorders>
          </w:tcPr>
          <w:p w14:paraId="04E21DAB" w14:textId="77777777" w:rsidR="00873AA8"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tc>
        <w:tc>
          <w:tcPr>
            <w:tcW w:w="553" w:type="dxa"/>
            <w:tcBorders>
              <w:left w:val="single" w:sz="4" w:space="0" w:color="auto"/>
            </w:tcBorders>
          </w:tcPr>
          <w:p w14:paraId="7198CFEE" w14:textId="77777777" w:rsidR="00873AA8"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tc>
        <w:tc>
          <w:tcPr>
            <w:tcW w:w="552" w:type="dxa"/>
          </w:tcPr>
          <w:p w14:paraId="0E6DE11D" w14:textId="77777777" w:rsidR="00873AA8"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53" w:type="dxa"/>
            <w:tcBorders>
              <w:right w:val="single" w:sz="4" w:space="0" w:color="auto"/>
            </w:tcBorders>
          </w:tcPr>
          <w:p w14:paraId="2861CE8F" w14:textId="77777777" w:rsidR="00873AA8"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tc>
        <w:tc>
          <w:tcPr>
            <w:tcW w:w="553" w:type="dxa"/>
            <w:tcBorders>
              <w:left w:val="single" w:sz="4" w:space="0" w:color="auto"/>
              <w:right w:val="single" w:sz="4" w:space="0" w:color="auto"/>
            </w:tcBorders>
          </w:tcPr>
          <w:p w14:paraId="4B3E0031" w14:textId="77777777" w:rsidR="00873AA8"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tc>
        <w:tc>
          <w:tcPr>
            <w:tcW w:w="553" w:type="dxa"/>
            <w:tcBorders>
              <w:left w:val="single" w:sz="4" w:space="0" w:color="auto"/>
            </w:tcBorders>
          </w:tcPr>
          <w:p w14:paraId="249A3324" w14:textId="77777777" w:rsidR="00873AA8"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53" w:type="dxa"/>
          </w:tcPr>
          <w:p w14:paraId="4AA8AFAA" w14:textId="77777777" w:rsidR="00873AA8"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52" w:type="dxa"/>
            <w:tcBorders>
              <w:right w:val="single" w:sz="4" w:space="0" w:color="auto"/>
            </w:tcBorders>
          </w:tcPr>
          <w:p w14:paraId="4467E074" w14:textId="77777777" w:rsidR="00873AA8"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53" w:type="dxa"/>
            <w:tcBorders>
              <w:left w:val="single" w:sz="4" w:space="0" w:color="auto"/>
              <w:right w:val="single" w:sz="4" w:space="0" w:color="auto"/>
            </w:tcBorders>
          </w:tcPr>
          <w:p w14:paraId="601A97DB" w14:textId="77777777" w:rsidR="00873AA8"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tc>
        <w:tc>
          <w:tcPr>
            <w:tcW w:w="553" w:type="dxa"/>
            <w:tcBorders>
              <w:left w:val="single" w:sz="4" w:space="0" w:color="auto"/>
            </w:tcBorders>
          </w:tcPr>
          <w:p w14:paraId="7740A4F7" w14:textId="77777777" w:rsidR="00873AA8"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53" w:type="dxa"/>
          </w:tcPr>
          <w:p w14:paraId="060593F7" w14:textId="77777777" w:rsidR="00873AA8"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53" w:type="dxa"/>
            <w:tcBorders>
              <w:right w:val="single" w:sz="4" w:space="0" w:color="auto"/>
            </w:tcBorders>
          </w:tcPr>
          <w:p w14:paraId="1F0A2481" w14:textId="77777777" w:rsidR="00873AA8"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53" w:type="dxa"/>
            <w:tcBorders>
              <w:left w:val="single" w:sz="4" w:space="0" w:color="auto"/>
              <w:right w:val="single" w:sz="4" w:space="0" w:color="auto"/>
            </w:tcBorders>
          </w:tcPr>
          <w:p w14:paraId="63271E10" w14:textId="77777777" w:rsidR="00873AA8" w:rsidRDefault="00873AA8" w:rsidP="00A13529">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D018CE" w:rsidRPr="002B280A" w14:paraId="56912BDB" w14:textId="77777777" w:rsidTr="00A13529">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15" w:type="dxa"/>
            <w:tcBorders>
              <w:left w:val="single" w:sz="4" w:space="0" w:color="auto"/>
              <w:right w:val="single" w:sz="4" w:space="0" w:color="auto"/>
            </w:tcBorders>
            <w:shd w:val="clear" w:color="auto" w:fill="E7E6E6" w:themeFill="background2"/>
            <w:hideMark/>
          </w:tcPr>
          <w:p w14:paraId="4FB28BAB" w14:textId="77777777" w:rsidR="00873AA8" w:rsidRPr="00901F5A" w:rsidRDefault="00873AA8" w:rsidP="00A13529">
            <w:pPr>
              <w:jc w:val="center"/>
              <w:rPr>
                <w:sz w:val="16"/>
                <w:szCs w:val="16"/>
              </w:rPr>
            </w:pPr>
            <w:r>
              <w:rPr>
                <w:sz w:val="16"/>
                <w:szCs w:val="16"/>
              </w:rPr>
              <w:t>β</w:t>
            </w:r>
            <w:r w:rsidRPr="00ED5ABE">
              <w:rPr>
                <w:sz w:val="16"/>
                <w:szCs w:val="16"/>
                <w:vertAlign w:val="subscript"/>
              </w:rPr>
              <w:t>0</w:t>
            </w:r>
          </w:p>
        </w:tc>
        <w:tc>
          <w:tcPr>
            <w:tcW w:w="552" w:type="dxa"/>
            <w:tcBorders>
              <w:left w:val="single" w:sz="4" w:space="0" w:color="auto"/>
            </w:tcBorders>
            <w:shd w:val="clear" w:color="auto" w:fill="E7E6E6" w:themeFill="background2"/>
            <w:hideMark/>
          </w:tcPr>
          <w:p w14:paraId="0FA4F5F7" w14:textId="77777777" w:rsidR="00873AA8" w:rsidRPr="00C33F02" w:rsidRDefault="00873AA8" w:rsidP="00A13529">
            <w:pPr>
              <w:spacing w:after="160"/>
              <w:jc w:val="center"/>
              <w:cnfStyle w:val="000000100000" w:firstRow="0" w:lastRow="0" w:firstColumn="0" w:lastColumn="0" w:oddVBand="0" w:evenVBand="0" w:oddHBand="1" w:evenHBand="0" w:firstRowFirstColumn="0" w:firstRowLastColumn="0" w:lastRowFirstColumn="0" w:lastRowLastColumn="0"/>
              <w:rPr>
                <w:sz w:val="16"/>
                <w:szCs w:val="16"/>
              </w:rPr>
            </w:pPr>
            <w:r w:rsidRPr="00C33F02">
              <w:rPr>
                <w:sz w:val="16"/>
                <w:szCs w:val="16"/>
              </w:rPr>
              <w:t>O</w:t>
            </w:r>
          </w:p>
        </w:tc>
        <w:tc>
          <w:tcPr>
            <w:tcW w:w="553" w:type="dxa"/>
            <w:shd w:val="clear" w:color="auto" w:fill="E7E6E6" w:themeFill="background2"/>
            <w:hideMark/>
          </w:tcPr>
          <w:p w14:paraId="467CCC36" w14:textId="77777777" w:rsidR="00873AA8" w:rsidRPr="00C33F02" w:rsidRDefault="00873AA8" w:rsidP="00A13529">
            <w:pPr>
              <w:spacing w:after="16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w:t>
            </w:r>
          </w:p>
        </w:tc>
        <w:tc>
          <w:tcPr>
            <w:tcW w:w="553" w:type="dxa"/>
            <w:tcBorders>
              <w:right w:val="single" w:sz="4" w:space="0" w:color="auto"/>
            </w:tcBorders>
            <w:shd w:val="clear" w:color="auto" w:fill="E7E6E6" w:themeFill="background2"/>
            <w:hideMark/>
          </w:tcPr>
          <w:p w14:paraId="3CB31865" w14:textId="77777777" w:rsidR="00873AA8" w:rsidRPr="00C33F02" w:rsidRDefault="00873AA8" w:rsidP="00A13529">
            <w:pPr>
              <w:spacing w:after="16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w:t>
            </w:r>
          </w:p>
        </w:tc>
        <w:tc>
          <w:tcPr>
            <w:tcW w:w="553" w:type="dxa"/>
            <w:tcBorders>
              <w:left w:val="single" w:sz="4" w:space="0" w:color="auto"/>
              <w:right w:val="single" w:sz="4" w:space="0" w:color="auto"/>
            </w:tcBorders>
            <w:shd w:val="clear" w:color="auto" w:fill="E7E6E6" w:themeFill="background2"/>
          </w:tcPr>
          <w:p w14:paraId="3DBBC04B" w14:textId="77777777" w:rsidR="00873AA8"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w:t>
            </w:r>
          </w:p>
        </w:tc>
        <w:tc>
          <w:tcPr>
            <w:tcW w:w="553" w:type="dxa"/>
            <w:tcBorders>
              <w:left w:val="single" w:sz="4" w:space="0" w:color="auto"/>
            </w:tcBorders>
            <w:shd w:val="clear" w:color="auto" w:fill="E7E6E6" w:themeFill="background2"/>
          </w:tcPr>
          <w:p w14:paraId="66CCE2C6" w14:textId="77777777" w:rsidR="00873AA8"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w:t>
            </w:r>
          </w:p>
        </w:tc>
        <w:tc>
          <w:tcPr>
            <w:tcW w:w="552" w:type="dxa"/>
            <w:shd w:val="clear" w:color="auto" w:fill="E7E6E6" w:themeFill="background2"/>
          </w:tcPr>
          <w:p w14:paraId="5D24A47D" w14:textId="77777777" w:rsidR="00873AA8"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w:t>
            </w:r>
          </w:p>
        </w:tc>
        <w:tc>
          <w:tcPr>
            <w:tcW w:w="553" w:type="dxa"/>
            <w:tcBorders>
              <w:right w:val="single" w:sz="4" w:space="0" w:color="auto"/>
            </w:tcBorders>
            <w:shd w:val="clear" w:color="auto" w:fill="E7E6E6" w:themeFill="background2"/>
          </w:tcPr>
          <w:p w14:paraId="61C73217" w14:textId="77777777" w:rsidR="00873AA8"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w:t>
            </w:r>
          </w:p>
        </w:tc>
        <w:tc>
          <w:tcPr>
            <w:tcW w:w="553" w:type="dxa"/>
            <w:tcBorders>
              <w:left w:val="single" w:sz="4" w:space="0" w:color="auto"/>
              <w:right w:val="single" w:sz="4" w:space="0" w:color="auto"/>
            </w:tcBorders>
            <w:shd w:val="clear" w:color="auto" w:fill="E7E6E6" w:themeFill="background2"/>
          </w:tcPr>
          <w:p w14:paraId="31D97EAA" w14:textId="77777777" w:rsidR="00873AA8"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w:t>
            </w:r>
          </w:p>
        </w:tc>
        <w:tc>
          <w:tcPr>
            <w:tcW w:w="553" w:type="dxa"/>
            <w:tcBorders>
              <w:left w:val="single" w:sz="4" w:space="0" w:color="auto"/>
            </w:tcBorders>
            <w:shd w:val="clear" w:color="auto" w:fill="E7E6E6" w:themeFill="background2"/>
          </w:tcPr>
          <w:p w14:paraId="7FDCFF38" w14:textId="77777777" w:rsidR="00873AA8"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53" w:type="dxa"/>
            <w:shd w:val="clear" w:color="auto" w:fill="E7E6E6" w:themeFill="background2"/>
          </w:tcPr>
          <w:p w14:paraId="5C3801C6" w14:textId="77777777" w:rsidR="00873AA8"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52" w:type="dxa"/>
            <w:tcBorders>
              <w:right w:val="single" w:sz="4" w:space="0" w:color="auto"/>
            </w:tcBorders>
            <w:shd w:val="clear" w:color="auto" w:fill="E7E6E6" w:themeFill="background2"/>
          </w:tcPr>
          <w:p w14:paraId="6BA901A3" w14:textId="77777777" w:rsidR="00873AA8"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53" w:type="dxa"/>
            <w:tcBorders>
              <w:left w:val="single" w:sz="4" w:space="0" w:color="auto"/>
              <w:right w:val="single" w:sz="4" w:space="0" w:color="auto"/>
            </w:tcBorders>
            <w:shd w:val="clear" w:color="auto" w:fill="E7E6E6" w:themeFill="background2"/>
          </w:tcPr>
          <w:p w14:paraId="4DB0BBF5" w14:textId="77777777" w:rsidR="00873AA8"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53" w:type="dxa"/>
            <w:tcBorders>
              <w:left w:val="single" w:sz="4" w:space="0" w:color="auto"/>
            </w:tcBorders>
            <w:shd w:val="clear" w:color="auto" w:fill="E7E6E6" w:themeFill="background2"/>
          </w:tcPr>
          <w:p w14:paraId="102775A8" w14:textId="77777777" w:rsidR="00873AA8"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w:t>
            </w:r>
          </w:p>
        </w:tc>
        <w:tc>
          <w:tcPr>
            <w:tcW w:w="553" w:type="dxa"/>
            <w:shd w:val="clear" w:color="auto" w:fill="E7E6E6" w:themeFill="background2"/>
          </w:tcPr>
          <w:p w14:paraId="54D964BA" w14:textId="77777777" w:rsidR="00873AA8"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w:t>
            </w:r>
          </w:p>
        </w:tc>
        <w:tc>
          <w:tcPr>
            <w:tcW w:w="553" w:type="dxa"/>
            <w:tcBorders>
              <w:right w:val="single" w:sz="4" w:space="0" w:color="auto"/>
            </w:tcBorders>
            <w:shd w:val="clear" w:color="auto" w:fill="E7E6E6" w:themeFill="background2"/>
          </w:tcPr>
          <w:p w14:paraId="32FA2457" w14:textId="77777777" w:rsidR="00873AA8"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w:t>
            </w:r>
          </w:p>
        </w:tc>
        <w:tc>
          <w:tcPr>
            <w:tcW w:w="553" w:type="dxa"/>
            <w:tcBorders>
              <w:left w:val="single" w:sz="4" w:space="0" w:color="auto"/>
              <w:right w:val="single" w:sz="4" w:space="0" w:color="auto"/>
            </w:tcBorders>
            <w:shd w:val="clear" w:color="auto" w:fill="E7E6E6" w:themeFill="background2"/>
          </w:tcPr>
          <w:p w14:paraId="4150DF3E" w14:textId="77777777" w:rsidR="00873AA8" w:rsidRDefault="00873AA8" w:rsidP="00A13529">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w:t>
            </w:r>
          </w:p>
        </w:tc>
      </w:tr>
    </w:tbl>
    <w:p w14:paraId="506555CA" w14:textId="77777777" w:rsidR="00E52D64" w:rsidRDefault="00E52D64" w:rsidP="00E52D64"/>
    <w:p w14:paraId="0BEF2A56" w14:textId="0A01F8BC" w:rsidR="00E52D64" w:rsidRPr="00540928" w:rsidRDefault="00E52D64" w:rsidP="00873AA8">
      <w:r>
        <w:t xml:space="preserve">Table X: Sensitivity Analysis Summary. Capital O denotes positive correlation (higher disease burden), while capital X denotes negative correlation. </w:t>
      </w:r>
      <w:r>
        <w:rPr>
          <w:rFonts w:eastAsiaTheme="minorEastAsia"/>
        </w:rPr>
        <w:t>We have noted correlations above 0.1 (in absolute value), except in cases in Indonesia with high TB, where the threshold we use is 0.01. (This is because in a high TB scenario with a very large population, the spread of TB is almost entirely unrestricted – subject to far less influence of the dynamics of this system, such that no correlation is above 0.1.)</w:t>
      </w:r>
    </w:p>
    <w:p w14:paraId="3601FE8A" w14:textId="364E0585" w:rsidR="00AA5C14" w:rsidRDefault="00873AA8">
      <w:pPr>
        <w:rPr>
          <w:rFonts w:eastAsiaTheme="minorEastAsia"/>
          <w:iCs/>
          <w:szCs w:val="24"/>
        </w:rPr>
      </w:pPr>
      <w:r>
        <w:t xml:space="preserve">Most of these correlations coincide with </w:t>
      </w:r>
      <w:r>
        <w:rPr>
          <w:i/>
        </w:rPr>
        <w:t xml:space="preserve">a priori </w:t>
      </w:r>
      <w:r>
        <w:t>expectations</w:t>
      </w:r>
      <w:r w:rsidR="00DE66FA">
        <w:t xml:space="preserve"> based on the role of each parameter in the model</w:t>
      </w:r>
      <w:r>
        <w:t xml:space="preserve">. </w:t>
      </w:r>
      <w:r w:rsidR="002549A6">
        <w:t xml:space="preserve">The two parameters of which we take particular note </w:t>
      </w:r>
      <w:r w:rsidR="002549A6" w:rsidRPr="002549A6">
        <w:rPr>
          <w:szCs w:val="24"/>
        </w:rPr>
        <w:t xml:space="preserve">are </w:t>
      </w:r>
      <m:oMath>
        <m:sSubSup>
          <m:sSubSupPr>
            <m:ctrlPr>
              <w:rPr>
                <w:rFonts w:ascii="Cambria Math" w:hAnsi="Cambria Math" w:cs="Times New Roman"/>
                <w:szCs w:val="24"/>
              </w:rPr>
            </m:ctrlPr>
          </m:sSubSupPr>
          <m:e>
            <m:r>
              <m:rPr>
                <m:sty m:val="p"/>
              </m:rPr>
              <w:rPr>
                <w:rFonts w:ascii="Cambria Math" w:hAnsi="Cambria Math" w:cs="Times New Roman"/>
                <w:szCs w:val="24"/>
              </w:rPr>
              <m:t>γ</m:t>
            </m:r>
          </m:e>
          <m:sub>
            <m:r>
              <m:rPr>
                <m:sty m:val="p"/>
              </m:rPr>
              <w:rPr>
                <w:rFonts w:ascii="Cambria Math" w:hAnsi="Cambria Math" w:cs="Times New Roman"/>
                <w:szCs w:val="24"/>
              </w:rPr>
              <m:t>+-</m:t>
            </m:r>
          </m:sub>
          <m:sup>
            <m:r>
              <m:rPr>
                <m:sty m:val="p"/>
              </m:rPr>
              <w:rPr>
                <w:rFonts w:ascii="Cambria Math" w:hAnsi="Cambria Math" w:cs="Times New Roman"/>
                <w:szCs w:val="24"/>
              </w:rPr>
              <m:t>--</m:t>
            </m:r>
          </m:sup>
        </m:sSubSup>
      </m:oMath>
      <w:r w:rsidR="002549A6" w:rsidRPr="002549A6">
        <w:rPr>
          <w:rFonts w:eastAsiaTheme="minorEastAsia"/>
          <w:szCs w:val="24"/>
        </w:rPr>
        <w:t xml:space="preserve"> and θ </w:t>
      </w:r>
      <w:r w:rsidR="002549A6" w:rsidRPr="002549A6">
        <w:rPr>
          <w:rFonts w:eastAsiaTheme="minorEastAsia"/>
          <w:i/>
          <w:iCs/>
          <w:szCs w:val="24"/>
          <w:vertAlign w:val="subscript"/>
        </w:rPr>
        <w:t xml:space="preserve">/ </w:t>
      </w:r>
      <w:proofErr w:type="gramStart"/>
      <w:r w:rsidR="002549A6" w:rsidRPr="002549A6">
        <w:rPr>
          <w:rFonts w:eastAsiaTheme="minorEastAsia"/>
          <w:i/>
          <w:iCs/>
          <w:szCs w:val="24"/>
          <w:vertAlign w:val="subscript"/>
        </w:rPr>
        <w:t xml:space="preserve">– </w:t>
      </w:r>
      <w:r w:rsidR="002549A6" w:rsidRPr="002549A6">
        <w:rPr>
          <w:rFonts w:eastAsiaTheme="minorEastAsia"/>
          <w:i/>
          <w:iCs/>
          <w:szCs w:val="24"/>
        </w:rPr>
        <w:t>.</w:t>
      </w:r>
      <w:proofErr w:type="gramEnd"/>
    </w:p>
    <w:p w14:paraId="67D2A72C" w14:textId="77777777" w:rsidR="00AA5C14" w:rsidRDefault="00FE7B16">
      <w:pPr>
        <w:rPr>
          <w:rFonts w:eastAsiaTheme="minorEastAsia"/>
          <w:iCs/>
          <w:szCs w:val="24"/>
        </w:rPr>
      </w:pPr>
      <w:r>
        <w:rPr>
          <w:rFonts w:eastAsiaTheme="minorEastAsia"/>
          <w:iCs/>
          <w:szCs w:val="24"/>
        </w:rPr>
        <w:lastRenderedPageBreak/>
        <w:t xml:space="preserve">The sensitivity to </w:t>
      </w:r>
      <w:r w:rsidRPr="002549A6">
        <w:rPr>
          <w:rFonts w:eastAsiaTheme="minorEastAsia"/>
          <w:szCs w:val="24"/>
        </w:rPr>
        <w:t xml:space="preserve">θ </w:t>
      </w:r>
      <w:r w:rsidRPr="002549A6">
        <w:rPr>
          <w:rFonts w:eastAsiaTheme="minorEastAsia"/>
          <w:i/>
          <w:iCs/>
          <w:szCs w:val="24"/>
          <w:vertAlign w:val="subscript"/>
        </w:rPr>
        <w:t xml:space="preserve">/ </w:t>
      </w:r>
      <w:proofErr w:type="gramStart"/>
      <w:r w:rsidRPr="002549A6">
        <w:rPr>
          <w:rFonts w:eastAsiaTheme="minorEastAsia"/>
          <w:i/>
          <w:iCs/>
          <w:szCs w:val="24"/>
          <w:vertAlign w:val="subscript"/>
        </w:rPr>
        <w:t>–</w:t>
      </w:r>
      <w:r>
        <w:rPr>
          <w:rFonts w:eastAsiaTheme="minorEastAsia"/>
          <w:i/>
          <w:iCs/>
          <w:szCs w:val="24"/>
          <w:vertAlign w:val="subscript"/>
        </w:rPr>
        <w:t xml:space="preserve"> </w:t>
      </w:r>
      <w:r w:rsidR="00A9146D">
        <w:rPr>
          <w:rFonts w:eastAsiaTheme="minorEastAsia"/>
          <w:iCs/>
          <w:szCs w:val="24"/>
        </w:rPr>
        <w:t xml:space="preserve"> (</w:t>
      </w:r>
      <w:proofErr w:type="gramEnd"/>
      <w:r w:rsidR="00A9146D">
        <w:rPr>
          <w:rFonts w:eastAsiaTheme="minorEastAsia"/>
          <w:iCs/>
          <w:szCs w:val="24"/>
        </w:rPr>
        <w:t xml:space="preserve">but not </w:t>
      </w:r>
      <w:r w:rsidR="00A9146D" w:rsidRPr="002549A6">
        <w:rPr>
          <w:rFonts w:eastAsiaTheme="minorEastAsia"/>
          <w:szCs w:val="24"/>
        </w:rPr>
        <w:t xml:space="preserve">θ </w:t>
      </w:r>
      <w:r w:rsidR="00A9146D" w:rsidRPr="002549A6">
        <w:rPr>
          <w:rFonts w:eastAsiaTheme="minorEastAsia"/>
          <w:i/>
          <w:iCs/>
          <w:szCs w:val="24"/>
          <w:vertAlign w:val="subscript"/>
        </w:rPr>
        <w:t>–</w:t>
      </w:r>
      <w:r w:rsidR="00A9146D">
        <w:rPr>
          <w:rFonts w:eastAsiaTheme="minorEastAsia"/>
          <w:i/>
          <w:iCs/>
          <w:szCs w:val="24"/>
          <w:vertAlign w:val="subscript"/>
        </w:rPr>
        <w:t xml:space="preserve"> / </w:t>
      </w:r>
      <w:r w:rsidR="00A9146D">
        <w:rPr>
          <w:rFonts w:eastAsiaTheme="minorEastAsia"/>
          <w:iCs/>
          <w:szCs w:val="24"/>
        </w:rPr>
        <w:t>) in</w:t>
      </w:r>
      <w:r w:rsidRPr="00FE7B16">
        <w:rPr>
          <w:rFonts w:eastAsiaTheme="minorEastAsia"/>
          <w:iCs/>
          <w:szCs w:val="24"/>
        </w:rPr>
        <w:t>dicates</w:t>
      </w:r>
      <w:r w:rsidR="00A9146D">
        <w:rPr>
          <w:rFonts w:eastAsiaTheme="minorEastAsia"/>
          <w:iCs/>
          <w:szCs w:val="24"/>
        </w:rPr>
        <w:t xml:space="preserve"> that intervention strategies with partially-adherent individuals may not be effective</w:t>
      </w:r>
      <w:r w:rsidR="00AC5921">
        <w:rPr>
          <w:rFonts w:eastAsiaTheme="minorEastAsia"/>
          <w:iCs/>
          <w:szCs w:val="24"/>
        </w:rPr>
        <w:t xml:space="preserve"> (and that marginal increases in the rate they drop off into untreated also has no effect)</w:t>
      </w:r>
      <w:r w:rsidR="00A9146D">
        <w:rPr>
          <w:rFonts w:eastAsiaTheme="minorEastAsia"/>
          <w:iCs/>
          <w:szCs w:val="24"/>
        </w:rPr>
        <w:t xml:space="preserve">, but </w:t>
      </w:r>
      <w:r w:rsidR="00AC5921">
        <w:rPr>
          <w:rFonts w:eastAsiaTheme="minorEastAsia"/>
          <w:iCs/>
          <w:szCs w:val="24"/>
        </w:rPr>
        <w:t>that strategies targetin</w:t>
      </w:r>
      <w:r w:rsidR="00AA5C14">
        <w:rPr>
          <w:rFonts w:eastAsiaTheme="minorEastAsia"/>
          <w:iCs/>
          <w:szCs w:val="24"/>
        </w:rPr>
        <w:t>g untreated individuals may be.</w:t>
      </w:r>
    </w:p>
    <w:p w14:paraId="61B6222A" w14:textId="5A1DA17F" w:rsidR="002549A6" w:rsidRPr="002549A6" w:rsidRDefault="00AC5921">
      <w:pPr>
        <w:rPr>
          <w:szCs w:val="24"/>
        </w:rPr>
      </w:pPr>
      <w:r>
        <w:rPr>
          <w:rFonts w:eastAsiaTheme="minorEastAsia"/>
          <w:iCs/>
          <w:szCs w:val="24"/>
        </w:rPr>
        <w:t xml:space="preserve">The particular impact of </w:t>
      </w:r>
      <m:oMath>
        <m:sSubSup>
          <m:sSubSupPr>
            <m:ctrlPr>
              <w:rPr>
                <w:rFonts w:ascii="Cambria Math" w:hAnsi="Cambria Math" w:cs="Times New Roman"/>
                <w:szCs w:val="24"/>
              </w:rPr>
            </m:ctrlPr>
          </m:sSubSupPr>
          <m:e>
            <m:r>
              <m:rPr>
                <m:sty m:val="p"/>
              </m:rPr>
              <w:rPr>
                <w:rFonts w:ascii="Cambria Math" w:hAnsi="Cambria Math" w:cs="Times New Roman"/>
                <w:szCs w:val="24"/>
              </w:rPr>
              <m:t>γ</m:t>
            </m:r>
          </m:e>
          <m:sub>
            <m:r>
              <m:rPr>
                <m:sty m:val="p"/>
              </m:rPr>
              <w:rPr>
                <w:rFonts w:ascii="Cambria Math" w:hAnsi="Cambria Math" w:cs="Times New Roman"/>
                <w:szCs w:val="24"/>
              </w:rPr>
              <m:t>++</m:t>
            </m:r>
          </m:sub>
          <m:sup>
            <m:r>
              <m:rPr>
                <m:sty m:val="p"/>
              </m:rPr>
              <w:rPr>
                <w:rFonts w:ascii="Cambria Math" w:hAnsi="Cambria Math" w:cs="Times New Roman"/>
                <w:szCs w:val="24"/>
              </w:rPr>
              <m:t>--</m:t>
            </m:r>
          </m:sup>
        </m:sSubSup>
      </m:oMath>
      <w:r>
        <w:rPr>
          <w:rFonts w:eastAsiaTheme="minorEastAsia"/>
          <w:szCs w:val="24"/>
        </w:rPr>
        <w:t xml:space="preserve"> seems to be an artifact of the ODE model, which assumes that if such individuals are treated with DOTS successfully and recover more quickly, they contribute to a greater disease burden –</w:t>
      </w:r>
      <w:r w:rsidR="00AA5C14">
        <w:rPr>
          <w:rFonts w:eastAsiaTheme="minorEastAsia"/>
          <w:szCs w:val="24"/>
        </w:rPr>
        <w:t xml:space="preserve"> </w:t>
      </w:r>
      <w:r w:rsidR="00A322C8">
        <w:rPr>
          <w:rFonts w:eastAsiaTheme="minorEastAsia"/>
          <w:szCs w:val="24"/>
        </w:rPr>
        <w:t xml:space="preserve">presumably </w:t>
      </w:r>
      <w:r>
        <w:rPr>
          <w:rFonts w:eastAsiaTheme="minorEastAsia"/>
          <w:szCs w:val="24"/>
        </w:rPr>
        <w:t>because in the HIV-negative group</w:t>
      </w:r>
      <w:r w:rsidR="00A322C8">
        <w:rPr>
          <w:rFonts w:eastAsiaTheme="minorEastAsia"/>
          <w:szCs w:val="24"/>
        </w:rPr>
        <w:t xml:space="preserve"> (the majority of the population)</w:t>
      </w:r>
      <w:r>
        <w:rPr>
          <w:rFonts w:eastAsiaTheme="minorEastAsia"/>
          <w:szCs w:val="24"/>
        </w:rPr>
        <w:t xml:space="preserve"> recovers quickly and may become ill again, with no preference to </w:t>
      </w:r>
      <w:r w:rsidR="00A322C8">
        <w:rPr>
          <w:rFonts w:eastAsiaTheme="minorEastAsia"/>
          <w:szCs w:val="24"/>
        </w:rPr>
        <w:t>be treated</w:t>
      </w:r>
      <w:r w:rsidR="00AA5C14">
        <w:rPr>
          <w:rFonts w:eastAsiaTheme="minorEastAsia"/>
          <w:szCs w:val="24"/>
        </w:rPr>
        <w:t xml:space="preserve"> again, potentially ending up in a longer-lasting untreated or partially-adherent state</w:t>
      </w:r>
      <w:r>
        <w:rPr>
          <w:rFonts w:eastAsiaTheme="minorEastAsia"/>
          <w:szCs w:val="24"/>
        </w:rPr>
        <w:t>.</w:t>
      </w:r>
    </w:p>
    <w:p w14:paraId="563209EB" w14:textId="77777777" w:rsidR="008D4767" w:rsidRDefault="008D4767"/>
    <w:p w14:paraId="58B372D5" w14:textId="77777777" w:rsidR="00AF3999" w:rsidRDefault="00AF3999">
      <w:r>
        <w:br w:type="page"/>
      </w:r>
    </w:p>
    <w:p w14:paraId="774935E2" w14:textId="77777777" w:rsidR="008D4767" w:rsidRPr="00AF3999" w:rsidRDefault="008D4767">
      <w:pPr>
        <w:rPr>
          <w:b/>
        </w:rPr>
      </w:pPr>
      <w:r w:rsidRPr="00AF3999">
        <w:rPr>
          <w:b/>
        </w:rPr>
        <w:lastRenderedPageBreak/>
        <w:t>Appendix X: Sensitivity Analysis</w:t>
      </w:r>
    </w:p>
    <w:p w14:paraId="4EA51D81" w14:textId="418976EA" w:rsidR="005A4B7E" w:rsidRDefault="00AF3999">
      <w:r>
        <w:t xml:space="preserve">Included below </w:t>
      </w:r>
      <w:r w:rsidR="000772D5">
        <w:t xml:space="preserve">are </w:t>
      </w:r>
      <w:r w:rsidR="00E4267D">
        <w:t>tables</w:t>
      </w:r>
      <w:r w:rsidR="000772D5">
        <w:t xml:space="preserve"> indicating the </w:t>
      </w:r>
      <w:r w:rsidR="00E4267D">
        <w:t xml:space="preserve">correlation between the system’s parameters and the disease burden among each group of immune </w:t>
      </w:r>
      <w:proofErr w:type="gramStart"/>
      <w:r w:rsidR="00E4267D">
        <w:t>status.</w:t>
      </w:r>
      <w:proofErr w:type="gramEnd"/>
      <w:r w:rsidR="000772D5">
        <w:t xml:space="preserve"> Columns are given for the raw correlation and for the normalized correlation (relative correlation, </w:t>
      </w:r>
      <w:r w:rsidR="00CE5BA4">
        <w:t xml:space="preserve">with all correlations </w:t>
      </w:r>
      <w:r w:rsidR="000772D5">
        <w:t>weighted out of a sum total of 1).</w:t>
      </w:r>
      <w:r w:rsidR="00E4267D">
        <w:t xml:space="preserve"> In cases with no AIDS, columns for</w:t>
      </w:r>
      <w:r w:rsidR="00FE6789">
        <w:t xml:space="preserve"> those groups are not included.</w:t>
      </w:r>
    </w:p>
    <w:p w14:paraId="30FAA318" w14:textId="55499F3D" w:rsidR="00E4267D" w:rsidRDefault="00E4267D">
      <w:r>
        <w:t xml:space="preserve">The parameters </w:t>
      </w:r>
      <w:r w:rsidR="0090510E">
        <w:t>we examine are as follows:</w:t>
      </w:r>
    </w:p>
    <w:p w14:paraId="2F69C830" w14:textId="77777777" w:rsidR="00540928" w:rsidRPr="00797C85" w:rsidRDefault="00540928" w:rsidP="00797C85">
      <w:pPr>
        <w:pStyle w:val="ListParagraph"/>
        <w:numPr>
          <w:ilvl w:val="0"/>
          <w:numId w:val="1"/>
        </w:numPr>
        <w:rPr>
          <w:szCs w:val="24"/>
        </w:rPr>
      </w:pPr>
      <w:r w:rsidRPr="001A4AEF">
        <w:rPr>
          <w:i/>
          <w:szCs w:val="24"/>
        </w:rPr>
        <w:t>c</w:t>
      </w:r>
      <w:r w:rsidRPr="00797C85">
        <w:rPr>
          <w:szCs w:val="24"/>
          <w:vertAlign w:val="subscript"/>
        </w:rPr>
        <w:t>1</w:t>
      </w:r>
      <w:r w:rsidR="001A2070" w:rsidRPr="00797C85">
        <w:rPr>
          <w:szCs w:val="24"/>
        </w:rPr>
        <w:t xml:space="preserve"> : probability of early TB detection and complete DOTS treatment</w:t>
      </w:r>
    </w:p>
    <w:p w14:paraId="0831A99D" w14:textId="77777777" w:rsidR="00540928" w:rsidRPr="00797C85" w:rsidRDefault="00540928" w:rsidP="00797C85">
      <w:pPr>
        <w:pStyle w:val="ListParagraph"/>
        <w:numPr>
          <w:ilvl w:val="0"/>
          <w:numId w:val="1"/>
        </w:numPr>
        <w:rPr>
          <w:vertAlign w:val="subscript"/>
        </w:rPr>
      </w:pPr>
      <w:r w:rsidRPr="001A4AEF">
        <w:rPr>
          <w:i/>
        </w:rPr>
        <w:t>h</w:t>
      </w:r>
      <w:r w:rsidRPr="00797C85">
        <w:rPr>
          <w:vertAlign w:val="subscript"/>
        </w:rPr>
        <w:t>a</w:t>
      </w:r>
      <w:r w:rsidR="001A2070" w:rsidRPr="001A2070">
        <w:t xml:space="preserve"> : </w:t>
      </w:r>
      <w:r w:rsidR="001A2070">
        <w:t>AIDS prevalence</w:t>
      </w:r>
    </w:p>
    <w:p w14:paraId="7444AD25" w14:textId="1968B016" w:rsidR="00540928" w:rsidRPr="00797C85" w:rsidRDefault="00540928" w:rsidP="00797C85">
      <w:pPr>
        <w:pStyle w:val="ListParagraph"/>
        <w:numPr>
          <w:ilvl w:val="0"/>
          <w:numId w:val="1"/>
        </w:numPr>
        <w:rPr>
          <w:vertAlign w:val="subscript"/>
        </w:rPr>
      </w:pPr>
      <w:proofErr w:type="spellStart"/>
      <w:r w:rsidRPr="001A4AEF">
        <w:rPr>
          <w:i/>
        </w:rPr>
        <w:t>h</w:t>
      </w:r>
      <w:r w:rsidRPr="00797C85">
        <w:rPr>
          <w:vertAlign w:val="subscript"/>
        </w:rPr>
        <w:t>h</w:t>
      </w:r>
      <w:proofErr w:type="spellEnd"/>
      <w:r w:rsidR="001A2070" w:rsidRPr="001A2070">
        <w:t xml:space="preserve"> : </w:t>
      </w:r>
      <w:r w:rsidR="00B421DF">
        <w:t>portion of HIV-positive individuals without AIDS</w:t>
      </w:r>
    </w:p>
    <w:p w14:paraId="09B35EBA" w14:textId="6037F65C" w:rsidR="00540928" w:rsidRPr="00797C85" w:rsidRDefault="00540928" w:rsidP="00797C85">
      <w:pPr>
        <w:pStyle w:val="ListParagraph"/>
        <w:numPr>
          <w:ilvl w:val="0"/>
          <w:numId w:val="1"/>
        </w:numPr>
        <w:rPr>
          <w:vertAlign w:val="subscript"/>
        </w:rPr>
      </w:pPr>
      <w:proofErr w:type="spellStart"/>
      <w:r w:rsidRPr="001A4AEF">
        <w:rPr>
          <w:i/>
        </w:rPr>
        <w:t>h</w:t>
      </w:r>
      <w:r w:rsidRPr="00797C85">
        <w:rPr>
          <w:vertAlign w:val="subscript"/>
        </w:rPr>
        <w:t>tb</w:t>
      </w:r>
      <w:proofErr w:type="spellEnd"/>
      <w:r w:rsidR="001A2070" w:rsidRPr="001A2070">
        <w:t xml:space="preserve"> :</w:t>
      </w:r>
      <w:r w:rsidR="001A2070">
        <w:t xml:space="preserve"> TB prevalence</w:t>
      </w:r>
      <w:r w:rsidR="006A32F4">
        <w:t xml:space="preserve"> among AIDS-positive individuals</w:t>
      </w:r>
    </w:p>
    <w:p w14:paraId="4145C9D5" w14:textId="7C257D9C" w:rsidR="00540928" w:rsidRPr="00797C85" w:rsidRDefault="00540928" w:rsidP="00797C85">
      <w:pPr>
        <w:pStyle w:val="ListParagraph"/>
        <w:numPr>
          <w:ilvl w:val="0"/>
          <w:numId w:val="1"/>
        </w:numPr>
        <w:rPr>
          <w:vertAlign w:val="subscript"/>
        </w:rPr>
      </w:pPr>
      <w:proofErr w:type="spellStart"/>
      <w:r w:rsidRPr="001A4AEF">
        <w:rPr>
          <w:i/>
        </w:rPr>
        <w:t>d</w:t>
      </w:r>
      <w:r w:rsidRPr="00797C85">
        <w:rPr>
          <w:vertAlign w:val="subscript"/>
        </w:rPr>
        <w:t>tb</w:t>
      </w:r>
      <w:proofErr w:type="spellEnd"/>
      <w:r w:rsidR="001A2070" w:rsidRPr="001A2070">
        <w:t xml:space="preserve"> :</w:t>
      </w:r>
      <w:r w:rsidR="009D036E">
        <w:t xml:space="preserve"> </w:t>
      </w:r>
      <w:r w:rsidR="00B421DF">
        <w:t>TB-attributable death-rate</w:t>
      </w:r>
    </w:p>
    <w:p w14:paraId="2D5CB610" w14:textId="48A7F953" w:rsidR="00540928" w:rsidRPr="00797C85" w:rsidRDefault="00540928" w:rsidP="00797C85">
      <w:pPr>
        <w:pStyle w:val="ListParagraph"/>
        <w:numPr>
          <w:ilvl w:val="0"/>
          <w:numId w:val="1"/>
        </w:numPr>
        <w:rPr>
          <w:vertAlign w:val="subscript"/>
        </w:rPr>
      </w:pPr>
      <w:proofErr w:type="spellStart"/>
      <w:r w:rsidRPr="001A4AEF">
        <w:rPr>
          <w:i/>
        </w:rPr>
        <w:t>i</w:t>
      </w:r>
      <w:r w:rsidRPr="00797C85">
        <w:rPr>
          <w:vertAlign w:val="subscript"/>
        </w:rPr>
        <w:t>tb</w:t>
      </w:r>
      <w:proofErr w:type="spellEnd"/>
      <w:r w:rsidR="001A2070" w:rsidRPr="001A2070">
        <w:t xml:space="preserve"> :</w:t>
      </w:r>
      <w:r w:rsidR="009D036E">
        <w:t xml:space="preserve"> </w:t>
      </w:r>
      <w:r w:rsidR="006A32F4">
        <w:t>TB prevalence</w:t>
      </w:r>
    </w:p>
    <w:p w14:paraId="58C15ACE" w14:textId="77777777" w:rsidR="00540928" w:rsidRDefault="00540928" w:rsidP="00797C85">
      <w:pPr>
        <w:pStyle w:val="ListParagraph"/>
        <w:numPr>
          <w:ilvl w:val="0"/>
          <w:numId w:val="1"/>
        </w:numPr>
      </w:pPr>
      <w:r w:rsidRPr="00540928">
        <w:t>ρ</w:t>
      </w:r>
      <w:r w:rsidRPr="00797C85">
        <w:rPr>
          <w:i/>
          <w:iCs/>
          <w:vertAlign w:val="superscript"/>
        </w:rPr>
        <w:t>– –</w:t>
      </w:r>
      <w:r w:rsidR="009D036E">
        <w:t xml:space="preserve"> , </w:t>
      </w:r>
      <w:r w:rsidRPr="00540928">
        <w:t>ρ</w:t>
      </w:r>
      <w:r w:rsidRPr="00797C85">
        <w:rPr>
          <w:i/>
          <w:iCs/>
          <w:vertAlign w:val="superscript"/>
        </w:rPr>
        <w:t>+ –</w:t>
      </w:r>
      <w:r w:rsidR="009D036E">
        <w:t xml:space="preserve"> , </w:t>
      </w:r>
      <w:r w:rsidRPr="00540928">
        <w:t>ρ</w:t>
      </w:r>
      <w:r w:rsidRPr="00797C85">
        <w:rPr>
          <w:vertAlign w:val="superscript"/>
        </w:rPr>
        <w:t>++</w:t>
      </w:r>
      <w:r w:rsidR="001A2070" w:rsidRPr="001A2070">
        <w:t xml:space="preserve"> :</w:t>
      </w:r>
      <w:r w:rsidR="009D036E">
        <w:t xml:space="preserve"> rate of immune memory loss in each </w:t>
      </w:r>
      <w:proofErr w:type="spellStart"/>
      <w:r w:rsidR="009D036E">
        <w:t>immunocompetence</w:t>
      </w:r>
      <w:proofErr w:type="spellEnd"/>
      <w:r w:rsidR="009D036E">
        <w:t xml:space="preserve"> category</w:t>
      </w:r>
    </w:p>
    <w:p w14:paraId="0CC56642" w14:textId="77777777" w:rsidR="00540928" w:rsidRPr="00797C85" w:rsidRDefault="00D018CE" w:rsidP="00797C85">
      <w:pPr>
        <w:pStyle w:val="ListParagraph"/>
        <w:numPr>
          <w:ilvl w:val="0"/>
          <w:numId w:val="1"/>
        </w:numPr>
        <w:rPr>
          <w:rFonts w:eastAsiaTheme="minorEastAsia"/>
        </w:rPr>
      </w:pPr>
      <m:oMath>
        <m:sSubSup>
          <m:sSubSupPr>
            <m:ctrlPr>
              <w:rPr>
                <w:rFonts w:ascii="Cambria Math" w:hAnsi="Cambria Math"/>
                <w:i/>
              </w:rPr>
            </m:ctrlPr>
          </m:sSubSupPr>
          <m:e>
            <m:r>
              <w:rPr>
                <w:rFonts w:ascii="Cambria Math" w:hAnsi="Cambria Math"/>
              </w:rPr>
              <m:t>γ</m:t>
            </m:r>
          </m:e>
          <m:sub>
            <m:r>
              <m:rPr>
                <m:sty m:val="p"/>
              </m:rPr>
              <w:rPr>
                <w:rFonts w:ascii="Cambria Math" w:hAnsi="Cambria Math"/>
              </w:rPr>
              <m:t>++</m:t>
            </m:r>
          </m:sub>
          <m:sup>
            <m:r>
              <w:rPr>
                <w:rFonts w:ascii="Cambria Math" w:hAnsi="Cambria Math"/>
              </w:rPr>
              <m:t>--</m:t>
            </m:r>
          </m:sup>
        </m:sSubSup>
      </m:oMath>
      <w:r w:rsidR="009D036E">
        <w:t xml:space="preserve"> , </w:t>
      </w:r>
      <m:oMath>
        <m:sSubSup>
          <m:sSubSupPr>
            <m:ctrlPr>
              <w:rPr>
                <w:rFonts w:ascii="Cambria Math" w:hAnsi="Cambria Math"/>
                <w:i/>
              </w:rPr>
            </m:ctrlPr>
          </m:sSubSupPr>
          <m:e>
            <m:r>
              <w:rPr>
                <w:rFonts w:ascii="Cambria Math" w:hAnsi="Cambria Math"/>
              </w:rPr>
              <m:t>γ</m:t>
            </m:r>
          </m:e>
          <m:sub>
            <m:r>
              <m:rPr>
                <m:sty m:val="p"/>
              </m:rPr>
              <w:rPr>
                <w:rFonts w:ascii="Cambria Math" w:hAnsi="Cambria Math"/>
              </w:rPr>
              <m:t>+0</m:t>
            </m:r>
          </m:sub>
          <m:sup>
            <m:r>
              <w:rPr>
                <w:rFonts w:ascii="Cambria Math" w:hAnsi="Cambria Math"/>
              </w:rPr>
              <m:t>--</m:t>
            </m:r>
          </m:sup>
        </m:sSubSup>
      </m:oMath>
      <w:r w:rsidR="009D036E">
        <w:t xml:space="preserve"> , </w:t>
      </w:r>
      <m:oMath>
        <m:sSubSup>
          <m:sSubSupPr>
            <m:ctrlPr>
              <w:rPr>
                <w:rFonts w:ascii="Cambria Math" w:hAnsi="Cambria Math"/>
                <w:i/>
              </w:rPr>
            </m:ctrlPr>
          </m:sSubSupPr>
          <m:e>
            <m:r>
              <w:rPr>
                <w:rFonts w:ascii="Cambria Math" w:hAnsi="Cambria Math"/>
              </w:rPr>
              <m:t>γ</m:t>
            </m:r>
          </m:e>
          <m:sub>
            <m:r>
              <m:rPr>
                <m:sty m:val="p"/>
              </m:rPr>
              <w:rPr>
                <w:rFonts w:ascii="Cambria Math" w:hAnsi="Cambria Math"/>
              </w:rPr>
              <m:t>+</m:t>
            </m:r>
            <m:r>
              <w:rPr>
                <w:rFonts w:ascii="Cambria Math" w:hAnsi="Cambria Math"/>
              </w:rPr>
              <m:t>-</m:t>
            </m:r>
          </m:sub>
          <m:sup>
            <m:r>
              <w:rPr>
                <w:rFonts w:ascii="Cambria Math" w:hAnsi="Cambria Math"/>
              </w:rPr>
              <m:t>--</m:t>
            </m:r>
          </m:sup>
        </m:sSubSup>
      </m:oMath>
      <w:r w:rsidR="009D036E">
        <w:t xml:space="preserve"> , </w:t>
      </w:r>
      <m:oMath>
        <m:sSubSup>
          <m:sSubSupPr>
            <m:ctrlPr>
              <w:rPr>
                <w:rFonts w:ascii="Cambria Math" w:hAnsi="Cambria Math"/>
                <w:i/>
              </w:rPr>
            </m:ctrlPr>
          </m:sSubSupPr>
          <m:e>
            <m:r>
              <w:rPr>
                <w:rFonts w:ascii="Cambria Math" w:hAnsi="Cambria Math"/>
              </w:rPr>
              <m:t>γ</m:t>
            </m:r>
          </m:e>
          <m:sub>
            <m:r>
              <m:rPr>
                <m:sty m:val="p"/>
              </m:rPr>
              <w:rPr>
                <w:rFonts w:ascii="Cambria Math" w:hAnsi="Cambria Math"/>
              </w:rPr>
              <m:t>++</m:t>
            </m:r>
          </m:sub>
          <m:sup>
            <m:r>
              <m:rPr>
                <m:sty m:val="p"/>
              </m:rPr>
              <w:rPr>
                <w:rFonts w:ascii="Cambria Math" w:hAnsi="Cambria Math"/>
              </w:rPr>
              <m:t>+</m:t>
            </m:r>
            <m:r>
              <w:rPr>
                <w:rFonts w:ascii="Cambria Math" w:hAnsi="Cambria Math"/>
              </w:rPr>
              <m:t>-</m:t>
            </m:r>
          </m:sup>
        </m:sSubSup>
      </m:oMath>
      <w:r w:rsidR="009D036E">
        <w:t xml:space="preserve"> , </w:t>
      </w:r>
      <m:oMath>
        <m:sSubSup>
          <m:sSubSupPr>
            <m:ctrlPr>
              <w:rPr>
                <w:rFonts w:ascii="Cambria Math" w:hAnsi="Cambria Math"/>
                <w:i/>
              </w:rPr>
            </m:ctrlPr>
          </m:sSubSupPr>
          <m:e>
            <m:r>
              <w:rPr>
                <w:rFonts w:ascii="Cambria Math" w:hAnsi="Cambria Math"/>
              </w:rPr>
              <m:t>γ</m:t>
            </m:r>
          </m:e>
          <m:sub>
            <m:r>
              <m:rPr>
                <m:sty m:val="p"/>
              </m:rPr>
              <w:rPr>
                <w:rFonts w:ascii="Cambria Math" w:hAnsi="Cambria Math"/>
              </w:rPr>
              <m:t>+0</m:t>
            </m:r>
          </m:sub>
          <m:sup>
            <m:r>
              <m:rPr>
                <m:sty m:val="p"/>
              </m:rPr>
              <w:rPr>
                <w:rFonts w:ascii="Cambria Math" w:hAnsi="Cambria Math"/>
              </w:rPr>
              <m:t>+</m:t>
            </m:r>
            <m:r>
              <w:rPr>
                <w:rFonts w:ascii="Cambria Math" w:hAnsi="Cambria Math"/>
              </w:rPr>
              <m:t>-</m:t>
            </m:r>
          </m:sup>
        </m:sSubSup>
      </m:oMath>
      <w:r w:rsidR="001A2070" w:rsidRPr="001A2070">
        <w:t xml:space="preserve"> </w:t>
      </w:r>
      <w:r w:rsidR="009D036E">
        <w:t xml:space="preserve">, </w:t>
      </w:r>
      <m:oMath>
        <m:sSubSup>
          <m:sSubSupPr>
            <m:ctrlPr>
              <w:rPr>
                <w:rFonts w:ascii="Cambria Math" w:hAnsi="Cambria Math"/>
                <w:i/>
              </w:rPr>
            </m:ctrlPr>
          </m:sSubSupPr>
          <m:e>
            <m:r>
              <w:rPr>
                <w:rFonts w:ascii="Cambria Math" w:hAnsi="Cambria Math"/>
              </w:rPr>
              <m:t>γ</m:t>
            </m:r>
          </m:e>
          <m:sub>
            <m:r>
              <m:rPr>
                <m:sty m:val="p"/>
              </m:rPr>
              <w:rPr>
                <w:rFonts w:ascii="Cambria Math" w:hAnsi="Cambria Math"/>
              </w:rPr>
              <m:t>+-</m:t>
            </m:r>
          </m:sub>
          <m:sup>
            <m:r>
              <m:rPr>
                <m:sty m:val="p"/>
              </m:rPr>
              <w:rPr>
                <w:rFonts w:ascii="Cambria Math" w:hAnsi="Cambria Math"/>
              </w:rPr>
              <m:t>+</m:t>
            </m:r>
            <m:r>
              <w:rPr>
                <w:rFonts w:ascii="Cambria Math" w:hAnsi="Cambria Math"/>
              </w:rPr>
              <m:t>-</m:t>
            </m:r>
          </m:sup>
        </m:sSubSup>
      </m:oMath>
      <w:r w:rsidR="001A2070" w:rsidRPr="001A2070">
        <w:t xml:space="preserve"> :</w:t>
      </w:r>
      <w:r w:rsidR="009D036E">
        <w:t xml:space="preserve"> TB recovery rate in each </w:t>
      </w:r>
      <w:proofErr w:type="spellStart"/>
      <w:r w:rsidR="009D036E">
        <w:t>immunocompetence</w:t>
      </w:r>
      <w:proofErr w:type="spellEnd"/>
      <w:r w:rsidR="009D036E">
        <w:t xml:space="preserve"> / antibacterial treatment category</w:t>
      </w:r>
    </w:p>
    <w:p w14:paraId="2A6FA029" w14:textId="77777777" w:rsidR="00540928" w:rsidRPr="00540928" w:rsidRDefault="00540928" w:rsidP="00797C85">
      <w:pPr>
        <w:pStyle w:val="ListParagraph"/>
        <w:numPr>
          <w:ilvl w:val="0"/>
          <w:numId w:val="1"/>
        </w:numPr>
      </w:pPr>
      <w:r w:rsidRPr="001A4AEF">
        <w:rPr>
          <w:i/>
        </w:rPr>
        <w:t>θ</w:t>
      </w:r>
      <w:r w:rsidRPr="00540928">
        <w:t xml:space="preserve"> </w:t>
      </w:r>
      <w:r w:rsidRPr="00797C85">
        <w:rPr>
          <w:i/>
          <w:iCs/>
          <w:vertAlign w:val="subscript"/>
        </w:rPr>
        <w:t>– /</w:t>
      </w:r>
      <w:r w:rsidR="009D036E">
        <w:t xml:space="preserve">  , </w:t>
      </w:r>
      <w:r w:rsidRPr="001A4AEF">
        <w:rPr>
          <w:i/>
        </w:rPr>
        <w:t>θ</w:t>
      </w:r>
      <w:r w:rsidRPr="00540928">
        <w:t xml:space="preserve"> </w:t>
      </w:r>
      <w:r w:rsidRPr="00797C85">
        <w:rPr>
          <w:i/>
          <w:iCs/>
          <w:vertAlign w:val="subscript"/>
        </w:rPr>
        <w:t>/ –</w:t>
      </w:r>
      <w:r w:rsidR="001A2070" w:rsidRPr="001A2070">
        <w:t xml:space="preserve"> :</w:t>
      </w:r>
      <w:r w:rsidR="009D036E">
        <w:t xml:space="preserve"> transition rate between partial antibiotic adherence and no untreated categories</w:t>
      </w:r>
    </w:p>
    <w:p w14:paraId="175FFD05" w14:textId="77777777" w:rsidR="00540928" w:rsidRPr="00540928" w:rsidRDefault="00540928" w:rsidP="00797C85">
      <w:pPr>
        <w:pStyle w:val="ListParagraph"/>
        <w:numPr>
          <w:ilvl w:val="0"/>
          <w:numId w:val="1"/>
        </w:numPr>
      </w:pPr>
      <w:r w:rsidRPr="001A4AEF">
        <w:rPr>
          <w:i/>
        </w:rPr>
        <w:t>β</w:t>
      </w:r>
      <w:r w:rsidRPr="00797C85">
        <w:rPr>
          <w:vertAlign w:val="subscript"/>
        </w:rPr>
        <w:t>0</w:t>
      </w:r>
      <w:r w:rsidR="001A2070" w:rsidRPr="001A2070">
        <w:t xml:space="preserve"> :</w:t>
      </w:r>
      <w:r w:rsidR="009D036E">
        <w:t xml:space="preserve"> base TB transmission rate (all other rates computed as a multiple of this)</w:t>
      </w:r>
    </w:p>
    <w:p w14:paraId="587A5E2A" w14:textId="77777777" w:rsidR="00540928" w:rsidRPr="00540928" w:rsidRDefault="00540928" w:rsidP="00797C85">
      <w:pPr>
        <w:pStyle w:val="ListParagraph"/>
        <w:numPr>
          <w:ilvl w:val="0"/>
          <w:numId w:val="1"/>
        </w:numPr>
      </w:pPr>
      <w:r w:rsidRPr="001A4AEF">
        <w:rPr>
          <w:i/>
        </w:rPr>
        <w:t>ζ</w:t>
      </w:r>
      <w:r w:rsidRPr="00797C85">
        <w:rPr>
          <w:vertAlign w:val="subscript"/>
        </w:rPr>
        <w:t>0</w:t>
      </w:r>
      <w:r w:rsidR="001A2070" w:rsidRPr="001A2070">
        <w:t xml:space="preserve"> :</w:t>
      </w:r>
      <w:r w:rsidR="009D036E">
        <w:t xml:space="preserve"> base rate of transition from exposed to infective (other rates a multiple of this)</w:t>
      </w:r>
    </w:p>
    <w:p w14:paraId="697B57AF" w14:textId="77777777" w:rsidR="00540928" w:rsidRPr="00797C85" w:rsidRDefault="00540928" w:rsidP="00797C85">
      <w:pPr>
        <w:pStyle w:val="ListParagraph"/>
        <w:numPr>
          <w:ilvl w:val="0"/>
          <w:numId w:val="1"/>
        </w:numPr>
        <w:rPr>
          <w:rFonts w:eastAsiaTheme="minorEastAsia"/>
        </w:rPr>
      </w:pPr>
      <w:r w:rsidRPr="001A4AEF">
        <w:rPr>
          <w:i/>
        </w:rPr>
        <w:t>ω</w:t>
      </w:r>
      <w:r w:rsidR="001A2070" w:rsidRPr="001A2070">
        <w:t xml:space="preserve"> :</w:t>
      </w:r>
      <w:r w:rsidR="009D036E">
        <w:t xml:space="preserve"> ambient mortality rate</w:t>
      </w:r>
    </w:p>
    <w:p w14:paraId="3BDFBA07" w14:textId="77777777" w:rsidR="00540928" w:rsidRPr="00540928" w:rsidRDefault="00540928" w:rsidP="00797C85">
      <w:pPr>
        <w:pStyle w:val="ListParagraph"/>
        <w:numPr>
          <w:ilvl w:val="0"/>
          <w:numId w:val="1"/>
        </w:numPr>
      </w:pPr>
      <w:proofErr w:type="spellStart"/>
      <w:r w:rsidRPr="001A4AEF">
        <w:rPr>
          <w:i/>
        </w:rPr>
        <w:t>ω</w:t>
      </w:r>
      <w:r w:rsidRPr="00797C85">
        <w:rPr>
          <w:vertAlign w:val="subscript"/>
        </w:rPr>
        <w:t>b</w:t>
      </w:r>
      <w:proofErr w:type="spellEnd"/>
      <w:r w:rsidR="001A2070" w:rsidRPr="001A2070">
        <w:t xml:space="preserve"> :</w:t>
      </w:r>
      <w:r w:rsidR="009D036E">
        <w:t xml:space="preserve"> mortality rate due to TB</w:t>
      </w:r>
    </w:p>
    <w:p w14:paraId="10F07623" w14:textId="77777777" w:rsidR="00540928" w:rsidRPr="00540928" w:rsidRDefault="00540928" w:rsidP="00797C85">
      <w:pPr>
        <w:pStyle w:val="ListParagraph"/>
        <w:numPr>
          <w:ilvl w:val="0"/>
          <w:numId w:val="1"/>
        </w:numPr>
      </w:pPr>
      <w:proofErr w:type="spellStart"/>
      <w:r w:rsidRPr="001A4AEF">
        <w:rPr>
          <w:i/>
        </w:rPr>
        <w:t>ω</w:t>
      </w:r>
      <w:r w:rsidRPr="00797C85">
        <w:rPr>
          <w:vertAlign w:val="subscript"/>
        </w:rPr>
        <w:t>v</w:t>
      </w:r>
      <w:proofErr w:type="spellEnd"/>
      <w:r w:rsidR="001A2070" w:rsidRPr="001A2070">
        <w:t xml:space="preserve"> :</w:t>
      </w:r>
      <w:r w:rsidR="009D036E">
        <w:t xml:space="preserve"> mortality rate due to AIDS</w:t>
      </w:r>
    </w:p>
    <w:p w14:paraId="73F0DD26" w14:textId="77777777" w:rsidR="00540928" w:rsidRDefault="00540928" w:rsidP="00797C85">
      <w:pPr>
        <w:pStyle w:val="ListParagraph"/>
        <w:numPr>
          <w:ilvl w:val="0"/>
          <w:numId w:val="1"/>
        </w:numPr>
      </w:pPr>
      <w:r w:rsidRPr="00540928">
        <w:t>α</w:t>
      </w:r>
      <w:r w:rsidR="001A2070" w:rsidRPr="001A2070">
        <w:t xml:space="preserve"> :</w:t>
      </w:r>
      <w:r w:rsidR="001A2070">
        <w:t xml:space="preserve"> birth rate</w:t>
      </w:r>
    </w:p>
    <w:p w14:paraId="115CD086" w14:textId="22FF8CD5" w:rsidR="00315E31" w:rsidRDefault="00797C85">
      <w:r>
        <w:rPr>
          <w:rFonts w:eastAsiaTheme="minorEastAsia"/>
        </w:rPr>
        <w:t xml:space="preserve">In the </w:t>
      </w:r>
      <w:r w:rsidR="00873AA8">
        <w:rPr>
          <w:rFonts w:eastAsiaTheme="minorEastAsia"/>
        </w:rPr>
        <w:t>tables</w:t>
      </w:r>
      <w:r>
        <w:rPr>
          <w:rFonts w:eastAsiaTheme="minorEastAsia"/>
        </w:rPr>
        <w:t xml:space="preserve"> below, we have noted all correlations above 0.1, except in cases in Indonesia with high TB, where the threshold is 0.01. (This is because in a high TB scenario with a very large population, the spread of TB is almost entirely unrestricted – subject to far less influence of the dynamics of </w:t>
      </w:r>
      <w:r w:rsidR="005A06DB">
        <w:rPr>
          <w:rFonts w:eastAsiaTheme="minorEastAsia"/>
        </w:rPr>
        <w:t>the immunocompromised sub-population</w:t>
      </w:r>
      <w:r>
        <w:rPr>
          <w:rFonts w:eastAsiaTheme="minorEastAsia"/>
        </w:rPr>
        <w:t xml:space="preserve">, </w:t>
      </w:r>
      <w:r w:rsidR="005A06DB">
        <w:rPr>
          <w:rFonts w:eastAsiaTheme="minorEastAsia"/>
        </w:rPr>
        <w:t>so m</w:t>
      </w:r>
      <w:r>
        <w:rPr>
          <w:rFonts w:eastAsiaTheme="minorEastAsia"/>
        </w:rPr>
        <w:t>uch that no correlation is above 0.1.)</w:t>
      </w:r>
    </w:p>
    <w:p w14:paraId="7A610319" w14:textId="215DB23E" w:rsidR="00540928" w:rsidRDefault="00540928">
      <w:pPr>
        <w:rPr>
          <w:rFonts w:eastAsiaTheme="minorEastAsia"/>
        </w:rPr>
      </w:pPr>
      <w:r>
        <w:rPr>
          <w:rFonts w:eastAsiaTheme="minorEastAsia"/>
        </w:rPr>
        <w:br w:type="page"/>
      </w:r>
    </w:p>
    <w:p w14:paraId="4CB97E9D" w14:textId="742006D6" w:rsidR="00901F5A" w:rsidRDefault="000F52C7" w:rsidP="00901F5A">
      <w:r>
        <w:lastRenderedPageBreak/>
        <w:t>Swaziland, low TB:</w:t>
      </w:r>
    </w:p>
    <w:tbl>
      <w:tblPr>
        <w:tblStyle w:val="PlainTable5"/>
        <w:tblW w:w="0" w:type="auto"/>
        <w:tblLook w:val="04A0" w:firstRow="1" w:lastRow="0" w:firstColumn="1" w:lastColumn="0" w:noHBand="0" w:noVBand="1"/>
      </w:tblPr>
      <w:tblGrid>
        <w:gridCol w:w="873"/>
        <w:gridCol w:w="1438"/>
        <w:gridCol w:w="1391"/>
        <w:gridCol w:w="1438"/>
        <w:gridCol w:w="1391"/>
        <w:gridCol w:w="1438"/>
        <w:gridCol w:w="1391"/>
      </w:tblGrid>
      <w:tr w:rsidR="002755EF" w:rsidRPr="008B60E6" w14:paraId="2D9D85A6" w14:textId="77777777" w:rsidTr="00CE50FC">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873" w:type="dxa"/>
            <w:hideMark/>
          </w:tcPr>
          <w:p w14:paraId="033B19B1" w14:textId="77777777" w:rsidR="002755EF" w:rsidRPr="00901F5A" w:rsidRDefault="002755EF" w:rsidP="002755EF">
            <w:pPr>
              <w:spacing w:after="160"/>
              <w:jc w:val="left"/>
              <w:rPr>
                <w:rFonts w:eastAsiaTheme="minorHAnsi" w:cstheme="minorBidi"/>
                <w:i w:val="0"/>
                <w:iCs w:val="0"/>
                <w:sz w:val="16"/>
                <w:szCs w:val="16"/>
              </w:rPr>
            </w:pPr>
          </w:p>
        </w:tc>
        <w:tc>
          <w:tcPr>
            <w:tcW w:w="1438" w:type="dxa"/>
            <w:hideMark/>
          </w:tcPr>
          <w:p w14:paraId="0D5547D0" w14:textId="77777777" w:rsidR="002755EF" w:rsidRPr="002755EF" w:rsidRDefault="002755EF" w:rsidP="002755EF">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iCs w:val="0"/>
                <w:sz w:val="16"/>
                <w:szCs w:val="16"/>
              </w:rPr>
            </w:pPr>
            <w:r w:rsidRPr="002755EF">
              <w:rPr>
                <w:rFonts w:eastAsiaTheme="minorHAnsi" w:cstheme="minorBidi"/>
                <w:iCs w:val="0"/>
                <w:sz w:val="16"/>
                <w:szCs w:val="16"/>
              </w:rPr>
              <w:t xml:space="preserve">I </w:t>
            </w:r>
            <w:r w:rsidRPr="002755EF">
              <w:rPr>
                <w:rFonts w:eastAsiaTheme="minorHAnsi" w:cs="Times New Roman"/>
                <w:iCs w:val="0"/>
                <w:sz w:val="16"/>
                <w:szCs w:val="16"/>
                <w:vertAlign w:val="superscript"/>
              </w:rPr>
              <w:t>–</w:t>
            </w:r>
            <w:r w:rsidRPr="002755EF">
              <w:rPr>
                <w:rFonts w:eastAsiaTheme="minorHAnsi" w:cstheme="minorBidi"/>
                <w:iCs w:val="0"/>
                <w:sz w:val="16"/>
                <w:szCs w:val="16"/>
                <w:vertAlign w:val="superscript"/>
              </w:rPr>
              <w:t xml:space="preserve"> </w:t>
            </w:r>
            <w:r w:rsidRPr="002755EF">
              <w:rPr>
                <w:rFonts w:eastAsiaTheme="minorHAnsi" w:cs="Times New Roman"/>
                <w:iCs w:val="0"/>
                <w:sz w:val="16"/>
                <w:szCs w:val="16"/>
                <w:vertAlign w:val="superscript"/>
              </w:rPr>
              <w:t>–</w:t>
            </w:r>
          </w:p>
        </w:tc>
        <w:tc>
          <w:tcPr>
            <w:tcW w:w="1391" w:type="dxa"/>
            <w:hideMark/>
          </w:tcPr>
          <w:p w14:paraId="1BB0A5FF" w14:textId="77777777" w:rsidR="002755EF" w:rsidRPr="00E97D3B" w:rsidRDefault="002755EF" w:rsidP="002755EF">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i w:val="0"/>
                <w:iCs w:val="0"/>
                <w:sz w:val="16"/>
                <w:szCs w:val="16"/>
              </w:rPr>
            </w:pPr>
            <w:r w:rsidRPr="002755EF">
              <w:rPr>
                <w:rFonts w:eastAsiaTheme="minorHAnsi" w:cstheme="minorBidi"/>
                <w:iCs w:val="0"/>
                <w:sz w:val="16"/>
                <w:szCs w:val="16"/>
              </w:rPr>
              <w:t xml:space="preserve">I </w:t>
            </w:r>
            <w:r w:rsidRPr="002755EF">
              <w:rPr>
                <w:rFonts w:eastAsiaTheme="minorHAnsi" w:cs="Times New Roman"/>
                <w:iCs w:val="0"/>
                <w:sz w:val="16"/>
                <w:szCs w:val="16"/>
                <w:vertAlign w:val="superscript"/>
              </w:rPr>
              <w:t>–</w:t>
            </w:r>
            <w:r w:rsidRPr="002755EF">
              <w:rPr>
                <w:rFonts w:eastAsiaTheme="minorHAnsi" w:cstheme="minorBidi"/>
                <w:iCs w:val="0"/>
                <w:sz w:val="16"/>
                <w:szCs w:val="16"/>
                <w:vertAlign w:val="superscript"/>
              </w:rPr>
              <w:t xml:space="preserve"> </w:t>
            </w:r>
            <w:r w:rsidRPr="002755EF">
              <w:rPr>
                <w:rFonts w:eastAsiaTheme="minorHAnsi" w:cs="Times New Roman"/>
                <w:iCs w:val="0"/>
                <w:sz w:val="16"/>
                <w:szCs w:val="16"/>
                <w:vertAlign w:val="superscript"/>
              </w:rPr>
              <w:t>–</w:t>
            </w:r>
            <w:r>
              <w:rPr>
                <w:rFonts w:eastAsiaTheme="minorHAnsi" w:cstheme="minorBidi"/>
                <w:i w:val="0"/>
                <w:iCs w:val="0"/>
                <w:sz w:val="16"/>
                <w:szCs w:val="16"/>
              </w:rPr>
              <w:t xml:space="preserve"> </w:t>
            </w:r>
            <w:r w:rsidRPr="00E97D3B">
              <w:rPr>
                <w:rFonts w:eastAsiaTheme="minorHAnsi" w:cstheme="minorBidi"/>
                <w:i w:val="0"/>
                <w:iCs w:val="0"/>
                <w:sz w:val="16"/>
                <w:szCs w:val="16"/>
              </w:rPr>
              <w:t>(norm)</w:t>
            </w:r>
          </w:p>
        </w:tc>
        <w:tc>
          <w:tcPr>
            <w:tcW w:w="1438" w:type="dxa"/>
            <w:hideMark/>
          </w:tcPr>
          <w:p w14:paraId="62DCF148" w14:textId="77777777" w:rsidR="002755EF" w:rsidRPr="002755EF" w:rsidRDefault="002755EF" w:rsidP="002755EF">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iCs w:val="0"/>
                <w:sz w:val="16"/>
                <w:szCs w:val="16"/>
              </w:rPr>
            </w:pPr>
            <w:r w:rsidRPr="002755EF">
              <w:rPr>
                <w:rFonts w:eastAsiaTheme="minorHAnsi" w:cstheme="minorBidi"/>
                <w:iCs w:val="0"/>
                <w:sz w:val="16"/>
                <w:szCs w:val="16"/>
              </w:rPr>
              <w:t xml:space="preserve">I </w:t>
            </w:r>
            <w:r w:rsidRPr="002755EF">
              <w:rPr>
                <w:rFonts w:eastAsiaTheme="minorHAnsi" w:cstheme="minorBidi"/>
                <w:iCs w:val="0"/>
                <w:sz w:val="16"/>
                <w:szCs w:val="16"/>
                <w:vertAlign w:val="superscript"/>
              </w:rPr>
              <w:t xml:space="preserve">+ </w:t>
            </w:r>
            <w:r w:rsidRPr="002755EF">
              <w:rPr>
                <w:rFonts w:eastAsiaTheme="minorHAnsi" w:cs="Times New Roman"/>
                <w:iCs w:val="0"/>
                <w:sz w:val="16"/>
                <w:szCs w:val="16"/>
                <w:vertAlign w:val="superscript"/>
              </w:rPr>
              <w:t>–</w:t>
            </w:r>
          </w:p>
        </w:tc>
        <w:tc>
          <w:tcPr>
            <w:tcW w:w="1391" w:type="dxa"/>
            <w:hideMark/>
          </w:tcPr>
          <w:p w14:paraId="512136F4" w14:textId="77777777" w:rsidR="002755EF" w:rsidRPr="00E97D3B" w:rsidRDefault="002755EF" w:rsidP="002755EF">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i w:val="0"/>
                <w:iCs w:val="0"/>
                <w:sz w:val="16"/>
                <w:szCs w:val="16"/>
              </w:rPr>
            </w:pPr>
            <w:r w:rsidRPr="002755EF">
              <w:rPr>
                <w:rFonts w:eastAsiaTheme="minorHAnsi" w:cstheme="minorBidi"/>
                <w:iCs w:val="0"/>
                <w:sz w:val="16"/>
                <w:szCs w:val="16"/>
              </w:rPr>
              <w:t>I</w:t>
            </w:r>
            <w:r w:rsidRPr="002755EF">
              <w:rPr>
                <w:rFonts w:eastAsiaTheme="minorHAnsi" w:cstheme="minorBidi"/>
                <w:iCs w:val="0"/>
                <w:sz w:val="16"/>
                <w:szCs w:val="16"/>
                <w:vertAlign w:val="superscript"/>
              </w:rPr>
              <w:t xml:space="preserve"> + </w:t>
            </w:r>
            <w:r w:rsidRPr="002755EF">
              <w:rPr>
                <w:rFonts w:eastAsiaTheme="minorHAnsi" w:cs="Times New Roman"/>
                <w:iCs w:val="0"/>
                <w:sz w:val="16"/>
                <w:szCs w:val="16"/>
                <w:vertAlign w:val="superscript"/>
              </w:rPr>
              <w:t>–</w:t>
            </w:r>
            <w:r>
              <w:rPr>
                <w:rFonts w:eastAsiaTheme="minorHAnsi" w:cs="Times New Roman"/>
                <w:i w:val="0"/>
                <w:iCs w:val="0"/>
                <w:sz w:val="16"/>
                <w:szCs w:val="16"/>
                <w:vertAlign w:val="superscript"/>
              </w:rPr>
              <w:t xml:space="preserve"> </w:t>
            </w:r>
            <w:r w:rsidRPr="00E97D3B">
              <w:rPr>
                <w:rFonts w:eastAsiaTheme="minorHAnsi" w:cstheme="minorBidi"/>
                <w:i w:val="0"/>
                <w:iCs w:val="0"/>
                <w:sz w:val="16"/>
                <w:szCs w:val="16"/>
              </w:rPr>
              <w:t>(norm)</w:t>
            </w:r>
          </w:p>
        </w:tc>
        <w:tc>
          <w:tcPr>
            <w:tcW w:w="1438" w:type="dxa"/>
            <w:hideMark/>
          </w:tcPr>
          <w:p w14:paraId="0245FE12" w14:textId="77777777" w:rsidR="002755EF" w:rsidRPr="002755EF" w:rsidRDefault="002755EF" w:rsidP="002755EF">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iCs w:val="0"/>
                <w:sz w:val="16"/>
                <w:szCs w:val="16"/>
              </w:rPr>
            </w:pPr>
            <w:r w:rsidRPr="002755EF">
              <w:rPr>
                <w:rFonts w:eastAsiaTheme="minorHAnsi" w:cstheme="minorBidi"/>
                <w:iCs w:val="0"/>
                <w:sz w:val="16"/>
                <w:szCs w:val="16"/>
              </w:rPr>
              <w:t>I</w:t>
            </w:r>
            <w:r w:rsidRPr="002755EF">
              <w:rPr>
                <w:rFonts w:eastAsiaTheme="minorHAnsi" w:cstheme="minorBidi"/>
                <w:iCs w:val="0"/>
                <w:sz w:val="16"/>
                <w:szCs w:val="16"/>
                <w:vertAlign w:val="superscript"/>
              </w:rPr>
              <w:t xml:space="preserve"> + +</w:t>
            </w:r>
          </w:p>
        </w:tc>
        <w:tc>
          <w:tcPr>
            <w:tcW w:w="1391" w:type="dxa"/>
            <w:hideMark/>
          </w:tcPr>
          <w:p w14:paraId="52309A55" w14:textId="77777777" w:rsidR="002755EF" w:rsidRPr="00E97D3B" w:rsidRDefault="002755EF" w:rsidP="002755EF">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i w:val="0"/>
                <w:iCs w:val="0"/>
                <w:sz w:val="16"/>
                <w:szCs w:val="16"/>
              </w:rPr>
            </w:pPr>
            <w:r w:rsidRPr="002755EF">
              <w:rPr>
                <w:rFonts w:eastAsiaTheme="minorHAnsi" w:cstheme="minorBidi"/>
                <w:iCs w:val="0"/>
                <w:sz w:val="16"/>
                <w:szCs w:val="16"/>
              </w:rPr>
              <w:t>I</w:t>
            </w:r>
            <w:r w:rsidRPr="002755EF">
              <w:rPr>
                <w:rFonts w:eastAsiaTheme="minorHAnsi" w:cstheme="minorBidi"/>
                <w:iCs w:val="0"/>
                <w:sz w:val="16"/>
                <w:szCs w:val="16"/>
                <w:vertAlign w:val="superscript"/>
              </w:rPr>
              <w:t xml:space="preserve"> + +</w:t>
            </w:r>
            <w:r>
              <w:rPr>
                <w:rFonts w:eastAsiaTheme="minorHAnsi" w:cstheme="minorBidi"/>
                <w:i w:val="0"/>
                <w:iCs w:val="0"/>
                <w:sz w:val="16"/>
                <w:szCs w:val="16"/>
              </w:rPr>
              <w:t xml:space="preserve"> </w:t>
            </w:r>
            <w:r w:rsidRPr="00E97D3B">
              <w:rPr>
                <w:rFonts w:eastAsiaTheme="minorHAnsi" w:cstheme="minorBidi"/>
                <w:i w:val="0"/>
                <w:iCs w:val="0"/>
                <w:sz w:val="16"/>
                <w:szCs w:val="16"/>
              </w:rPr>
              <w:t>(norm)</w:t>
            </w:r>
          </w:p>
        </w:tc>
      </w:tr>
      <w:tr w:rsidR="00CE50FC" w:rsidRPr="008B60E6" w14:paraId="765C91D2" w14:textId="77777777" w:rsidTr="00901F5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0F1D08D3" w14:textId="77777777" w:rsidR="00CE50FC" w:rsidRPr="00901F5A" w:rsidRDefault="00CE50FC" w:rsidP="00CE50FC">
            <w:pPr>
              <w:jc w:val="center"/>
              <w:rPr>
                <w:sz w:val="16"/>
                <w:szCs w:val="16"/>
              </w:rPr>
            </w:pPr>
            <w:r w:rsidRPr="00901F5A">
              <w:rPr>
                <w:sz w:val="16"/>
                <w:szCs w:val="16"/>
              </w:rPr>
              <w:t>c</w:t>
            </w:r>
            <w:r w:rsidRPr="006A406C">
              <w:rPr>
                <w:sz w:val="16"/>
                <w:szCs w:val="16"/>
                <w:vertAlign w:val="subscript"/>
              </w:rPr>
              <w:t>1</w:t>
            </w:r>
          </w:p>
        </w:tc>
        <w:tc>
          <w:tcPr>
            <w:tcW w:w="0" w:type="auto"/>
            <w:hideMark/>
          </w:tcPr>
          <w:p w14:paraId="67E8401F" w14:textId="77777777" w:rsidR="00CE50FC" w:rsidRPr="00901F5A" w:rsidRDefault="00CE50FC" w:rsidP="00CE50FC">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-0.0424825825</w:t>
            </w:r>
          </w:p>
        </w:tc>
        <w:tc>
          <w:tcPr>
            <w:tcW w:w="0" w:type="auto"/>
            <w:hideMark/>
          </w:tcPr>
          <w:p w14:paraId="53F0CB50" w14:textId="77777777" w:rsidR="00CE50FC" w:rsidRPr="00901F5A" w:rsidRDefault="00CE50FC" w:rsidP="00CE50FC">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0.013631499</w:t>
            </w:r>
          </w:p>
        </w:tc>
        <w:tc>
          <w:tcPr>
            <w:tcW w:w="0" w:type="auto"/>
            <w:hideMark/>
          </w:tcPr>
          <w:p w14:paraId="57B4A509" w14:textId="77777777" w:rsidR="00CE50FC" w:rsidRPr="00901F5A" w:rsidRDefault="00CE50FC" w:rsidP="00CE50FC">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0.0306896806</w:t>
            </w:r>
          </w:p>
        </w:tc>
        <w:tc>
          <w:tcPr>
            <w:tcW w:w="0" w:type="auto"/>
            <w:hideMark/>
          </w:tcPr>
          <w:p w14:paraId="482C3677" w14:textId="77777777" w:rsidR="00CE50FC" w:rsidRPr="00901F5A" w:rsidRDefault="00CE50FC" w:rsidP="00CE50FC">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0.0148983952</w:t>
            </w:r>
          </w:p>
        </w:tc>
        <w:tc>
          <w:tcPr>
            <w:tcW w:w="0" w:type="auto"/>
            <w:hideMark/>
          </w:tcPr>
          <w:p w14:paraId="63325828" w14:textId="77777777" w:rsidR="00CE50FC" w:rsidRPr="00901F5A" w:rsidRDefault="00CE50FC" w:rsidP="00CE50FC">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-0.0699388544</w:t>
            </w:r>
          </w:p>
        </w:tc>
        <w:tc>
          <w:tcPr>
            <w:tcW w:w="0" w:type="auto"/>
            <w:hideMark/>
          </w:tcPr>
          <w:p w14:paraId="1D6CEA13" w14:textId="77777777" w:rsidR="00CE50FC" w:rsidRPr="00901F5A" w:rsidRDefault="00CE50FC" w:rsidP="00CE50FC">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0.0184911256</w:t>
            </w:r>
          </w:p>
        </w:tc>
      </w:tr>
      <w:tr w:rsidR="00CE50FC" w:rsidRPr="008B60E6" w14:paraId="1918C255" w14:textId="77777777" w:rsidTr="00901F5A">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58532AF6" w14:textId="77777777" w:rsidR="00CE50FC" w:rsidRPr="00901F5A" w:rsidRDefault="00CE50FC" w:rsidP="00CE50FC">
            <w:pPr>
              <w:jc w:val="center"/>
              <w:rPr>
                <w:sz w:val="16"/>
                <w:szCs w:val="16"/>
              </w:rPr>
            </w:pPr>
            <w:r>
              <w:rPr>
                <w:sz w:val="16"/>
                <w:szCs w:val="16"/>
              </w:rPr>
              <w:t>h</w:t>
            </w:r>
            <w:r w:rsidRPr="00260BCD">
              <w:rPr>
                <w:sz w:val="16"/>
                <w:szCs w:val="16"/>
                <w:vertAlign w:val="subscript"/>
              </w:rPr>
              <w:t>a</w:t>
            </w:r>
          </w:p>
        </w:tc>
        <w:tc>
          <w:tcPr>
            <w:tcW w:w="0" w:type="auto"/>
            <w:hideMark/>
          </w:tcPr>
          <w:p w14:paraId="09A3FB02" w14:textId="77777777" w:rsidR="00CE50FC" w:rsidRPr="002B280A" w:rsidRDefault="00CE50FC" w:rsidP="00CE50FC">
            <w:pPr>
              <w:spacing w:after="160"/>
              <w:cnfStyle w:val="000000000000" w:firstRow="0" w:lastRow="0" w:firstColumn="0" w:lastColumn="0" w:oddVBand="0" w:evenVBand="0" w:oddHBand="0" w:evenHBand="0" w:firstRowFirstColumn="0" w:firstRowLastColumn="0" w:lastRowFirstColumn="0" w:lastRowLastColumn="0"/>
              <w:rPr>
                <w:b/>
                <w:sz w:val="16"/>
                <w:szCs w:val="16"/>
              </w:rPr>
            </w:pPr>
            <w:r w:rsidRPr="002B280A">
              <w:rPr>
                <w:b/>
                <w:sz w:val="16"/>
                <w:szCs w:val="16"/>
              </w:rPr>
              <w:t>-0.3166644267</w:t>
            </w:r>
          </w:p>
        </w:tc>
        <w:tc>
          <w:tcPr>
            <w:tcW w:w="0" w:type="auto"/>
            <w:hideMark/>
          </w:tcPr>
          <w:p w14:paraId="72E134D2" w14:textId="77777777" w:rsidR="00CE50FC" w:rsidRPr="002B280A" w:rsidRDefault="00CE50FC" w:rsidP="00CE50FC">
            <w:pPr>
              <w:spacing w:after="160"/>
              <w:cnfStyle w:val="000000000000" w:firstRow="0" w:lastRow="0" w:firstColumn="0" w:lastColumn="0" w:oddVBand="0" w:evenVBand="0" w:oddHBand="0" w:evenHBand="0" w:firstRowFirstColumn="0" w:firstRowLastColumn="0" w:lastRowFirstColumn="0" w:lastRowLastColumn="0"/>
              <w:rPr>
                <w:b/>
                <w:sz w:val="16"/>
                <w:szCs w:val="16"/>
              </w:rPr>
            </w:pPr>
            <w:r w:rsidRPr="002B280A">
              <w:rPr>
                <w:b/>
                <w:sz w:val="16"/>
                <w:szCs w:val="16"/>
              </w:rPr>
              <w:t>0.1016089554</w:t>
            </w:r>
          </w:p>
        </w:tc>
        <w:tc>
          <w:tcPr>
            <w:tcW w:w="0" w:type="auto"/>
            <w:hideMark/>
          </w:tcPr>
          <w:p w14:paraId="44B445DD" w14:textId="77777777" w:rsidR="00CE50FC" w:rsidRPr="00901F5A" w:rsidRDefault="00CE50FC" w:rsidP="00CE50FC">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0.073822376</w:t>
            </w:r>
          </w:p>
        </w:tc>
        <w:tc>
          <w:tcPr>
            <w:tcW w:w="0" w:type="auto"/>
            <w:hideMark/>
          </w:tcPr>
          <w:p w14:paraId="52E90693" w14:textId="77777777" w:rsidR="00CE50FC" w:rsidRPr="00901F5A" w:rsidRDefault="00CE50FC" w:rsidP="00CE50FC">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0.0358372884</w:t>
            </w:r>
          </w:p>
        </w:tc>
        <w:tc>
          <w:tcPr>
            <w:tcW w:w="0" w:type="auto"/>
            <w:hideMark/>
          </w:tcPr>
          <w:p w14:paraId="50AE26B1" w14:textId="77777777" w:rsidR="00CE50FC" w:rsidRPr="002B280A" w:rsidRDefault="00CE50FC" w:rsidP="00CE50FC">
            <w:pPr>
              <w:spacing w:after="160"/>
              <w:cnfStyle w:val="000000000000" w:firstRow="0" w:lastRow="0" w:firstColumn="0" w:lastColumn="0" w:oddVBand="0" w:evenVBand="0" w:oddHBand="0" w:evenHBand="0" w:firstRowFirstColumn="0" w:firstRowLastColumn="0" w:lastRowFirstColumn="0" w:lastRowLastColumn="0"/>
              <w:rPr>
                <w:b/>
                <w:sz w:val="16"/>
                <w:szCs w:val="16"/>
              </w:rPr>
            </w:pPr>
            <w:r w:rsidRPr="002B280A">
              <w:rPr>
                <w:b/>
                <w:sz w:val="16"/>
                <w:szCs w:val="16"/>
              </w:rPr>
              <w:t>0.2243146264</w:t>
            </w:r>
          </w:p>
        </w:tc>
        <w:tc>
          <w:tcPr>
            <w:tcW w:w="0" w:type="auto"/>
            <w:hideMark/>
          </w:tcPr>
          <w:p w14:paraId="440F46B7" w14:textId="77777777" w:rsidR="00CE50FC" w:rsidRPr="002B280A" w:rsidRDefault="00CE50FC" w:rsidP="00CE50FC">
            <w:pPr>
              <w:spacing w:after="160"/>
              <w:cnfStyle w:val="000000000000" w:firstRow="0" w:lastRow="0" w:firstColumn="0" w:lastColumn="0" w:oddVBand="0" w:evenVBand="0" w:oddHBand="0" w:evenHBand="0" w:firstRowFirstColumn="0" w:firstRowLastColumn="0" w:lastRowFirstColumn="0" w:lastRowLastColumn="0"/>
              <w:rPr>
                <w:b/>
                <w:sz w:val="16"/>
                <w:szCs w:val="16"/>
              </w:rPr>
            </w:pPr>
            <w:r w:rsidRPr="002B280A">
              <w:rPr>
                <w:b/>
                <w:sz w:val="16"/>
                <w:szCs w:val="16"/>
              </w:rPr>
              <w:t>0.0593065181</w:t>
            </w:r>
          </w:p>
        </w:tc>
      </w:tr>
      <w:tr w:rsidR="00CE50FC" w:rsidRPr="008B60E6" w14:paraId="67CD6FD4" w14:textId="77777777" w:rsidTr="00901F5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65E40746" w14:textId="77777777" w:rsidR="00CE50FC" w:rsidRPr="00901F5A" w:rsidRDefault="00CE50FC" w:rsidP="00CE50FC">
            <w:pPr>
              <w:jc w:val="center"/>
              <w:rPr>
                <w:sz w:val="16"/>
                <w:szCs w:val="16"/>
              </w:rPr>
            </w:pPr>
            <w:proofErr w:type="spellStart"/>
            <w:r w:rsidRPr="00901F5A">
              <w:rPr>
                <w:sz w:val="16"/>
                <w:szCs w:val="16"/>
              </w:rPr>
              <w:t>h</w:t>
            </w:r>
            <w:r w:rsidRPr="00260BCD">
              <w:rPr>
                <w:sz w:val="16"/>
                <w:szCs w:val="16"/>
                <w:vertAlign w:val="subscript"/>
              </w:rPr>
              <w:t>h</w:t>
            </w:r>
            <w:proofErr w:type="spellEnd"/>
          </w:p>
        </w:tc>
        <w:tc>
          <w:tcPr>
            <w:tcW w:w="0" w:type="auto"/>
            <w:hideMark/>
          </w:tcPr>
          <w:p w14:paraId="77F804CF" w14:textId="77777777" w:rsidR="00CE50FC" w:rsidRPr="00901F5A" w:rsidRDefault="00CE50FC" w:rsidP="00CE50FC">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-0.0242293671</w:t>
            </w:r>
          </w:p>
        </w:tc>
        <w:tc>
          <w:tcPr>
            <w:tcW w:w="0" w:type="auto"/>
            <w:hideMark/>
          </w:tcPr>
          <w:p w14:paraId="00DD6720" w14:textId="77777777" w:rsidR="00CE50FC" w:rsidRPr="00901F5A" w:rsidRDefault="00CE50FC" w:rsidP="00CE50FC">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0.0077745414</w:t>
            </w:r>
          </w:p>
        </w:tc>
        <w:tc>
          <w:tcPr>
            <w:tcW w:w="0" w:type="auto"/>
            <w:hideMark/>
          </w:tcPr>
          <w:p w14:paraId="48C9D5B8" w14:textId="77777777" w:rsidR="00CE50FC" w:rsidRPr="002B280A" w:rsidRDefault="00CE50FC" w:rsidP="00CE50FC">
            <w:pPr>
              <w:spacing w:after="160"/>
              <w:cnfStyle w:val="000000100000" w:firstRow="0" w:lastRow="0" w:firstColumn="0" w:lastColumn="0" w:oddVBand="0" w:evenVBand="0" w:oddHBand="1" w:evenHBand="0" w:firstRowFirstColumn="0" w:firstRowLastColumn="0" w:lastRowFirstColumn="0" w:lastRowLastColumn="0"/>
              <w:rPr>
                <w:b/>
                <w:sz w:val="16"/>
                <w:szCs w:val="16"/>
              </w:rPr>
            </w:pPr>
            <w:r w:rsidRPr="002B280A">
              <w:rPr>
                <w:b/>
                <w:sz w:val="16"/>
                <w:szCs w:val="16"/>
              </w:rPr>
              <w:t>-0.9806543637</w:t>
            </w:r>
          </w:p>
        </w:tc>
        <w:tc>
          <w:tcPr>
            <w:tcW w:w="0" w:type="auto"/>
            <w:hideMark/>
          </w:tcPr>
          <w:p w14:paraId="0218DC4D" w14:textId="77777777" w:rsidR="00CE50FC" w:rsidRPr="002B280A" w:rsidRDefault="00CE50FC" w:rsidP="00CE50FC">
            <w:pPr>
              <w:spacing w:after="160"/>
              <w:cnfStyle w:val="000000100000" w:firstRow="0" w:lastRow="0" w:firstColumn="0" w:lastColumn="0" w:oddVBand="0" w:evenVBand="0" w:oddHBand="1" w:evenHBand="0" w:firstRowFirstColumn="0" w:firstRowLastColumn="0" w:lastRowFirstColumn="0" w:lastRowLastColumn="0"/>
              <w:rPr>
                <w:b/>
                <w:sz w:val="16"/>
                <w:szCs w:val="16"/>
              </w:rPr>
            </w:pPr>
            <w:r w:rsidRPr="002B280A">
              <w:rPr>
                <w:b/>
                <w:sz w:val="16"/>
                <w:szCs w:val="16"/>
              </w:rPr>
              <w:t>0.4760615299</w:t>
            </w:r>
          </w:p>
        </w:tc>
        <w:tc>
          <w:tcPr>
            <w:tcW w:w="0" w:type="auto"/>
            <w:hideMark/>
          </w:tcPr>
          <w:p w14:paraId="0EC8167F" w14:textId="77777777" w:rsidR="00CE50FC" w:rsidRPr="002B280A" w:rsidRDefault="00CE50FC" w:rsidP="00CE50FC">
            <w:pPr>
              <w:spacing w:after="160"/>
              <w:cnfStyle w:val="000000100000" w:firstRow="0" w:lastRow="0" w:firstColumn="0" w:lastColumn="0" w:oddVBand="0" w:evenVBand="0" w:oddHBand="1" w:evenHBand="0" w:firstRowFirstColumn="0" w:firstRowLastColumn="0" w:lastRowFirstColumn="0" w:lastRowLastColumn="0"/>
              <w:rPr>
                <w:b/>
                <w:sz w:val="16"/>
                <w:szCs w:val="16"/>
              </w:rPr>
            </w:pPr>
            <w:r w:rsidRPr="002B280A">
              <w:rPr>
                <w:b/>
                <w:sz w:val="16"/>
                <w:szCs w:val="16"/>
              </w:rPr>
              <w:t>0.3811831228</w:t>
            </w:r>
          </w:p>
        </w:tc>
        <w:tc>
          <w:tcPr>
            <w:tcW w:w="0" w:type="auto"/>
            <w:hideMark/>
          </w:tcPr>
          <w:p w14:paraId="2D13B32C" w14:textId="77777777" w:rsidR="00CE50FC" w:rsidRPr="002B280A" w:rsidRDefault="00CE50FC" w:rsidP="00CE50FC">
            <w:pPr>
              <w:spacing w:after="160"/>
              <w:cnfStyle w:val="000000100000" w:firstRow="0" w:lastRow="0" w:firstColumn="0" w:lastColumn="0" w:oddVBand="0" w:evenVBand="0" w:oddHBand="1" w:evenHBand="0" w:firstRowFirstColumn="0" w:firstRowLastColumn="0" w:lastRowFirstColumn="0" w:lastRowLastColumn="0"/>
              <w:rPr>
                <w:b/>
                <w:sz w:val="16"/>
                <w:szCs w:val="16"/>
              </w:rPr>
            </w:pPr>
            <w:r w:rsidRPr="002B280A">
              <w:rPr>
                <w:b/>
                <w:sz w:val="16"/>
                <w:szCs w:val="16"/>
              </w:rPr>
              <w:t>0.1007809617</w:t>
            </w:r>
          </w:p>
        </w:tc>
      </w:tr>
      <w:tr w:rsidR="00CE50FC" w:rsidRPr="008B60E6" w14:paraId="37051163" w14:textId="77777777" w:rsidTr="00901F5A">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4F4817D8" w14:textId="77777777" w:rsidR="00CE50FC" w:rsidRPr="00901F5A" w:rsidRDefault="00CE50FC" w:rsidP="00CE50FC">
            <w:pPr>
              <w:jc w:val="center"/>
              <w:rPr>
                <w:sz w:val="16"/>
                <w:szCs w:val="16"/>
              </w:rPr>
            </w:pPr>
            <w:proofErr w:type="spellStart"/>
            <w:r w:rsidRPr="00901F5A">
              <w:rPr>
                <w:sz w:val="16"/>
                <w:szCs w:val="16"/>
              </w:rPr>
              <w:t>h</w:t>
            </w:r>
            <w:r w:rsidRPr="00260BCD">
              <w:rPr>
                <w:sz w:val="16"/>
                <w:szCs w:val="16"/>
                <w:vertAlign w:val="subscript"/>
              </w:rPr>
              <w:t>tb</w:t>
            </w:r>
            <w:proofErr w:type="spellEnd"/>
          </w:p>
        </w:tc>
        <w:tc>
          <w:tcPr>
            <w:tcW w:w="0" w:type="auto"/>
            <w:hideMark/>
          </w:tcPr>
          <w:p w14:paraId="1BC78EAA" w14:textId="77777777" w:rsidR="00CE50FC" w:rsidRPr="00901F5A" w:rsidRDefault="00CE50FC" w:rsidP="00CE50FC">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0.0376786094</w:t>
            </w:r>
          </w:p>
        </w:tc>
        <w:tc>
          <w:tcPr>
            <w:tcW w:w="0" w:type="auto"/>
            <w:hideMark/>
          </w:tcPr>
          <w:p w14:paraId="51B8D763" w14:textId="77777777" w:rsidR="00CE50FC" w:rsidRPr="00901F5A" w:rsidRDefault="00CE50FC" w:rsidP="00CE50FC">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0.0120900354</w:t>
            </w:r>
          </w:p>
        </w:tc>
        <w:tc>
          <w:tcPr>
            <w:tcW w:w="0" w:type="auto"/>
            <w:hideMark/>
          </w:tcPr>
          <w:p w14:paraId="3B2BE3AE" w14:textId="77777777" w:rsidR="00CE50FC" w:rsidRPr="00901F5A" w:rsidRDefault="00CE50FC" w:rsidP="00CE50FC">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0.0997037222</w:t>
            </w:r>
          </w:p>
        </w:tc>
        <w:tc>
          <w:tcPr>
            <w:tcW w:w="0" w:type="auto"/>
            <w:hideMark/>
          </w:tcPr>
          <w:p w14:paraId="1DCA6793" w14:textId="77777777" w:rsidR="00CE50FC" w:rsidRPr="00901F5A" w:rsidRDefault="00CE50FC" w:rsidP="00CE50FC">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0.0484014637</w:t>
            </w:r>
          </w:p>
        </w:tc>
        <w:tc>
          <w:tcPr>
            <w:tcW w:w="0" w:type="auto"/>
            <w:hideMark/>
          </w:tcPr>
          <w:p w14:paraId="78F43250" w14:textId="77777777" w:rsidR="00CE50FC" w:rsidRPr="002B280A" w:rsidRDefault="00CE50FC" w:rsidP="00CE50FC">
            <w:pPr>
              <w:spacing w:after="160"/>
              <w:cnfStyle w:val="000000000000" w:firstRow="0" w:lastRow="0" w:firstColumn="0" w:lastColumn="0" w:oddVBand="0" w:evenVBand="0" w:oddHBand="0" w:evenHBand="0" w:firstRowFirstColumn="0" w:firstRowLastColumn="0" w:lastRowFirstColumn="0" w:lastRowLastColumn="0"/>
              <w:rPr>
                <w:b/>
                <w:sz w:val="16"/>
                <w:szCs w:val="16"/>
              </w:rPr>
            </w:pPr>
            <w:r w:rsidRPr="002B280A">
              <w:rPr>
                <w:b/>
                <w:sz w:val="16"/>
                <w:szCs w:val="16"/>
              </w:rPr>
              <w:t>0.3807868929</w:t>
            </w:r>
          </w:p>
        </w:tc>
        <w:tc>
          <w:tcPr>
            <w:tcW w:w="0" w:type="auto"/>
            <w:hideMark/>
          </w:tcPr>
          <w:p w14:paraId="4B3B24F1" w14:textId="77777777" w:rsidR="00CE50FC" w:rsidRPr="002B280A" w:rsidRDefault="00CE50FC" w:rsidP="00CE50FC">
            <w:pPr>
              <w:spacing w:after="160"/>
              <w:cnfStyle w:val="000000000000" w:firstRow="0" w:lastRow="0" w:firstColumn="0" w:lastColumn="0" w:oddVBand="0" w:evenVBand="0" w:oddHBand="0" w:evenHBand="0" w:firstRowFirstColumn="0" w:firstRowLastColumn="0" w:lastRowFirstColumn="0" w:lastRowLastColumn="0"/>
              <w:rPr>
                <w:b/>
                <w:sz w:val="16"/>
                <w:szCs w:val="16"/>
              </w:rPr>
            </w:pPr>
            <w:r w:rsidRPr="002B280A">
              <w:rPr>
                <w:b/>
                <w:sz w:val="16"/>
                <w:szCs w:val="16"/>
              </w:rPr>
              <w:t>0.1006762026</w:t>
            </w:r>
          </w:p>
        </w:tc>
      </w:tr>
      <w:tr w:rsidR="00CE50FC" w:rsidRPr="008B60E6" w14:paraId="7BEB6E57" w14:textId="77777777" w:rsidTr="00901F5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5878C2A7" w14:textId="77777777" w:rsidR="00CE50FC" w:rsidRPr="00901F5A" w:rsidRDefault="00CE50FC" w:rsidP="00CE50FC">
            <w:pPr>
              <w:jc w:val="center"/>
              <w:rPr>
                <w:sz w:val="16"/>
                <w:szCs w:val="16"/>
              </w:rPr>
            </w:pPr>
            <w:proofErr w:type="spellStart"/>
            <w:r w:rsidRPr="00901F5A">
              <w:rPr>
                <w:sz w:val="16"/>
                <w:szCs w:val="16"/>
              </w:rPr>
              <w:t>d</w:t>
            </w:r>
            <w:r w:rsidRPr="00260BCD">
              <w:rPr>
                <w:sz w:val="16"/>
                <w:szCs w:val="16"/>
                <w:vertAlign w:val="subscript"/>
              </w:rPr>
              <w:t>tb</w:t>
            </w:r>
            <w:proofErr w:type="spellEnd"/>
          </w:p>
        </w:tc>
        <w:tc>
          <w:tcPr>
            <w:tcW w:w="0" w:type="auto"/>
            <w:hideMark/>
          </w:tcPr>
          <w:p w14:paraId="2BD069A5" w14:textId="77777777" w:rsidR="00CE50FC" w:rsidRPr="00901F5A" w:rsidRDefault="00CE50FC" w:rsidP="00CE50FC">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-0.0287343215</w:t>
            </w:r>
          </w:p>
        </w:tc>
        <w:tc>
          <w:tcPr>
            <w:tcW w:w="0" w:type="auto"/>
            <w:hideMark/>
          </w:tcPr>
          <w:p w14:paraId="7571A4C6" w14:textId="77777777" w:rsidR="00CE50FC" w:rsidRPr="00901F5A" w:rsidRDefault="00CE50FC" w:rsidP="00CE50FC">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0.0092200581</w:t>
            </w:r>
          </w:p>
        </w:tc>
        <w:tc>
          <w:tcPr>
            <w:tcW w:w="0" w:type="auto"/>
            <w:hideMark/>
          </w:tcPr>
          <w:p w14:paraId="23CB24DC" w14:textId="77777777" w:rsidR="00CE50FC" w:rsidRPr="00901F5A" w:rsidRDefault="00CE50FC" w:rsidP="00CE50FC">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0.030283695</w:t>
            </w:r>
          </w:p>
        </w:tc>
        <w:tc>
          <w:tcPr>
            <w:tcW w:w="0" w:type="auto"/>
            <w:hideMark/>
          </w:tcPr>
          <w:p w14:paraId="4351D92C" w14:textId="77777777" w:rsidR="00CE50FC" w:rsidRPr="00901F5A" w:rsidRDefault="00CE50FC" w:rsidP="00CE50FC">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0.0147013084</w:t>
            </w:r>
          </w:p>
        </w:tc>
        <w:tc>
          <w:tcPr>
            <w:tcW w:w="0" w:type="auto"/>
            <w:hideMark/>
          </w:tcPr>
          <w:p w14:paraId="3605513D" w14:textId="77777777" w:rsidR="00CE50FC" w:rsidRPr="00901F5A" w:rsidRDefault="00CE50FC" w:rsidP="00CE50FC">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-0.0596970809</w:t>
            </w:r>
          </w:p>
        </w:tc>
        <w:tc>
          <w:tcPr>
            <w:tcW w:w="0" w:type="auto"/>
            <w:hideMark/>
          </w:tcPr>
          <w:p w14:paraId="050A6C5A" w14:textId="77777777" w:rsidR="00CE50FC" w:rsidRPr="00901F5A" w:rsidRDefault="00CE50FC" w:rsidP="00CE50FC">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0.0157833043</w:t>
            </w:r>
          </w:p>
        </w:tc>
      </w:tr>
      <w:tr w:rsidR="00CE50FC" w:rsidRPr="008B60E6" w14:paraId="171436E9" w14:textId="77777777" w:rsidTr="00901F5A">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11F501E9" w14:textId="77777777" w:rsidR="00CE50FC" w:rsidRPr="00901F5A" w:rsidRDefault="00CE50FC" w:rsidP="00CE50FC">
            <w:pPr>
              <w:jc w:val="center"/>
              <w:rPr>
                <w:sz w:val="16"/>
                <w:szCs w:val="16"/>
              </w:rPr>
            </w:pPr>
            <w:proofErr w:type="spellStart"/>
            <w:r w:rsidRPr="00901F5A">
              <w:rPr>
                <w:sz w:val="16"/>
                <w:szCs w:val="16"/>
              </w:rPr>
              <w:t>i</w:t>
            </w:r>
            <w:r w:rsidRPr="00260BCD">
              <w:rPr>
                <w:sz w:val="16"/>
                <w:szCs w:val="16"/>
                <w:vertAlign w:val="subscript"/>
              </w:rPr>
              <w:t>tb</w:t>
            </w:r>
            <w:proofErr w:type="spellEnd"/>
          </w:p>
        </w:tc>
        <w:tc>
          <w:tcPr>
            <w:tcW w:w="0" w:type="auto"/>
            <w:hideMark/>
          </w:tcPr>
          <w:p w14:paraId="7F56F652" w14:textId="77777777" w:rsidR="00CE50FC" w:rsidRPr="002B280A" w:rsidRDefault="00CE50FC" w:rsidP="00CE50FC">
            <w:pPr>
              <w:spacing w:after="160"/>
              <w:cnfStyle w:val="000000000000" w:firstRow="0" w:lastRow="0" w:firstColumn="0" w:lastColumn="0" w:oddVBand="0" w:evenVBand="0" w:oddHBand="0" w:evenHBand="0" w:firstRowFirstColumn="0" w:firstRowLastColumn="0" w:lastRowFirstColumn="0" w:lastRowLastColumn="0"/>
              <w:rPr>
                <w:b/>
                <w:sz w:val="16"/>
                <w:szCs w:val="16"/>
              </w:rPr>
            </w:pPr>
            <w:r w:rsidRPr="002B280A">
              <w:rPr>
                <w:b/>
                <w:sz w:val="16"/>
                <w:szCs w:val="16"/>
              </w:rPr>
              <w:t>0.3305757292</w:t>
            </w:r>
          </w:p>
        </w:tc>
        <w:tc>
          <w:tcPr>
            <w:tcW w:w="0" w:type="auto"/>
            <w:hideMark/>
          </w:tcPr>
          <w:p w14:paraId="4634AE36" w14:textId="77777777" w:rsidR="00CE50FC" w:rsidRPr="002B280A" w:rsidRDefault="00CE50FC" w:rsidP="00CE50FC">
            <w:pPr>
              <w:spacing w:after="160"/>
              <w:cnfStyle w:val="000000000000" w:firstRow="0" w:lastRow="0" w:firstColumn="0" w:lastColumn="0" w:oddVBand="0" w:evenVBand="0" w:oddHBand="0" w:evenHBand="0" w:firstRowFirstColumn="0" w:firstRowLastColumn="0" w:lastRowFirstColumn="0" w:lastRowLastColumn="0"/>
              <w:rPr>
                <w:b/>
                <w:sz w:val="16"/>
                <w:szCs w:val="16"/>
              </w:rPr>
            </w:pPr>
            <w:r w:rsidRPr="002B280A">
              <w:rPr>
                <w:b/>
                <w:sz w:val="16"/>
                <w:szCs w:val="16"/>
              </w:rPr>
              <w:t>0.106072712</w:t>
            </w:r>
          </w:p>
        </w:tc>
        <w:tc>
          <w:tcPr>
            <w:tcW w:w="0" w:type="auto"/>
            <w:hideMark/>
          </w:tcPr>
          <w:p w14:paraId="6E0C225C" w14:textId="77777777" w:rsidR="00CE50FC" w:rsidRPr="00901F5A" w:rsidRDefault="00CE50FC" w:rsidP="00CE50FC">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0.0211152456</w:t>
            </w:r>
          </w:p>
        </w:tc>
        <w:tc>
          <w:tcPr>
            <w:tcW w:w="0" w:type="auto"/>
            <w:hideMark/>
          </w:tcPr>
          <w:p w14:paraId="628F0DF8" w14:textId="77777777" w:rsidR="00CE50FC" w:rsidRPr="00901F5A" w:rsidRDefault="00CE50FC" w:rsidP="00CE50FC">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0.0102504577</w:t>
            </w:r>
          </w:p>
        </w:tc>
        <w:tc>
          <w:tcPr>
            <w:tcW w:w="0" w:type="auto"/>
            <w:hideMark/>
          </w:tcPr>
          <w:p w14:paraId="2517C853" w14:textId="77777777" w:rsidR="00CE50FC" w:rsidRPr="00901F5A" w:rsidRDefault="00CE50FC" w:rsidP="00CE50FC">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-0.0530383774</w:t>
            </w:r>
          </w:p>
        </w:tc>
        <w:tc>
          <w:tcPr>
            <w:tcW w:w="0" w:type="auto"/>
            <w:hideMark/>
          </w:tcPr>
          <w:p w14:paraId="1C6CDAD7" w14:textId="77777777" w:rsidR="00CE50FC" w:rsidRPr="00901F5A" w:rsidRDefault="00CE50FC" w:rsidP="00CE50FC">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0.0140228105</w:t>
            </w:r>
          </w:p>
        </w:tc>
      </w:tr>
      <w:tr w:rsidR="00CE50FC" w:rsidRPr="008B60E6" w14:paraId="3181C1B4" w14:textId="77777777" w:rsidTr="00901F5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7D8B4316" w14:textId="77777777" w:rsidR="00CE50FC" w:rsidRPr="00901F5A" w:rsidRDefault="00CE50FC" w:rsidP="00CE50FC">
            <w:pPr>
              <w:jc w:val="center"/>
              <w:rPr>
                <w:sz w:val="16"/>
                <w:szCs w:val="16"/>
              </w:rPr>
            </w:pPr>
            <w:r w:rsidRPr="00901F5A">
              <w:rPr>
                <w:sz w:val="16"/>
                <w:szCs w:val="16"/>
              </w:rPr>
              <w:t>ρ</w:t>
            </w:r>
            <w:r>
              <w:rPr>
                <w:rFonts w:eastAsiaTheme="minorHAnsi" w:cs="Times New Roman"/>
                <w:i w:val="0"/>
                <w:iCs w:val="0"/>
                <w:sz w:val="16"/>
                <w:szCs w:val="16"/>
                <w:vertAlign w:val="superscript"/>
              </w:rPr>
              <w:t>–</w:t>
            </w:r>
            <w:r>
              <w:rPr>
                <w:rFonts w:eastAsiaTheme="minorHAnsi" w:cstheme="minorBidi"/>
                <w:i w:val="0"/>
                <w:iCs w:val="0"/>
                <w:sz w:val="16"/>
                <w:szCs w:val="16"/>
                <w:vertAlign w:val="superscript"/>
              </w:rPr>
              <w:t xml:space="preserve"> </w:t>
            </w:r>
            <w:r>
              <w:rPr>
                <w:rFonts w:eastAsiaTheme="minorHAnsi" w:cs="Times New Roman"/>
                <w:i w:val="0"/>
                <w:iCs w:val="0"/>
                <w:sz w:val="16"/>
                <w:szCs w:val="16"/>
                <w:vertAlign w:val="superscript"/>
              </w:rPr>
              <w:t>–</w:t>
            </w:r>
          </w:p>
        </w:tc>
        <w:tc>
          <w:tcPr>
            <w:tcW w:w="0" w:type="auto"/>
            <w:hideMark/>
          </w:tcPr>
          <w:p w14:paraId="629996E8" w14:textId="77777777" w:rsidR="00CE50FC" w:rsidRPr="00901F5A" w:rsidRDefault="00CE50FC" w:rsidP="00CE50FC">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-0.0062305179</w:t>
            </w:r>
          </w:p>
        </w:tc>
        <w:tc>
          <w:tcPr>
            <w:tcW w:w="0" w:type="auto"/>
            <w:hideMark/>
          </w:tcPr>
          <w:p w14:paraId="393F1C1F" w14:textId="77777777" w:rsidR="00CE50FC" w:rsidRPr="00901F5A" w:rsidRDefault="00CE50FC" w:rsidP="00CE50FC">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0.0019992028</w:t>
            </w:r>
          </w:p>
        </w:tc>
        <w:tc>
          <w:tcPr>
            <w:tcW w:w="0" w:type="auto"/>
            <w:hideMark/>
          </w:tcPr>
          <w:p w14:paraId="4526A2EF" w14:textId="77777777" w:rsidR="00CE50FC" w:rsidRPr="00901F5A" w:rsidRDefault="00CE50FC" w:rsidP="00CE50FC">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0.027653324</w:t>
            </w:r>
          </w:p>
        </w:tc>
        <w:tc>
          <w:tcPr>
            <w:tcW w:w="0" w:type="auto"/>
            <w:hideMark/>
          </w:tcPr>
          <w:p w14:paraId="76458436" w14:textId="77777777" w:rsidR="00CE50FC" w:rsidRPr="00901F5A" w:rsidRDefault="00CE50FC" w:rsidP="00CE50FC">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0.013424387</w:t>
            </w:r>
          </w:p>
        </w:tc>
        <w:tc>
          <w:tcPr>
            <w:tcW w:w="0" w:type="auto"/>
            <w:hideMark/>
          </w:tcPr>
          <w:p w14:paraId="63EE0034" w14:textId="77777777" w:rsidR="00CE50FC" w:rsidRPr="00901F5A" w:rsidRDefault="00CE50FC" w:rsidP="00CE50FC">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-0.038979502</w:t>
            </w:r>
          </w:p>
        </w:tc>
        <w:tc>
          <w:tcPr>
            <w:tcW w:w="0" w:type="auto"/>
            <w:hideMark/>
          </w:tcPr>
          <w:p w14:paraId="3C8ABD02" w14:textId="77777777" w:rsidR="00CE50FC" w:rsidRPr="00901F5A" w:rsidRDefault="00CE50FC" w:rsidP="00CE50FC">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0.010305786</w:t>
            </w:r>
          </w:p>
        </w:tc>
      </w:tr>
      <w:tr w:rsidR="00CE50FC" w:rsidRPr="008B60E6" w14:paraId="35179605" w14:textId="77777777" w:rsidTr="00901F5A">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59F0F746" w14:textId="77777777" w:rsidR="00CE50FC" w:rsidRPr="00901F5A" w:rsidRDefault="00CE50FC" w:rsidP="00CE50FC">
            <w:pPr>
              <w:jc w:val="center"/>
              <w:rPr>
                <w:sz w:val="16"/>
                <w:szCs w:val="16"/>
              </w:rPr>
            </w:pPr>
            <w:r w:rsidRPr="00901F5A">
              <w:rPr>
                <w:sz w:val="16"/>
                <w:szCs w:val="16"/>
              </w:rPr>
              <w:t>ρ</w:t>
            </w:r>
            <w:r>
              <w:rPr>
                <w:rFonts w:eastAsiaTheme="minorHAnsi" w:cs="Times New Roman"/>
                <w:i w:val="0"/>
                <w:iCs w:val="0"/>
                <w:sz w:val="16"/>
                <w:szCs w:val="16"/>
                <w:vertAlign w:val="superscript"/>
              </w:rPr>
              <w:t>+</w:t>
            </w:r>
            <w:r>
              <w:rPr>
                <w:rFonts w:eastAsiaTheme="minorHAnsi" w:cstheme="minorBidi"/>
                <w:i w:val="0"/>
                <w:iCs w:val="0"/>
                <w:sz w:val="16"/>
                <w:szCs w:val="16"/>
                <w:vertAlign w:val="superscript"/>
              </w:rPr>
              <w:t xml:space="preserve"> </w:t>
            </w:r>
            <w:r>
              <w:rPr>
                <w:rFonts w:eastAsiaTheme="minorHAnsi" w:cs="Times New Roman"/>
                <w:i w:val="0"/>
                <w:iCs w:val="0"/>
                <w:sz w:val="16"/>
                <w:szCs w:val="16"/>
                <w:vertAlign w:val="superscript"/>
              </w:rPr>
              <w:t>–</w:t>
            </w:r>
          </w:p>
        </w:tc>
        <w:tc>
          <w:tcPr>
            <w:tcW w:w="0" w:type="auto"/>
            <w:hideMark/>
          </w:tcPr>
          <w:p w14:paraId="0C4B0CF4" w14:textId="77777777" w:rsidR="00CE50FC" w:rsidRPr="00901F5A" w:rsidRDefault="00CE50FC" w:rsidP="00CE50FC">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-0.025511516</w:t>
            </w:r>
          </w:p>
        </w:tc>
        <w:tc>
          <w:tcPr>
            <w:tcW w:w="0" w:type="auto"/>
            <w:hideMark/>
          </w:tcPr>
          <w:p w14:paraId="363C9BEC" w14:textId="77777777" w:rsidR="00CE50FC" w:rsidRPr="00901F5A" w:rsidRDefault="00CE50FC" w:rsidP="00CE50FC">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0.0081859479</w:t>
            </w:r>
          </w:p>
        </w:tc>
        <w:tc>
          <w:tcPr>
            <w:tcW w:w="0" w:type="auto"/>
            <w:hideMark/>
          </w:tcPr>
          <w:p w14:paraId="4E3677D0" w14:textId="77777777" w:rsidR="00CE50FC" w:rsidRPr="00901F5A" w:rsidRDefault="00CE50FC" w:rsidP="00CE50FC">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0.0268993031</w:t>
            </w:r>
          </w:p>
        </w:tc>
        <w:tc>
          <w:tcPr>
            <w:tcW w:w="0" w:type="auto"/>
            <w:hideMark/>
          </w:tcPr>
          <w:p w14:paraId="1A9F408E" w14:textId="77777777" w:rsidR="00CE50FC" w:rsidRPr="00901F5A" w:rsidRDefault="00CE50FC" w:rsidP="00CE50FC">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0.0130583454</w:t>
            </w:r>
          </w:p>
        </w:tc>
        <w:tc>
          <w:tcPr>
            <w:tcW w:w="0" w:type="auto"/>
            <w:hideMark/>
          </w:tcPr>
          <w:p w14:paraId="6A7C40D4" w14:textId="77777777" w:rsidR="00CE50FC" w:rsidRPr="00901F5A" w:rsidRDefault="00CE50FC" w:rsidP="00CE50FC">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-0.056515143</w:t>
            </w:r>
          </w:p>
        </w:tc>
        <w:tc>
          <w:tcPr>
            <w:tcW w:w="0" w:type="auto"/>
            <w:hideMark/>
          </w:tcPr>
          <w:p w14:paraId="3BCFFC87" w14:textId="77777777" w:rsidR="00CE50FC" w:rsidRPr="00901F5A" w:rsidRDefault="00CE50FC" w:rsidP="00CE50FC">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0.0149420321</w:t>
            </w:r>
          </w:p>
        </w:tc>
      </w:tr>
      <w:tr w:rsidR="00CE50FC" w:rsidRPr="008B60E6" w14:paraId="24C7252D" w14:textId="77777777" w:rsidTr="00901F5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64E30286" w14:textId="77777777" w:rsidR="00CE50FC" w:rsidRPr="00901F5A" w:rsidRDefault="00CE50FC" w:rsidP="00CE50FC">
            <w:pPr>
              <w:jc w:val="center"/>
              <w:rPr>
                <w:sz w:val="16"/>
                <w:szCs w:val="16"/>
              </w:rPr>
            </w:pPr>
            <w:r w:rsidRPr="00901F5A">
              <w:rPr>
                <w:sz w:val="16"/>
                <w:szCs w:val="16"/>
              </w:rPr>
              <w:t>ρ</w:t>
            </w:r>
            <w:r w:rsidRPr="00ED5ABE">
              <w:rPr>
                <w:sz w:val="16"/>
                <w:szCs w:val="16"/>
                <w:vertAlign w:val="superscript"/>
              </w:rPr>
              <w:t>++</w:t>
            </w:r>
          </w:p>
        </w:tc>
        <w:tc>
          <w:tcPr>
            <w:tcW w:w="0" w:type="auto"/>
            <w:hideMark/>
          </w:tcPr>
          <w:p w14:paraId="73E4BE2C" w14:textId="77777777" w:rsidR="00CE50FC" w:rsidRPr="002B280A" w:rsidRDefault="00CE50FC" w:rsidP="00CE50FC">
            <w:pPr>
              <w:spacing w:after="160"/>
              <w:cnfStyle w:val="000000100000" w:firstRow="0" w:lastRow="0" w:firstColumn="0" w:lastColumn="0" w:oddVBand="0" w:evenVBand="0" w:oddHBand="1" w:evenHBand="0" w:firstRowFirstColumn="0" w:firstRowLastColumn="0" w:lastRowFirstColumn="0" w:lastRowLastColumn="0"/>
              <w:rPr>
                <w:b/>
                <w:sz w:val="16"/>
                <w:szCs w:val="16"/>
              </w:rPr>
            </w:pPr>
            <w:r w:rsidRPr="002B280A">
              <w:rPr>
                <w:b/>
                <w:sz w:val="16"/>
                <w:szCs w:val="16"/>
              </w:rPr>
              <w:t>0.1134523893</w:t>
            </w:r>
          </w:p>
        </w:tc>
        <w:tc>
          <w:tcPr>
            <w:tcW w:w="0" w:type="auto"/>
            <w:hideMark/>
          </w:tcPr>
          <w:p w14:paraId="2960829D" w14:textId="77777777" w:rsidR="00CE50FC" w:rsidRPr="002B280A" w:rsidRDefault="00CE50FC" w:rsidP="00CE50FC">
            <w:pPr>
              <w:spacing w:after="160"/>
              <w:cnfStyle w:val="000000100000" w:firstRow="0" w:lastRow="0" w:firstColumn="0" w:lastColumn="0" w:oddVBand="0" w:evenVBand="0" w:oddHBand="1" w:evenHBand="0" w:firstRowFirstColumn="0" w:firstRowLastColumn="0" w:lastRowFirstColumn="0" w:lastRowLastColumn="0"/>
              <w:rPr>
                <w:b/>
                <w:sz w:val="16"/>
                <w:szCs w:val="16"/>
              </w:rPr>
            </w:pPr>
            <w:r w:rsidRPr="002B280A">
              <w:rPr>
                <w:b/>
                <w:sz w:val="16"/>
                <w:szCs w:val="16"/>
              </w:rPr>
              <w:t>0.0364037694</w:t>
            </w:r>
          </w:p>
        </w:tc>
        <w:tc>
          <w:tcPr>
            <w:tcW w:w="0" w:type="auto"/>
            <w:hideMark/>
          </w:tcPr>
          <w:p w14:paraId="767F98C6" w14:textId="77777777" w:rsidR="00CE50FC" w:rsidRPr="00901F5A" w:rsidRDefault="00CE50FC" w:rsidP="00CE50FC">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0.0474651562</w:t>
            </w:r>
          </w:p>
        </w:tc>
        <w:tc>
          <w:tcPr>
            <w:tcW w:w="0" w:type="auto"/>
            <w:hideMark/>
          </w:tcPr>
          <w:p w14:paraId="1814D8AC" w14:textId="77777777" w:rsidR="00CE50FC" w:rsidRPr="00901F5A" w:rsidRDefault="00CE50FC" w:rsidP="00CE50FC">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0.0230420989</w:t>
            </w:r>
          </w:p>
        </w:tc>
        <w:tc>
          <w:tcPr>
            <w:tcW w:w="0" w:type="auto"/>
            <w:hideMark/>
          </w:tcPr>
          <w:p w14:paraId="72C8F1F5" w14:textId="77777777" w:rsidR="00CE50FC" w:rsidRPr="00901F5A" w:rsidRDefault="00CE50FC" w:rsidP="00CE50FC">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0.0862788518</w:t>
            </w:r>
          </w:p>
        </w:tc>
        <w:tc>
          <w:tcPr>
            <w:tcW w:w="0" w:type="auto"/>
            <w:hideMark/>
          </w:tcPr>
          <w:p w14:paraId="21F73C0B" w14:textId="77777777" w:rsidR="00CE50FC" w:rsidRPr="00901F5A" w:rsidRDefault="00CE50FC" w:rsidP="00CE50FC">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0.0228112556</w:t>
            </w:r>
          </w:p>
        </w:tc>
      </w:tr>
      <w:tr w:rsidR="00CE50FC" w:rsidRPr="008B60E6" w14:paraId="4011AA1D" w14:textId="77777777" w:rsidTr="00901F5A">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06E9E526" w14:textId="5A51E9CA" w:rsidR="00CE50FC" w:rsidRPr="00901F5A" w:rsidRDefault="00D018CE" w:rsidP="00CE50FC">
            <w:pPr>
              <w:jc w:val="center"/>
              <w:rPr>
                <w:sz w:val="16"/>
                <w:szCs w:val="16"/>
              </w:rPr>
            </w:pPr>
            <m:oMathPara>
              <m:oMath>
                <m:sSubSup>
                  <m:sSubSupPr>
                    <m:ctrlPr>
                      <w:rPr>
                        <w:rFonts w:ascii="Cambria Math" w:hAnsi="Cambria Math" w:cs="Times New Roman"/>
                        <w:sz w:val="16"/>
                        <w:szCs w:val="16"/>
                      </w:rPr>
                    </m:ctrlPr>
                  </m:sSubSupPr>
                  <m:e>
                    <m:r>
                      <w:rPr>
                        <w:rFonts w:ascii="Cambria Math" w:hAnsi="Cambria Math" w:cs="Times New Roman"/>
                        <w:sz w:val="16"/>
                        <w:szCs w:val="16"/>
                      </w:rPr>
                      <m:t>γ</m:t>
                    </m:r>
                  </m:e>
                  <m:sub>
                    <m:r>
                      <w:rPr>
                        <w:rFonts w:ascii="Cambria Math" w:hAnsi="Cambria Math" w:cs="Times New Roman"/>
                        <w:sz w:val="16"/>
                        <w:szCs w:val="16"/>
                      </w:rPr>
                      <m:t>++</m:t>
                    </m:r>
                  </m:sub>
                  <m:sup>
                    <m:r>
                      <w:rPr>
                        <w:rFonts w:ascii="Cambria Math" w:hAnsi="Cambria Math" w:cs="Times New Roman"/>
                        <w:sz w:val="16"/>
                        <w:szCs w:val="16"/>
                      </w:rPr>
                      <m:t>--</m:t>
                    </m:r>
                  </m:sup>
                </m:sSubSup>
              </m:oMath>
            </m:oMathPara>
          </w:p>
        </w:tc>
        <w:tc>
          <w:tcPr>
            <w:tcW w:w="0" w:type="auto"/>
            <w:hideMark/>
          </w:tcPr>
          <w:p w14:paraId="5608A650" w14:textId="77777777" w:rsidR="00CE50FC" w:rsidRPr="002B280A" w:rsidRDefault="00CE50FC" w:rsidP="00CE50FC">
            <w:pPr>
              <w:spacing w:after="160"/>
              <w:cnfStyle w:val="000000000000" w:firstRow="0" w:lastRow="0" w:firstColumn="0" w:lastColumn="0" w:oddVBand="0" w:evenVBand="0" w:oddHBand="0" w:evenHBand="0" w:firstRowFirstColumn="0" w:firstRowLastColumn="0" w:lastRowFirstColumn="0" w:lastRowLastColumn="0"/>
              <w:rPr>
                <w:b/>
                <w:sz w:val="16"/>
                <w:szCs w:val="16"/>
              </w:rPr>
            </w:pPr>
            <w:r w:rsidRPr="002B280A">
              <w:rPr>
                <w:b/>
                <w:sz w:val="16"/>
                <w:szCs w:val="16"/>
              </w:rPr>
              <w:t>0.4689948711</w:t>
            </w:r>
          </w:p>
        </w:tc>
        <w:tc>
          <w:tcPr>
            <w:tcW w:w="0" w:type="auto"/>
            <w:hideMark/>
          </w:tcPr>
          <w:p w14:paraId="24E13E28" w14:textId="77777777" w:rsidR="00CE50FC" w:rsidRPr="002B280A" w:rsidRDefault="00CE50FC" w:rsidP="00CE50FC">
            <w:pPr>
              <w:spacing w:after="160"/>
              <w:cnfStyle w:val="000000000000" w:firstRow="0" w:lastRow="0" w:firstColumn="0" w:lastColumn="0" w:oddVBand="0" w:evenVBand="0" w:oddHBand="0" w:evenHBand="0" w:firstRowFirstColumn="0" w:firstRowLastColumn="0" w:lastRowFirstColumn="0" w:lastRowLastColumn="0"/>
              <w:rPr>
                <w:b/>
                <w:sz w:val="16"/>
                <w:szCs w:val="16"/>
              </w:rPr>
            </w:pPr>
            <w:r w:rsidRPr="002B280A">
              <w:rPr>
                <w:b/>
                <w:sz w:val="16"/>
                <w:szCs w:val="16"/>
              </w:rPr>
              <w:t>0.1504876296</w:t>
            </w:r>
          </w:p>
        </w:tc>
        <w:tc>
          <w:tcPr>
            <w:tcW w:w="0" w:type="auto"/>
            <w:hideMark/>
          </w:tcPr>
          <w:p w14:paraId="701A3801" w14:textId="77777777" w:rsidR="00CE50FC" w:rsidRPr="002B280A" w:rsidRDefault="00CE50FC" w:rsidP="00CE50FC">
            <w:pPr>
              <w:spacing w:after="160"/>
              <w:cnfStyle w:val="000000000000" w:firstRow="0" w:lastRow="0" w:firstColumn="0" w:lastColumn="0" w:oddVBand="0" w:evenVBand="0" w:oddHBand="0" w:evenHBand="0" w:firstRowFirstColumn="0" w:firstRowLastColumn="0" w:lastRowFirstColumn="0" w:lastRowLastColumn="0"/>
              <w:rPr>
                <w:b/>
                <w:sz w:val="16"/>
                <w:szCs w:val="16"/>
              </w:rPr>
            </w:pPr>
            <w:r w:rsidRPr="002B280A">
              <w:rPr>
                <w:b/>
                <w:sz w:val="16"/>
                <w:szCs w:val="16"/>
              </w:rPr>
              <w:t>0.111607422</w:t>
            </w:r>
          </w:p>
        </w:tc>
        <w:tc>
          <w:tcPr>
            <w:tcW w:w="0" w:type="auto"/>
            <w:hideMark/>
          </w:tcPr>
          <w:p w14:paraId="38E37666" w14:textId="77777777" w:rsidR="00CE50FC" w:rsidRPr="002B280A" w:rsidRDefault="00CE50FC" w:rsidP="00CE50FC">
            <w:pPr>
              <w:spacing w:after="160"/>
              <w:cnfStyle w:val="000000000000" w:firstRow="0" w:lastRow="0" w:firstColumn="0" w:lastColumn="0" w:oddVBand="0" w:evenVBand="0" w:oddHBand="0" w:evenHBand="0" w:firstRowFirstColumn="0" w:firstRowLastColumn="0" w:lastRowFirstColumn="0" w:lastRowLastColumn="0"/>
              <w:rPr>
                <w:b/>
                <w:sz w:val="16"/>
                <w:szCs w:val="16"/>
              </w:rPr>
            </w:pPr>
            <w:r w:rsidRPr="002B280A">
              <w:rPr>
                <w:b/>
                <w:sz w:val="16"/>
                <w:szCs w:val="16"/>
              </w:rPr>
              <w:t>0.0541801495</w:t>
            </w:r>
          </w:p>
        </w:tc>
        <w:tc>
          <w:tcPr>
            <w:tcW w:w="0" w:type="auto"/>
            <w:hideMark/>
          </w:tcPr>
          <w:p w14:paraId="09420099" w14:textId="77777777" w:rsidR="00CE50FC" w:rsidRPr="002B280A" w:rsidRDefault="00CE50FC" w:rsidP="00CE50FC">
            <w:pPr>
              <w:spacing w:after="160"/>
              <w:cnfStyle w:val="000000000000" w:firstRow="0" w:lastRow="0" w:firstColumn="0" w:lastColumn="0" w:oddVBand="0" w:evenVBand="0" w:oddHBand="0" w:evenHBand="0" w:firstRowFirstColumn="0" w:firstRowLastColumn="0" w:lastRowFirstColumn="0" w:lastRowLastColumn="0"/>
              <w:rPr>
                <w:b/>
                <w:sz w:val="16"/>
                <w:szCs w:val="16"/>
              </w:rPr>
            </w:pPr>
            <w:r w:rsidRPr="002B280A">
              <w:rPr>
                <w:b/>
                <w:sz w:val="16"/>
                <w:szCs w:val="16"/>
              </w:rPr>
              <w:t>0.3782684238</w:t>
            </w:r>
          </w:p>
        </w:tc>
        <w:tc>
          <w:tcPr>
            <w:tcW w:w="0" w:type="auto"/>
            <w:hideMark/>
          </w:tcPr>
          <w:p w14:paraId="441DA361" w14:textId="77777777" w:rsidR="00CE50FC" w:rsidRPr="002B280A" w:rsidRDefault="00CE50FC" w:rsidP="00CE50FC">
            <w:pPr>
              <w:spacing w:after="160"/>
              <w:cnfStyle w:val="000000000000" w:firstRow="0" w:lastRow="0" w:firstColumn="0" w:lastColumn="0" w:oddVBand="0" w:evenVBand="0" w:oddHBand="0" w:evenHBand="0" w:firstRowFirstColumn="0" w:firstRowLastColumn="0" w:lastRowFirstColumn="0" w:lastRowLastColumn="0"/>
              <w:rPr>
                <w:b/>
                <w:sz w:val="16"/>
                <w:szCs w:val="16"/>
              </w:rPr>
            </w:pPr>
            <w:r w:rsidRPr="002B280A">
              <w:rPr>
                <w:b/>
                <w:sz w:val="16"/>
                <w:szCs w:val="16"/>
              </w:rPr>
              <w:t>0.1000103448</w:t>
            </w:r>
          </w:p>
        </w:tc>
      </w:tr>
      <w:tr w:rsidR="00CE50FC" w:rsidRPr="008B60E6" w14:paraId="300791EF" w14:textId="77777777" w:rsidTr="00901F5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00B7E744" w14:textId="77777777" w:rsidR="00CE50FC" w:rsidRPr="00ED5ABE" w:rsidRDefault="00D018CE" w:rsidP="00CE50FC">
            <w:pPr>
              <w:jc w:val="center"/>
              <w:rPr>
                <w:sz w:val="16"/>
                <w:szCs w:val="16"/>
              </w:rPr>
            </w:pPr>
            <m:oMathPara>
              <m:oMath>
                <m:sSubSup>
                  <m:sSubSupPr>
                    <m:ctrlPr>
                      <w:rPr>
                        <w:rFonts w:ascii="Cambria Math" w:hAnsi="Cambria Math" w:cs="Times New Roman"/>
                        <w:sz w:val="16"/>
                        <w:szCs w:val="16"/>
                      </w:rPr>
                    </m:ctrlPr>
                  </m:sSubSupPr>
                  <m:e>
                    <m:r>
                      <w:rPr>
                        <w:rFonts w:ascii="Cambria Math" w:hAnsi="Cambria Math" w:cs="Times New Roman"/>
                        <w:sz w:val="16"/>
                        <w:szCs w:val="16"/>
                      </w:rPr>
                      <m:t>γ</m:t>
                    </m:r>
                  </m:e>
                  <m:sub>
                    <m:r>
                      <w:rPr>
                        <w:rFonts w:ascii="Cambria Math" w:hAnsi="Cambria Math" w:cs="Times New Roman"/>
                        <w:sz w:val="16"/>
                        <w:szCs w:val="16"/>
                      </w:rPr>
                      <m:t>+0</m:t>
                    </m:r>
                  </m:sub>
                  <m:sup>
                    <m:r>
                      <w:rPr>
                        <w:rFonts w:ascii="Cambria Math" w:hAnsi="Cambria Math" w:cs="Times New Roman"/>
                        <w:sz w:val="16"/>
                        <w:szCs w:val="16"/>
                      </w:rPr>
                      <m:t>--</m:t>
                    </m:r>
                  </m:sup>
                </m:sSubSup>
              </m:oMath>
            </m:oMathPara>
          </w:p>
        </w:tc>
        <w:tc>
          <w:tcPr>
            <w:tcW w:w="0" w:type="auto"/>
            <w:hideMark/>
          </w:tcPr>
          <w:p w14:paraId="2A2FCF2E" w14:textId="77777777" w:rsidR="00CE50FC" w:rsidRPr="00901F5A" w:rsidRDefault="00CE50FC" w:rsidP="00CE50FC">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-0.0688872515</w:t>
            </w:r>
          </w:p>
        </w:tc>
        <w:tc>
          <w:tcPr>
            <w:tcW w:w="0" w:type="auto"/>
            <w:hideMark/>
          </w:tcPr>
          <w:p w14:paraId="072BE963" w14:textId="77777777" w:rsidR="00CE50FC" w:rsidRPr="00901F5A" w:rsidRDefault="00CE50FC" w:rsidP="00CE50FC">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0.0221040353</w:t>
            </w:r>
          </w:p>
        </w:tc>
        <w:tc>
          <w:tcPr>
            <w:tcW w:w="0" w:type="auto"/>
            <w:hideMark/>
          </w:tcPr>
          <w:p w14:paraId="3AA5397E" w14:textId="77777777" w:rsidR="00CE50FC" w:rsidRPr="00901F5A" w:rsidRDefault="00CE50FC" w:rsidP="00CE50FC">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0.0316788216</w:t>
            </w:r>
          </w:p>
        </w:tc>
        <w:tc>
          <w:tcPr>
            <w:tcW w:w="0" w:type="auto"/>
            <w:hideMark/>
          </w:tcPr>
          <w:p w14:paraId="6F9B73A5" w14:textId="77777777" w:rsidR="00CE50FC" w:rsidRPr="00901F5A" w:rsidRDefault="00CE50FC" w:rsidP="00CE50FC">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0.0153785766</w:t>
            </w:r>
          </w:p>
        </w:tc>
        <w:tc>
          <w:tcPr>
            <w:tcW w:w="0" w:type="auto"/>
            <w:hideMark/>
          </w:tcPr>
          <w:p w14:paraId="39B0736F" w14:textId="77777777" w:rsidR="00CE50FC" w:rsidRPr="00901F5A" w:rsidRDefault="00CE50FC" w:rsidP="00CE50FC">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-0.0810431091</w:t>
            </w:r>
          </w:p>
        </w:tc>
        <w:tc>
          <w:tcPr>
            <w:tcW w:w="0" w:type="auto"/>
            <w:hideMark/>
          </w:tcPr>
          <w:p w14:paraId="414931C8" w14:textId="77777777" w:rsidR="00CE50FC" w:rsidRPr="00901F5A" w:rsidRDefault="00CE50FC" w:rsidP="00CE50FC">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0.0214269782</w:t>
            </w:r>
          </w:p>
        </w:tc>
      </w:tr>
      <w:tr w:rsidR="00CE50FC" w:rsidRPr="008B60E6" w14:paraId="2BE1C1E4" w14:textId="77777777" w:rsidTr="00901F5A">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2D765438" w14:textId="7C57C9ED" w:rsidR="00CE50FC" w:rsidRPr="00ED5ABE" w:rsidRDefault="00D018CE" w:rsidP="00CE50FC">
            <w:pPr>
              <w:jc w:val="center"/>
              <w:rPr>
                <w:sz w:val="16"/>
                <w:szCs w:val="16"/>
              </w:rPr>
            </w:pPr>
            <m:oMathPara>
              <m:oMath>
                <m:sSubSup>
                  <m:sSubSupPr>
                    <m:ctrlPr>
                      <w:rPr>
                        <w:rFonts w:ascii="Cambria Math" w:hAnsi="Cambria Math" w:cs="Times New Roman"/>
                        <w:sz w:val="16"/>
                        <w:szCs w:val="16"/>
                      </w:rPr>
                    </m:ctrlPr>
                  </m:sSubSupPr>
                  <m:e>
                    <m:r>
                      <w:rPr>
                        <w:rFonts w:ascii="Cambria Math" w:hAnsi="Cambria Math" w:cs="Times New Roman"/>
                        <w:sz w:val="16"/>
                        <w:szCs w:val="16"/>
                      </w:rPr>
                      <m:t>γ</m:t>
                    </m:r>
                  </m:e>
                  <m:sub>
                    <m:r>
                      <w:rPr>
                        <w:rFonts w:ascii="Cambria Math" w:hAnsi="Cambria Math" w:cs="Times New Roman"/>
                        <w:sz w:val="16"/>
                        <w:szCs w:val="16"/>
                      </w:rPr>
                      <m:t>+-</m:t>
                    </m:r>
                  </m:sub>
                  <m:sup>
                    <m:r>
                      <w:rPr>
                        <w:rFonts w:ascii="Cambria Math" w:hAnsi="Cambria Math" w:cs="Times New Roman"/>
                        <w:sz w:val="16"/>
                        <w:szCs w:val="16"/>
                      </w:rPr>
                      <m:t>--</m:t>
                    </m:r>
                  </m:sup>
                </m:sSubSup>
              </m:oMath>
            </m:oMathPara>
          </w:p>
        </w:tc>
        <w:tc>
          <w:tcPr>
            <w:tcW w:w="0" w:type="auto"/>
            <w:hideMark/>
          </w:tcPr>
          <w:p w14:paraId="2F89AC61" w14:textId="77777777" w:rsidR="00CE50FC" w:rsidRPr="002B280A" w:rsidRDefault="00CE50FC" w:rsidP="00CE50FC">
            <w:pPr>
              <w:spacing w:after="160"/>
              <w:cnfStyle w:val="000000000000" w:firstRow="0" w:lastRow="0" w:firstColumn="0" w:lastColumn="0" w:oddVBand="0" w:evenVBand="0" w:oddHBand="0" w:evenHBand="0" w:firstRowFirstColumn="0" w:firstRowLastColumn="0" w:lastRowFirstColumn="0" w:lastRowLastColumn="0"/>
              <w:rPr>
                <w:b/>
                <w:sz w:val="16"/>
                <w:szCs w:val="16"/>
              </w:rPr>
            </w:pPr>
            <w:r w:rsidRPr="002B280A">
              <w:rPr>
                <w:b/>
                <w:sz w:val="16"/>
                <w:szCs w:val="16"/>
              </w:rPr>
              <w:t>-0.547102441</w:t>
            </w:r>
          </w:p>
        </w:tc>
        <w:tc>
          <w:tcPr>
            <w:tcW w:w="0" w:type="auto"/>
            <w:hideMark/>
          </w:tcPr>
          <w:p w14:paraId="4FA6DC61" w14:textId="77777777" w:rsidR="00CE50FC" w:rsidRPr="002B280A" w:rsidRDefault="00CE50FC" w:rsidP="00CE50FC">
            <w:pPr>
              <w:spacing w:after="160"/>
              <w:cnfStyle w:val="000000000000" w:firstRow="0" w:lastRow="0" w:firstColumn="0" w:lastColumn="0" w:oddVBand="0" w:evenVBand="0" w:oddHBand="0" w:evenHBand="0" w:firstRowFirstColumn="0" w:firstRowLastColumn="0" w:lastRowFirstColumn="0" w:lastRowLastColumn="0"/>
              <w:rPr>
                <w:b/>
                <w:sz w:val="16"/>
                <w:szCs w:val="16"/>
              </w:rPr>
            </w:pPr>
            <w:r w:rsidRPr="002B280A">
              <w:rPr>
                <w:b/>
                <w:sz w:val="16"/>
                <w:szCs w:val="16"/>
              </w:rPr>
              <w:t>0.175550213</w:t>
            </w:r>
          </w:p>
        </w:tc>
        <w:tc>
          <w:tcPr>
            <w:tcW w:w="0" w:type="auto"/>
            <w:hideMark/>
          </w:tcPr>
          <w:p w14:paraId="4F615898" w14:textId="77777777" w:rsidR="00CE50FC" w:rsidRPr="00901F5A" w:rsidRDefault="00CE50FC" w:rsidP="00CE50FC">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-0.0486546001</w:t>
            </w:r>
          </w:p>
        </w:tc>
        <w:tc>
          <w:tcPr>
            <w:tcW w:w="0" w:type="auto"/>
            <w:hideMark/>
          </w:tcPr>
          <w:p w14:paraId="64909383" w14:textId="77777777" w:rsidR="00CE50FC" w:rsidRPr="00901F5A" w:rsidRDefault="00CE50FC" w:rsidP="00CE50FC">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0.023619518</w:t>
            </w:r>
          </w:p>
        </w:tc>
        <w:tc>
          <w:tcPr>
            <w:tcW w:w="0" w:type="auto"/>
            <w:hideMark/>
          </w:tcPr>
          <w:p w14:paraId="1977EFB2" w14:textId="77777777" w:rsidR="00CE50FC" w:rsidRPr="002B280A" w:rsidRDefault="00CE50FC" w:rsidP="00CE50FC">
            <w:pPr>
              <w:spacing w:after="160"/>
              <w:cnfStyle w:val="000000000000" w:firstRow="0" w:lastRow="0" w:firstColumn="0" w:lastColumn="0" w:oddVBand="0" w:evenVBand="0" w:oddHBand="0" w:evenHBand="0" w:firstRowFirstColumn="0" w:firstRowLastColumn="0" w:lastRowFirstColumn="0" w:lastRowLastColumn="0"/>
              <w:rPr>
                <w:b/>
                <w:sz w:val="16"/>
                <w:szCs w:val="16"/>
              </w:rPr>
            </w:pPr>
            <w:r w:rsidRPr="002B280A">
              <w:rPr>
                <w:b/>
                <w:sz w:val="16"/>
                <w:szCs w:val="16"/>
              </w:rPr>
              <w:t>-0.5121869104</w:t>
            </w:r>
          </w:p>
        </w:tc>
        <w:tc>
          <w:tcPr>
            <w:tcW w:w="0" w:type="auto"/>
            <w:hideMark/>
          </w:tcPr>
          <w:p w14:paraId="293330BE" w14:textId="77777777" w:rsidR="00CE50FC" w:rsidRPr="002B280A" w:rsidRDefault="00CE50FC" w:rsidP="00CE50FC">
            <w:pPr>
              <w:spacing w:after="160"/>
              <w:cnfStyle w:val="000000000000" w:firstRow="0" w:lastRow="0" w:firstColumn="0" w:lastColumn="0" w:oddVBand="0" w:evenVBand="0" w:oddHBand="0" w:evenHBand="0" w:firstRowFirstColumn="0" w:firstRowLastColumn="0" w:lastRowFirstColumn="0" w:lastRowLastColumn="0"/>
              <w:rPr>
                <w:b/>
                <w:sz w:val="16"/>
                <w:szCs w:val="16"/>
              </w:rPr>
            </w:pPr>
            <w:r w:rsidRPr="002B280A">
              <w:rPr>
                <w:b/>
                <w:sz w:val="16"/>
                <w:szCs w:val="16"/>
              </w:rPr>
              <w:t>0.135417038</w:t>
            </w:r>
          </w:p>
        </w:tc>
      </w:tr>
      <w:tr w:rsidR="00CE50FC" w:rsidRPr="008B60E6" w14:paraId="36D487EF" w14:textId="77777777" w:rsidTr="00901F5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0ED80BA4" w14:textId="77777777" w:rsidR="00CE50FC" w:rsidRPr="00ED5ABE" w:rsidRDefault="00D018CE" w:rsidP="00CE50FC">
            <w:pPr>
              <w:jc w:val="center"/>
              <w:rPr>
                <w:sz w:val="16"/>
                <w:szCs w:val="16"/>
              </w:rPr>
            </w:pPr>
            <m:oMathPara>
              <m:oMath>
                <m:sSubSup>
                  <m:sSubSupPr>
                    <m:ctrlPr>
                      <w:rPr>
                        <w:rFonts w:ascii="Cambria Math" w:hAnsi="Cambria Math" w:cs="Times New Roman"/>
                        <w:sz w:val="16"/>
                        <w:szCs w:val="16"/>
                      </w:rPr>
                    </m:ctrlPr>
                  </m:sSubSupPr>
                  <m:e>
                    <m:r>
                      <w:rPr>
                        <w:rFonts w:ascii="Cambria Math" w:hAnsi="Cambria Math" w:cs="Times New Roman"/>
                        <w:sz w:val="16"/>
                        <w:szCs w:val="16"/>
                      </w:rPr>
                      <m:t>γ</m:t>
                    </m:r>
                  </m:e>
                  <m:sub>
                    <m:r>
                      <w:rPr>
                        <w:rFonts w:ascii="Cambria Math" w:hAnsi="Cambria Math" w:cs="Times New Roman"/>
                        <w:sz w:val="16"/>
                        <w:szCs w:val="16"/>
                      </w:rPr>
                      <m:t>++</m:t>
                    </m:r>
                  </m:sub>
                  <m:sup>
                    <m:r>
                      <w:rPr>
                        <w:rFonts w:ascii="Cambria Math" w:hAnsi="Cambria Math" w:cs="Times New Roman"/>
                        <w:sz w:val="16"/>
                        <w:szCs w:val="16"/>
                      </w:rPr>
                      <m:t>+-</m:t>
                    </m:r>
                  </m:sup>
                </m:sSubSup>
              </m:oMath>
            </m:oMathPara>
          </w:p>
        </w:tc>
        <w:tc>
          <w:tcPr>
            <w:tcW w:w="0" w:type="auto"/>
            <w:hideMark/>
          </w:tcPr>
          <w:p w14:paraId="114354D1" w14:textId="77777777" w:rsidR="00CE50FC" w:rsidRPr="00901F5A" w:rsidRDefault="00CE50FC" w:rsidP="00CE50FC">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-0.0271391459</w:t>
            </w:r>
          </w:p>
        </w:tc>
        <w:tc>
          <w:tcPr>
            <w:tcW w:w="0" w:type="auto"/>
            <w:hideMark/>
          </w:tcPr>
          <w:p w14:paraId="5F199F47" w14:textId="77777777" w:rsidR="00CE50FC" w:rsidRPr="00901F5A" w:rsidRDefault="00CE50FC" w:rsidP="00CE50FC">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0.0087082098</w:t>
            </w:r>
          </w:p>
        </w:tc>
        <w:tc>
          <w:tcPr>
            <w:tcW w:w="0" w:type="auto"/>
            <w:hideMark/>
          </w:tcPr>
          <w:p w14:paraId="75006053" w14:textId="77777777" w:rsidR="00CE50FC" w:rsidRPr="00901F5A" w:rsidRDefault="00CE50FC" w:rsidP="00CE50FC">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0.0272399392</w:t>
            </w:r>
          </w:p>
        </w:tc>
        <w:tc>
          <w:tcPr>
            <w:tcW w:w="0" w:type="auto"/>
            <w:hideMark/>
          </w:tcPr>
          <w:p w14:paraId="2A7C41D2" w14:textId="77777777" w:rsidR="00CE50FC" w:rsidRPr="00901F5A" w:rsidRDefault="00CE50FC" w:rsidP="00CE50FC">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0.0132237082</w:t>
            </w:r>
          </w:p>
        </w:tc>
        <w:tc>
          <w:tcPr>
            <w:tcW w:w="0" w:type="auto"/>
            <w:hideMark/>
          </w:tcPr>
          <w:p w14:paraId="7BF5DDE4" w14:textId="77777777" w:rsidR="00CE50FC" w:rsidRPr="00901F5A" w:rsidRDefault="00CE50FC" w:rsidP="00CE50FC">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-0.0583163631</w:t>
            </w:r>
          </w:p>
        </w:tc>
        <w:tc>
          <w:tcPr>
            <w:tcW w:w="0" w:type="auto"/>
            <w:hideMark/>
          </w:tcPr>
          <w:p w14:paraId="224E7468" w14:textId="77777777" w:rsidR="00CE50FC" w:rsidRPr="00901F5A" w:rsidRDefault="00CE50FC" w:rsidP="00CE50FC">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0.0154182565</w:t>
            </w:r>
          </w:p>
        </w:tc>
      </w:tr>
      <w:tr w:rsidR="00CE50FC" w:rsidRPr="008B60E6" w14:paraId="00F4BAF7" w14:textId="77777777" w:rsidTr="00901F5A">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126FA09D" w14:textId="77777777" w:rsidR="00CE50FC" w:rsidRPr="00ED5ABE" w:rsidRDefault="00D018CE" w:rsidP="00CE50FC">
            <w:pPr>
              <w:jc w:val="center"/>
              <w:rPr>
                <w:sz w:val="16"/>
                <w:szCs w:val="16"/>
              </w:rPr>
            </w:pPr>
            <m:oMathPara>
              <m:oMath>
                <m:sSubSup>
                  <m:sSubSupPr>
                    <m:ctrlPr>
                      <w:rPr>
                        <w:rFonts w:ascii="Cambria Math" w:hAnsi="Cambria Math" w:cs="Times New Roman"/>
                        <w:sz w:val="16"/>
                        <w:szCs w:val="16"/>
                      </w:rPr>
                    </m:ctrlPr>
                  </m:sSubSupPr>
                  <m:e>
                    <m:r>
                      <w:rPr>
                        <w:rFonts w:ascii="Cambria Math" w:hAnsi="Cambria Math" w:cs="Times New Roman"/>
                        <w:sz w:val="16"/>
                        <w:szCs w:val="16"/>
                      </w:rPr>
                      <m:t>γ</m:t>
                    </m:r>
                  </m:e>
                  <m:sub>
                    <m:r>
                      <w:rPr>
                        <w:rFonts w:ascii="Cambria Math" w:hAnsi="Cambria Math" w:cs="Times New Roman"/>
                        <w:sz w:val="16"/>
                        <w:szCs w:val="16"/>
                      </w:rPr>
                      <m:t>+0</m:t>
                    </m:r>
                  </m:sub>
                  <m:sup>
                    <m:r>
                      <w:rPr>
                        <w:rFonts w:ascii="Cambria Math" w:hAnsi="Cambria Math" w:cs="Times New Roman"/>
                        <w:sz w:val="16"/>
                        <w:szCs w:val="16"/>
                      </w:rPr>
                      <m:t>+-</m:t>
                    </m:r>
                  </m:sup>
                </m:sSubSup>
              </m:oMath>
            </m:oMathPara>
          </w:p>
        </w:tc>
        <w:tc>
          <w:tcPr>
            <w:tcW w:w="0" w:type="auto"/>
            <w:hideMark/>
          </w:tcPr>
          <w:p w14:paraId="5F7150C5" w14:textId="77777777" w:rsidR="00CE50FC" w:rsidRPr="00901F5A" w:rsidRDefault="00CE50FC" w:rsidP="00CE50FC">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-0.0280963701</w:t>
            </w:r>
          </w:p>
        </w:tc>
        <w:tc>
          <w:tcPr>
            <w:tcW w:w="0" w:type="auto"/>
            <w:hideMark/>
          </w:tcPr>
          <w:p w14:paraId="19347614" w14:textId="77777777" w:rsidR="00CE50FC" w:rsidRPr="00901F5A" w:rsidRDefault="00CE50FC" w:rsidP="00CE50FC">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0.0090153569</w:t>
            </w:r>
          </w:p>
        </w:tc>
        <w:tc>
          <w:tcPr>
            <w:tcW w:w="0" w:type="auto"/>
            <w:hideMark/>
          </w:tcPr>
          <w:p w14:paraId="0CA28EF2" w14:textId="77777777" w:rsidR="00CE50FC" w:rsidRPr="00901F5A" w:rsidRDefault="00CE50FC" w:rsidP="00CE50FC">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0.0278235354</w:t>
            </w:r>
          </w:p>
        </w:tc>
        <w:tc>
          <w:tcPr>
            <w:tcW w:w="0" w:type="auto"/>
            <w:hideMark/>
          </w:tcPr>
          <w:p w14:paraId="53529DCC" w14:textId="77777777" w:rsidR="00CE50FC" w:rsidRPr="00901F5A" w:rsidRDefault="00CE50FC" w:rsidP="00CE50FC">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0.0135070167</w:t>
            </w:r>
          </w:p>
        </w:tc>
        <w:tc>
          <w:tcPr>
            <w:tcW w:w="0" w:type="auto"/>
            <w:hideMark/>
          </w:tcPr>
          <w:p w14:paraId="237C8AAE" w14:textId="77777777" w:rsidR="00CE50FC" w:rsidRPr="00901F5A" w:rsidRDefault="00CE50FC" w:rsidP="00CE50FC">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-0.060204201</w:t>
            </w:r>
          </w:p>
        </w:tc>
        <w:tc>
          <w:tcPr>
            <w:tcW w:w="0" w:type="auto"/>
            <w:hideMark/>
          </w:tcPr>
          <w:p w14:paraId="7BE0FA71" w14:textId="77777777" w:rsidR="00CE50FC" w:rsidRPr="00901F5A" w:rsidRDefault="00CE50FC" w:rsidP="00CE50FC">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0.0159173817</w:t>
            </w:r>
          </w:p>
        </w:tc>
      </w:tr>
      <w:tr w:rsidR="00CE50FC" w:rsidRPr="008B60E6" w14:paraId="2B5268E5" w14:textId="77777777" w:rsidTr="00901F5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47B53739" w14:textId="77777777" w:rsidR="00CE50FC" w:rsidRPr="00901F5A" w:rsidRDefault="00D018CE" w:rsidP="00CE50FC">
            <w:pPr>
              <w:jc w:val="center"/>
              <w:rPr>
                <w:sz w:val="16"/>
                <w:szCs w:val="16"/>
              </w:rPr>
            </w:pPr>
            <m:oMathPara>
              <m:oMath>
                <m:sSubSup>
                  <m:sSubSupPr>
                    <m:ctrlPr>
                      <w:rPr>
                        <w:rFonts w:ascii="Cambria Math" w:hAnsi="Cambria Math" w:cs="Times New Roman"/>
                        <w:sz w:val="16"/>
                        <w:szCs w:val="16"/>
                      </w:rPr>
                    </m:ctrlPr>
                  </m:sSubSupPr>
                  <m:e>
                    <m:r>
                      <w:rPr>
                        <w:rFonts w:ascii="Cambria Math" w:hAnsi="Cambria Math" w:cs="Times New Roman"/>
                        <w:sz w:val="16"/>
                        <w:szCs w:val="16"/>
                      </w:rPr>
                      <m:t>γ</m:t>
                    </m:r>
                  </m:e>
                  <m:sub>
                    <m:r>
                      <w:rPr>
                        <w:rFonts w:ascii="Cambria Math" w:hAnsi="Cambria Math" w:cs="Times New Roman"/>
                        <w:sz w:val="16"/>
                        <w:szCs w:val="16"/>
                      </w:rPr>
                      <m:t>+-</m:t>
                    </m:r>
                  </m:sub>
                  <m:sup>
                    <m:r>
                      <w:rPr>
                        <w:rFonts w:ascii="Cambria Math" w:hAnsi="Cambria Math" w:cs="Times New Roman"/>
                        <w:sz w:val="16"/>
                        <w:szCs w:val="16"/>
                      </w:rPr>
                      <m:t>+-</m:t>
                    </m:r>
                  </m:sup>
                </m:sSubSup>
              </m:oMath>
            </m:oMathPara>
          </w:p>
        </w:tc>
        <w:tc>
          <w:tcPr>
            <w:tcW w:w="0" w:type="auto"/>
            <w:hideMark/>
          </w:tcPr>
          <w:p w14:paraId="0E1466F8" w14:textId="77777777" w:rsidR="00CE50FC" w:rsidRPr="00901F5A" w:rsidRDefault="00CE50FC" w:rsidP="00CE50FC">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-0.0262984653</w:t>
            </w:r>
          </w:p>
        </w:tc>
        <w:tc>
          <w:tcPr>
            <w:tcW w:w="0" w:type="auto"/>
            <w:hideMark/>
          </w:tcPr>
          <w:p w14:paraId="3FBEEE31" w14:textId="77777777" w:rsidR="00CE50FC" w:rsidRPr="00901F5A" w:rsidRDefault="00CE50FC" w:rsidP="00CE50FC">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0.0084384584</w:t>
            </w:r>
          </w:p>
        </w:tc>
        <w:tc>
          <w:tcPr>
            <w:tcW w:w="0" w:type="auto"/>
            <w:hideMark/>
          </w:tcPr>
          <w:p w14:paraId="1AC4AD30" w14:textId="77777777" w:rsidR="00CE50FC" w:rsidRPr="00901F5A" w:rsidRDefault="00CE50FC" w:rsidP="00CE50FC">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0.0279260216</w:t>
            </w:r>
          </w:p>
        </w:tc>
        <w:tc>
          <w:tcPr>
            <w:tcW w:w="0" w:type="auto"/>
            <w:hideMark/>
          </w:tcPr>
          <w:p w14:paraId="0634C6AF" w14:textId="77777777" w:rsidR="00CE50FC" w:rsidRPr="00901F5A" w:rsidRDefault="00CE50FC" w:rsidP="00CE50FC">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0.0135567689</w:t>
            </w:r>
          </w:p>
        </w:tc>
        <w:tc>
          <w:tcPr>
            <w:tcW w:w="0" w:type="auto"/>
            <w:hideMark/>
          </w:tcPr>
          <w:p w14:paraId="31B6DC8D" w14:textId="77777777" w:rsidR="00CE50FC" w:rsidRPr="00901F5A" w:rsidRDefault="00CE50FC" w:rsidP="00CE50FC">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-0.0584528516</w:t>
            </w:r>
          </w:p>
        </w:tc>
        <w:tc>
          <w:tcPr>
            <w:tcW w:w="0" w:type="auto"/>
            <w:hideMark/>
          </w:tcPr>
          <w:p w14:paraId="4F37D0CF" w14:textId="77777777" w:rsidR="00CE50FC" w:rsidRPr="00901F5A" w:rsidRDefault="00CE50FC" w:rsidP="00CE50FC">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0.0154543427</w:t>
            </w:r>
          </w:p>
        </w:tc>
      </w:tr>
      <w:tr w:rsidR="00CE50FC" w:rsidRPr="008B60E6" w14:paraId="1F77C7E2" w14:textId="77777777" w:rsidTr="00901F5A">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25026C3B" w14:textId="77777777" w:rsidR="00CE50FC" w:rsidRPr="00901F5A" w:rsidRDefault="00CE50FC" w:rsidP="00CE50FC">
            <w:pPr>
              <w:jc w:val="center"/>
              <w:rPr>
                <w:sz w:val="16"/>
                <w:szCs w:val="16"/>
              </w:rPr>
            </w:pPr>
            <w:r w:rsidRPr="00901F5A">
              <w:rPr>
                <w:sz w:val="16"/>
                <w:szCs w:val="16"/>
              </w:rPr>
              <w:t>θ</w:t>
            </w:r>
            <w:r>
              <w:rPr>
                <w:sz w:val="16"/>
                <w:szCs w:val="16"/>
              </w:rPr>
              <w:t xml:space="preserve"> </w:t>
            </w:r>
            <w:r w:rsidRPr="00ED5ABE">
              <w:rPr>
                <w:rFonts w:eastAsiaTheme="minorHAnsi" w:cs="Times New Roman"/>
                <w:i w:val="0"/>
                <w:iCs w:val="0"/>
                <w:sz w:val="16"/>
                <w:szCs w:val="16"/>
                <w:vertAlign w:val="subscript"/>
              </w:rPr>
              <w:t>–</w:t>
            </w:r>
            <w:r>
              <w:rPr>
                <w:rFonts w:eastAsiaTheme="minorHAnsi" w:cs="Times New Roman"/>
                <w:i w:val="0"/>
                <w:iCs w:val="0"/>
                <w:sz w:val="16"/>
                <w:szCs w:val="16"/>
                <w:vertAlign w:val="subscript"/>
              </w:rPr>
              <w:t xml:space="preserve"> </w:t>
            </w:r>
            <w:r w:rsidRPr="00ED5ABE">
              <w:rPr>
                <w:rFonts w:eastAsiaTheme="minorHAnsi" w:cs="Times New Roman"/>
                <w:i w:val="0"/>
                <w:iCs w:val="0"/>
                <w:sz w:val="16"/>
                <w:szCs w:val="16"/>
                <w:vertAlign w:val="subscript"/>
              </w:rPr>
              <w:t>/</w:t>
            </w:r>
          </w:p>
        </w:tc>
        <w:tc>
          <w:tcPr>
            <w:tcW w:w="0" w:type="auto"/>
            <w:hideMark/>
          </w:tcPr>
          <w:p w14:paraId="68FEE75A" w14:textId="77777777" w:rsidR="00CE50FC" w:rsidRPr="00901F5A" w:rsidRDefault="00CE50FC" w:rsidP="00CE50FC">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0.0586549115</w:t>
            </w:r>
          </w:p>
        </w:tc>
        <w:tc>
          <w:tcPr>
            <w:tcW w:w="0" w:type="auto"/>
            <w:hideMark/>
          </w:tcPr>
          <w:p w14:paraId="15FE5252" w14:textId="77777777" w:rsidR="00CE50FC" w:rsidRPr="00901F5A" w:rsidRDefault="00CE50FC" w:rsidP="00CE50FC">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0.0188207572</w:t>
            </w:r>
          </w:p>
        </w:tc>
        <w:tc>
          <w:tcPr>
            <w:tcW w:w="0" w:type="auto"/>
            <w:hideMark/>
          </w:tcPr>
          <w:p w14:paraId="58A8D979" w14:textId="77777777" w:rsidR="00CE50FC" w:rsidRPr="00901F5A" w:rsidRDefault="00CE50FC" w:rsidP="00CE50FC">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0.0374299426</w:t>
            </w:r>
          </w:p>
        </w:tc>
        <w:tc>
          <w:tcPr>
            <w:tcW w:w="0" w:type="auto"/>
            <w:hideMark/>
          </w:tcPr>
          <w:p w14:paraId="60ABCDF2" w14:textId="77777777" w:rsidR="00CE50FC" w:rsidRPr="00901F5A" w:rsidRDefault="00CE50FC" w:rsidP="00CE50FC">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0.0181704751</w:t>
            </w:r>
          </w:p>
        </w:tc>
        <w:tc>
          <w:tcPr>
            <w:tcW w:w="0" w:type="auto"/>
            <w:hideMark/>
          </w:tcPr>
          <w:p w14:paraId="3A08B8B2" w14:textId="77777777" w:rsidR="00CE50FC" w:rsidRPr="00901F5A" w:rsidRDefault="00CE50FC" w:rsidP="00CE50FC">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0.0392809751</w:t>
            </w:r>
          </w:p>
        </w:tc>
        <w:tc>
          <w:tcPr>
            <w:tcW w:w="0" w:type="auto"/>
            <w:hideMark/>
          </w:tcPr>
          <w:p w14:paraId="7BA26132" w14:textId="77777777" w:rsidR="00CE50FC" w:rsidRPr="00901F5A" w:rsidRDefault="00CE50FC" w:rsidP="00CE50FC">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0.0103854925</w:t>
            </w:r>
          </w:p>
        </w:tc>
      </w:tr>
      <w:tr w:rsidR="00CE50FC" w:rsidRPr="008B60E6" w14:paraId="3774FB85" w14:textId="77777777" w:rsidTr="00901F5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513BE15F" w14:textId="77777777" w:rsidR="00CE50FC" w:rsidRPr="00901F5A" w:rsidRDefault="00CE50FC" w:rsidP="00CE50FC">
            <w:pPr>
              <w:jc w:val="center"/>
              <w:rPr>
                <w:sz w:val="16"/>
                <w:szCs w:val="16"/>
              </w:rPr>
            </w:pPr>
            <w:r w:rsidRPr="00901F5A">
              <w:rPr>
                <w:sz w:val="16"/>
                <w:szCs w:val="16"/>
              </w:rPr>
              <w:t>θ</w:t>
            </w:r>
            <w:r>
              <w:rPr>
                <w:sz w:val="16"/>
                <w:szCs w:val="16"/>
              </w:rPr>
              <w:t xml:space="preserve"> </w:t>
            </w:r>
            <w:r>
              <w:rPr>
                <w:rFonts w:eastAsiaTheme="minorHAnsi" w:cs="Times New Roman"/>
                <w:i w:val="0"/>
                <w:iCs w:val="0"/>
                <w:sz w:val="16"/>
                <w:szCs w:val="16"/>
                <w:vertAlign w:val="subscript"/>
              </w:rPr>
              <w:t xml:space="preserve">/ </w:t>
            </w:r>
            <w:r w:rsidRPr="00ED5ABE">
              <w:rPr>
                <w:rFonts w:eastAsiaTheme="minorHAnsi" w:cs="Times New Roman"/>
                <w:i w:val="0"/>
                <w:iCs w:val="0"/>
                <w:sz w:val="16"/>
                <w:szCs w:val="16"/>
                <w:vertAlign w:val="subscript"/>
              </w:rPr>
              <w:t>–</w:t>
            </w:r>
          </w:p>
        </w:tc>
        <w:tc>
          <w:tcPr>
            <w:tcW w:w="0" w:type="auto"/>
            <w:hideMark/>
          </w:tcPr>
          <w:p w14:paraId="0141E32A" w14:textId="77777777" w:rsidR="00CE50FC" w:rsidRPr="002B280A" w:rsidRDefault="00CE50FC" w:rsidP="00CE50FC">
            <w:pPr>
              <w:spacing w:after="160"/>
              <w:cnfStyle w:val="000000100000" w:firstRow="0" w:lastRow="0" w:firstColumn="0" w:lastColumn="0" w:oddVBand="0" w:evenVBand="0" w:oddHBand="1" w:evenHBand="0" w:firstRowFirstColumn="0" w:firstRowLastColumn="0" w:lastRowFirstColumn="0" w:lastRowLastColumn="0"/>
              <w:rPr>
                <w:b/>
                <w:sz w:val="16"/>
                <w:szCs w:val="16"/>
              </w:rPr>
            </w:pPr>
            <w:r w:rsidRPr="002B280A">
              <w:rPr>
                <w:b/>
                <w:sz w:val="16"/>
                <w:szCs w:val="16"/>
              </w:rPr>
              <w:t>-0.1273940889</w:t>
            </w:r>
          </w:p>
        </w:tc>
        <w:tc>
          <w:tcPr>
            <w:tcW w:w="0" w:type="auto"/>
            <w:hideMark/>
          </w:tcPr>
          <w:p w14:paraId="57B47A14" w14:textId="77777777" w:rsidR="00CE50FC" w:rsidRPr="002B280A" w:rsidRDefault="00CE50FC" w:rsidP="00CE50FC">
            <w:pPr>
              <w:spacing w:after="160"/>
              <w:cnfStyle w:val="000000100000" w:firstRow="0" w:lastRow="0" w:firstColumn="0" w:lastColumn="0" w:oddVBand="0" w:evenVBand="0" w:oddHBand="1" w:evenHBand="0" w:firstRowFirstColumn="0" w:firstRowLastColumn="0" w:lastRowFirstColumn="0" w:lastRowLastColumn="0"/>
              <w:rPr>
                <w:b/>
                <w:sz w:val="16"/>
                <w:szCs w:val="16"/>
              </w:rPr>
            </w:pPr>
            <w:r w:rsidRPr="002B280A">
              <w:rPr>
                <w:b/>
                <w:sz w:val="16"/>
                <w:szCs w:val="16"/>
              </w:rPr>
              <w:t>0.0408772796</w:t>
            </w:r>
          </w:p>
        </w:tc>
        <w:tc>
          <w:tcPr>
            <w:tcW w:w="0" w:type="auto"/>
            <w:hideMark/>
          </w:tcPr>
          <w:p w14:paraId="41BC3778" w14:textId="77777777" w:rsidR="00CE50FC" w:rsidRPr="00901F5A" w:rsidRDefault="00CE50FC" w:rsidP="00CE50FC">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0.0138497937</w:t>
            </w:r>
          </w:p>
        </w:tc>
        <w:tc>
          <w:tcPr>
            <w:tcW w:w="0" w:type="auto"/>
            <w:hideMark/>
          </w:tcPr>
          <w:p w14:paraId="6CA8D29A" w14:textId="77777777" w:rsidR="00CE50FC" w:rsidRPr="00901F5A" w:rsidRDefault="00CE50FC" w:rsidP="00CE50FC">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0.0067234229</w:t>
            </w:r>
          </w:p>
        </w:tc>
        <w:tc>
          <w:tcPr>
            <w:tcW w:w="0" w:type="auto"/>
            <w:hideMark/>
          </w:tcPr>
          <w:p w14:paraId="23A4603F" w14:textId="77777777" w:rsidR="00CE50FC" w:rsidRPr="002B280A" w:rsidRDefault="00CE50FC" w:rsidP="00CE50FC">
            <w:pPr>
              <w:spacing w:after="160"/>
              <w:cnfStyle w:val="000000100000" w:firstRow="0" w:lastRow="0" w:firstColumn="0" w:lastColumn="0" w:oddVBand="0" w:evenVBand="0" w:oddHBand="1" w:evenHBand="0" w:firstRowFirstColumn="0" w:firstRowLastColumn="0" w:lastRowFirstColumn="0" w:lastRowLastColumn="0"/>
              <w:rPr>
                <w:b/>
                <w:sz w:val="16"/>
                <w:szCs w:val="16"/>
              </w:rPr>
            </w:pPr>
            <w:r w:rsidRPr="002B280A">
              <w:rPr>
                <w:b/>
                <w:sz w:val="16"/>
                <w:szCs w:val="16"/>
              </w:rPr>
              <w:t>-0.1669670963</w:t>
            </w:r>
          </w:p>
        </w:tc>
        <w:tc>
          <w:tcPr>
            <w:tcW w:w="0" w:type="auto"/>
            <w:hideMark/>
          </w:tcPr>
          <w:p w14:paraId="740D25ED" w14:textId="77777777" w:rsidR="00CE50FC" w:rsidRPr="002B280A" w:rsidRDefault="00CE50FC" w:rsidP="00CE50FC">
            <w:pPr>
              <w:spacing w:after="160"/>
              <w:cnfStyle w:val="000000100000" w:firstRow="0" w:lastRow="0" w:firstColumn="0" w:lastColumn="0" w:oddVBand="0" w:evenVBand="0" w:oddHBand="1" w:evenHBand="0" w:firstRowFirstColumn="0" w:firstRowLastColumn="0" w:lastRowFirstColumn="0" w:lastRowLastColumn="0"/>
              <w:rPr>
                <w:b/>
                <w:sz w:val="16"/>
                <w:szCs w:val="16"/>
              </w:rPr>
            </w:pPr>
            <w:r w:rsidRPr="002B280A">
              <w:rPr>
                <w:b/>
                <w:sz w:val="16"/>
                <w:szCs w:val="16"/>
              </w:rPr>
              <w:t>0.0441444113</w:t>
            </w:r>
          </w:p>
        </w:tc>
      </w:tr>
      <w:tr w:rsidR="00CE50FC" w:rsidRPr="008B60E6" w14:paraId="72175B65" w14:textId="77777777" w:rsidTr="00901F5A">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1DE1F210" w14:textId="77777777" w:rsidR="00CE50FC" w:rsidRPr="00901F5A" w:rsidRDefault="00CE50FC" w:rsidP="00CE50FC">
            <w:pPr>
              <w:jc w:val="center"/>
              <w:rPr>
                <w:sz w:val="16"/>
                <w:szCs w:val="16"/>
              </w:rPr>
            </w:pPr>
            <w:r>
              <w:rPr>
                <w:sz w:val="16"/>
                <w:szCs w:val="16"/>
              </w:rPr>
              <w:t>β</w:t>
            </w:r>
            <w:r w:rsidRPr="00ED5ABE">
              <w:rPr>
                <w:sz w:val="16"/>
                <w:szCs w:val="16"/>
                <w:vertAlign w:val="subscript"/>
              </w:rPr>
              <w:t>0</w:t>
            </w:r>
          </w:p>
        </w:tc>
        <w:tc>
          <w:tcPr>
            <w:tcW w:w="0" w:type="auto"/>
            <w:hideMark/>
          </w:tcPr>
          <w:p w14:paraId="00101400" w14:textId="77777777" w:rsidR="00CE50FC" w:rsidRPr="002B280A" w:rsidRDefault="00CE50FC" w:rsidP="00CE50FC">
            <w:pPr>
              <w:spacing w:after="160"/>
              <w:cnfStyle w:val="000000000000" w:firstRow="0" w:lastRow="0" w:firstColumn="0" w:lastColumn="0" w:oddVBand="0" w:evenVBand="0" w:oddHBand="0" w:evenHBand="0" w:firstRowFirstColumn="0" w:firstRowLastColumn="0" w:lastRowFirstColumn="0" w:lastRowLastColumn="0"/>
              <w:rPr>
                <w:b/>
                <w:sz w:val="16"/>
                <w:szCs w:val="16"/>
              </w:rPr>
            </w:pPr>
            <w:r w:rsidRPr="002B280A">
              <w:rPr>
                <w:b/>
                <w:sz w:val="16"/>
                <w:szCs w:val="16"/>
              </w:rPr>
              <w:t>0.4966699514</w:t>
            </w:r>
          </w:p>
        </w:tc>
        <w:tc>
          <w:tcPr>
            <w:tcW w:w="0" w:type="auto"/>
            <w:hideMark/>
          </w:tcPr>
          <w:p w14:paraId="03DC02B8" w14:textId="77777777" w:rsidR="00CE50FC" w:rsidRPr="002B280A" w:rsidRDefault="00CE50FC" w:rsidP="00CE50FC">
            <w:pPr>
              <w:spacing w:after="160"/>
              <w:cnfStyle w:val="000000000000" w:firstRow="0" w:lastRow="0" w:firstColumn="0" w:lastColumn="0" w:oddVBand="0" w:evenVBand="0" w:oddHBand="0" w:evenHBand="0" w:firstRowFirstColumn="0" w:firstRowLastColumn="0" w:lastRowFirstColumn="0" w:lastRowLastColumn="0"/>
              <w:rPr>
                <w:b/>
                <w:sz w:val="16"/>
                <w:szCs w:val="16"/>
              </w:rPr>
            </w:pPr>
            <w:r w:rsidRPr="002B280A">
              <w:rPr>
                <w:b/>
                <w:sz w:val="16"/>
                <w:szCs w:val="16"/>
              </w:rPr>
              <w:t>0.1593678061</w:t>
            </w:r>
          </w:p>
        </w:tc>
        <w:tc>
          <w:tcPr>
            <w:tcW w:w="0" w:type="auto"/>
            <w:hideMark/>
          </w:tcPr>
          <w:p w14:paraId="2A610199" w14:textId="77777777" w:rsidR="00CE50FC" w:rsidRPr="002B280A" w:rsidRDefault="00CE50FC" w:rsidP="00CE50FC">
            <w:pPr>
              <w:spacing w:after="160"/>
              <w:cnfStyle w:val="000000000000" w:firstRow="0" w:lastRow="0" w:firstColumn="0" w:lastColumn="0" w:oddVBand="0" w:evenVBand="0" w:oddHBand="0" w:evenHBand="0" w:firstRowFirstColumn="0" w:firstRowLastColumn="0" w:lastRowFirstColumn="0" w:lastRowLastColumn="0"/>
              <w:rPr>
                <w:b/>
                <w:sz w:val="16"/>
                <w:szCs w:val="16"/>
              </w:rPr>
            </w:pPr>
            <w:r w:rsidRPr="002B280A">
              <w:rPr>
                <w:b/>
                <w:sz w:val="16"/>
                <w:szCs w:val="16"/>
              </w:rPr>
              <w:t>0.1049134713</w:t>
            </w:r>
          </w:p>
        </w:tc>
        <w:tc>
          <w:tcPr>
            <w:tcW w:w="0" w:type="auto"/>
            <w:hideMark/>
          </w:tcPr>
          <w:p w14:paraId="668706EA" w14:textId="77777777" w:rsidR="00CE50FC" w:rsidRPr="002B280A" w:rsidRDefault="00CE50FC" w:rsidP="00CE50FC">
            <w:pPr>
              <w:spacing w:after="160"/>
              <w:cnfStyle w:val="000000000000" w:firstRow="0" w:lastRow="0" w:firstColumn="0" w:lastColumn="0" w:oddVBand="0" w:evenVBand="0" w:oddHBand="0" w:evenHBand="0" w:firstRowFirstColumn="0" w:firstRowLastColumn="0" w:lastRowFirstColumn="0" w:lastRowLastColumn="0"/>
              <w:rPr>
                <w:b/>
                <w:sz w:val="16"/>
                <w:szCs w:val="16"/>
              </w:rPr>
            </w:pPr>
            <w:r w:rsidRPr="002B280A">
              <w:rPr>
                <w:b/>
                <w:sz w:val="16"/>
                <w:szCs w:val="16"/>
              </w:rPr>
              <w:t>0.0509305516</w:t>
            </w:r>
          </w:p>
        </w:tc>
        <w:tc>
          <w:tcPr>
            <w:tcW w:w="0" w:type="auto"/>
            <w:hideMark/>
          </w:tcPr>
          <w:p w14:paraId="65213FCF" w14:textId="77777777" w:rsidR="00CE50FC" w:rsidRPr="002B280A" w:rsidRDefault="00CE50FC" w:rsidP="00CE50FC">
            <w:pPr>
              <w:spacing w:after="160"/>
              <w:cnfStyle w:val="000000000000" w:firstRow="0" w:lastRow="0" w:firstColumn="0" w:lastColumn="0" w:oddVBand="0" w:evenVBand="0" w:oddHBand="0" w:evenHBand="0" w:firstRowFirstColumn="0" w:firstRowLastColumn="0" w:lastRowFirstColumn="0" w:lastRowLastColumn="0"/>
              <w:rPr>
                <w:b/>
                <w:sz w:val="16"/>
                <w:szCs w:val="16"/>
              </w:rPr>
            </w:pPr>
            <w:r w:rsidRPr="002B280A">
              <w:rPr>
                <w:b/>
                <w:sz w:val="16"/>
                <w:szCs w:val="16"/>
              </w:rPr>
              <w:t>0.4022148117</w:t>
            </w:r>
          </w:p>
        </w:tc>
        <w:tc>
          <w:tcPr>
            <w:tcW w:w="0" w:type="auto"/>
            <w:hideMark/>
          </w:tcPr>
          <w:p w14:paraId="4799CB41" w14:textId="77777777" w:rsidR="00CE50FC" w:rsidRPr="002B280A" w:rsidRDefault="00CE50FC" w:rsidP="00CE50FC">
            <w:pPr>
              <w:spacing w:after="160"/>
              <w:cnfStyle w:val="000000000000" w:firstRow="0" w:lastRow="0" w:firstColumn="0" w:lastColumn="0" w:oddVBand="0" w:evenVBand="0" w:oddHBand="0" w:evenHBand="0" w:firstRowFirstColumn="0" w:firstRowLastColumn="0" w:lastRowFirstColumn="0" w:lastRowLastColumn="0"/>
              <w:rPr>
                <w:b/>
                <w:sz w:val="16"/>
                <w:szCs w:val="16"/>
              </w:rPr>
            </w:pPr>
            <w:r w:rsidRPr="002B280A">
              <w:rPr>
                <w:b/>
                <w:sz w:val="16"/>
                <w:szCs w:val="16"/>
              </w:rPr>
              <w:t>0.1063415275</w:t>
            </w:r>
          </w:p>
        </w:tc>
      </w:tr>
      <w:tr w:rsidR="00CE50FC" w:rsidRPr="008B60E6" w14:paraId="41F14D80" w14:textId="77777777" w:rsidTr="00901F5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051A2948" w14:textId="77777777" w:rsidR="00CE50FC" w:rsidRPr="00901F5A" w:rsidRDefault="00CE50FC" w:rsidP="00CE50FC">
            <w:pPr>
              <w:jc w:val="center"/>
              <w:rPr>
                <w:sz w:val="16"/>
                <w:szCs w:val="16"/>
              </w:rPr>
            </w:pPr>
            <w:r w:rsidRPr="00901F5A">
              <w:rPr>
                <w:sz w:val="16"/>
                <w:szCs w:val="16"/>
              </w:rPr>
              <w:t>ζ</w:t>
            </w:r>
            <w:r w:rsidRPr="00ED5ABE">
              <w:rPr>
                <w:sz w:val="16"/>
                <w:szCs w:val="16"/>
                <w:vertAlign w:val="subscript"/>
              </w:rPr>
              <w:t>0</w:t>
            </w:r>
          </w:p>
        </w:tc>
        <w:tc>
          <w:tcPr>
            <w:tcW w:w="0" w:type="auto"/>
            <w:hideMark/>
          </w:tcPr>
          <w:p w14:paraId="57AE5EBC" w14:textId="77777777" w:rsidR="00CE50FC" w:rsidRPr="00901F5A" w:rsidRDefault="00CE50FC" w:rsidP="00CE50FC">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0.0531799148</w:t>
            </w:r>
          </w:p>
        </w:tc>
        <w:tc>
          <w:tcPr>
            <w:tcW w:w="0" w:type="auto"/>
            <w:hideMark/>
          </w:tcPr>
          <w:p w14:paraId="5775393F" w14:textId="77777777" w:rsidR="00CE50FC" w:rsidRPr="00901F5A" w:rsidRDefault="00CE50FC" w:rsidP="00CE50FC">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0.0170639805</w:t>
            </w:r>
          </w:p>
        </w:tc>
        <w:tc>
          <w:tcPr>
            <w:tcW w:w="0" w:type="auto"/>
            <w:hideMark/>
          </w:tcPr>
          <w:p w14:paraId="472215C1" w14:textId="77777777" w:rsidR="00CE50FC" w:rsidRPr="00901F5A" w:rsidRDefault="00CE50FC" w:rsidP="00CE50FC">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0.0265973525</w:t>
            </w:r>
          </w:p>
        </w:tc>
        <w:tc>
          <w:tcPr>
            <w:tcW w:w="0" w:type="auto"/>
            <w:hideMark/>
          </w:tcPr>
          <w:p w14:paraId="01A96E39" w14:textId="77777777" w:rsidR="00CE50FC" w:rsidRPr="00901F5A" w:rsidRDefault="00CE50FC" w:rsidP="00CE50FC">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0.0129117626</w:t>
            </w:r>
          </w:p>
        </w:tc>
        <w:tc>
          <w:tcPr>
            <w:tcW w:w="0" w:type="auto"/>
            <w:hideMark/>
          </w:tcPr>
          <w:p w14:paraId="5BF643C4" w14:textId="77777777" w:rsidR="00CE50FC" w:rsidRPr="00901F5A" w:rsidRDefault="00CE50FC" w:rsidP="00CE50FC">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-0.0545252678</w:t>
            </w:r>
          </w:p>
        </w:tc>
        <w:tc>
          <w:tcPr>
            <w:tcW w:w="0" w:type="auto"/>
            <w:hideMark/>
          </w:tcPr>
          <w:p w14:paraId="1192A5DA" w14:textId="77777777" w:rsidR="00CE50FC" w:rsidRPr="00901F5A" w:rsidRDefault="00CE50FC" w:rsidP="00CE50FC">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0.0144159292</w:t>
            </w:r>
          </w:p>
        </w:tc>
      </w:tr>
      <w:tr w:rsidR="00CE50FC" w:rsidRPr="008B60E6" w14:paraId="2E6240BB" w14:textId="77777777" w:rsidTr="00901F5A">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6136EEE8" w14:textId="77777777" w:rsidR="00CE50FC" w:rsidRPr="00901F5A" w:rsidRDefault="00CE50FC" w:rsidP="00CE50FC">
            <w:pPr>
              <w:jc w:val="center"/>
              <w:rPr>
                <w:sz w:val="16"/>
                <w:szCs w:val="16"/>
              </w:rPr>
            </w:pPr>
            <w:r w:rsidRPr="00901F5A">
              <w:rPr>
                <w:sz w:val="16"/>
                <w:szCs w:val="16"/>
              </w:rPr>
              <w:t>ω</w:t>
            </w:r>
          </w:p>
        </w:tc>
        <w:tc>
          <w:tcPr>
            <w:tcW w:w="0" w:type="auto"/>
            <w:hideMark/>
          </w:tcPr>
          <w:p w14:paraId="13781818" w14:textId="77777777" w:rsidR="00CE50FC" w:rsidRPr="00901F5A" w:rsidRDefault="00CE50FC" w:rsidP="00CE50FC">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-0.02901521</w:t>
            </w:r>
          </w:p>
        </w:tc>
        <w:tc>
          <w:tcPr>
            <w:tcW w:w="0" w:type="auto"/>
            <w:hideMark/>
          </w:tcPr>
          <w:p w14:paraId="01411415" w14:textId="77777777" w:rsidR="00CE50FC" w:rsidRPr="00901F5A" w:rsidRDefault="00CE50FC" w:rsidP="00CE50FC">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0.0093101875</w:t>
            </w:r>
          </w:p>
        </w:tc>
        <w:tc>
          <w:tcPr>
            <w:tcW w:w="0" w:type="auto"/>
            <w:hideMark/>
          </w:tcPr>
          <w:p w14:paraId="38AC286B" w14:textId="77777777" w:rsidR="00CE50FC" w:rsidRPr="00901F5A" w:rsidRDefault="00CE50FC" w:rsidP="00CE50FC">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0.0235373042</w:t>
            </w:r>
          </w:p>
        </w:tc>
        <w:tc>
          <w:tcPr>
            <w:tcW w:w="0" w:type="auto"/>
            <w:hideMark/>
          </w:tcPr>
          <w:p w14:paraId="3F9772F4" w14:textId="77777777" w:rsidR="00CE50FC" w:rsidRPr="00901F5A" w:rsidRDefault="00CE50FC" w:rsidP="00CE50FC">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0.0114262532</w:t>
            </w:r>
          </w:p>
        </w:tc>
        <w:tc>
          <w:tcPr>
            <w:tcW w:w="0" w:type="auto"/>
            <w:hideMark/>
          </w:tcPr>
          <w:p w14:paraId="3021D707" w14:textId="77777777" w:rsidR="00CE50FC" w:rsidRPr="00901F5A" w:rsidRDefault="00CE50FC" w:rsidP="00CE50FC">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-0.0600719014</w:t>
            </w:r>
          </w:p>
        </w:tc>
        <w:tc>
          <w:tcPr>
            <w:tcW w:w="0" w:type="auto"/>
            <w:hideMark/>
          </w:tcPr>
          <w:p w14:paraId="1D42FFF6" w14:textId="77777777" w:rsidR="00CE50FC" w:rsidRPr="00901F5A" w:rsidRDefault="00CE50FC" w:rsidP="00CE50FC">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0.0158824031</w:t>
            </w:r>
          </w:p>
        </w:tc>
      </w:tr>
      <w:tr w:rsidR="00CE50FC" w:rsidRPr="008B60E6" w14:paraId="020E0480" w14:textId="77777777" w:rsidTr="00901F5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0A5A20E6" w14:textId="77777777" w:rsidR="00CE50FC" w:rsidRPr="00901F5A" w:rsidRDefault="00CE50FC" w:rsidP="00CE50FC">
            <w:pPr>
              <w:jc w:val="center"/>
              <w:rPr>
                <w:sz w:val="16"/>
                <w:szCs w:val="16"/>
              </w:rPr>
            </w:pPr>
            <w:proofErr w:type="spellStart"/>
            <w:r w:rsidRPr="00901F5A">
              <w:rPr>
                <w:sz w:val="16"/>
                <w:szCs w:val="16"/>
              </w:rPr>
              <w:t>ω</w:t>
            </w:r>
            <w:r w:rsidRPr="00ED5ABE">
              <w:rPr>
                <w:sz w:val="16"/>
                <w:szCs w:val="16"/>
                <w:vertAlign w:val="subscript"/>
              </w:rPr>
              <w:t>b</w:t>
            </w:r>
            <w:proofErr w:type="spellEnd"/>
          </w:p>
        </w:tc>
        <w:tc>
          <w:tcPr>
            <w:tcW w:w="0" w:type="auto"/>
            <w:hideMark/>
          </w:tcPr>
          <w:p w14:paraId="3EACDEA9" w14:textId="77777777" w:rsidR="00CE50FC" w:rsidRPr="00901F5A" w:rsidRDefault="00CE50FC" w:rsidP="00CE50FC">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-0.0524852085</w:t>
            </w:r>
          </w:p>
        </w:tc>
        <w:tc>
          <w:tcPr>
            <w:tcW w:w="0" w:type="auto"/>
            <w:hideMark/>
          </w:tcPr>
          <w:p w14:paraId="08E6E1B3" w14:textId="77777777" w:rsidR="00CE50FC" w:rsidRPr="00901F5A" w:rsidRDefault="00CE50FC" w:rsidP="00CE50FC">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0.0168410682</w:t>
            </w:r>
          </w:p>
        </w:tc>
        <w:tc>
          <w:tcPr>
            <w:tcW w:w="0" w:type="auto"/>
            <w:hideMark/>
          </w:tcPr>
          <w:p w14:paraId="1C6D3D83" w14:textId="77777777" w:rsidR="00CE50FC" w:rsidRPr="00901F5A" w:rsidRDefault="00CE50FC" w:rsidP="00CE50FC">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0.0058495275</w:t>
            </w:r>
          </w:p>
        </w:tc>
        <w:tc>
          <w:tcPr>
            <w:tcW w:w="0" w:type="auto"/>
            <w:hideMark/>
          </w:tcPr>
          <w:p w14:paraId="25DD87E2" w14:textId="77777777" w:rsidR="00CE50FC" w:rsidRPr="00901F5A" w:rsidRDefault="00CE50FC" w:rsidP="00CE50FC">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0.0028396702</w:t>
            </w:r>
          </w:p>
        </w:tc>
        <w:tc>
          <w:tcPr>
            <w:tcW w:w="0" w:type="auto"/>
            <w:hideMark/>
          </w:tcPr>
          <w:p w14:paraId="3EB2B2E8" w14:textId="77777777" w:rsidR="00CE50FC" w:rsidRPr="00901F5A" w:rsidRDefault="00CE50FC" w:rsidP="00CE50FC">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-0.0824133766</w:t>
            </w:r>
          </w:p>
        </w:tc>
        <w:tc>
          <w:tcPr>
            <w:tcW w:w="0" w:type="auto"/>
            <w:hideMark/>
          </w:tcPr>
          <w:p w14:paraId="688644E5" w14:textId="77777777" w:rsidR="00CE50FC" w:rsidRPr="00901F5A" w:rsidRDefault="00CE50FC" w:rsidP="00CE50FC">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0.0217892631</w:t>
            </w:r>
          </w:p>
        </w:tc>
      </w:tr>
      <w:tr w:rsidR="00CE50FC" w:rsidRPr="008B60E6" w14:paraId="4514418A" w14:textId="77777777" w:rsidTr="00901F5A">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6ECF46EA" w14:textId="77777777" w:rsidR="00CE50FC" w:rsidRPr="00901F5A" w:rsidRDefault="00CE50FC" w:rsidP="00CE50FC">
            <w:pPr>
              <w:jc w:val="center"/>
              <w:rPr>
                <w:sz w:val="16"/>
                <w:szCs w:val="16"/>
              </w:rPr>
            </w:pPr>
            <w:proofErr w:type="spellStart"/>
            <w:r w:rsidRPr="00901F5A">
              <w:rPr>
                <w:sz w:val="16"/>
                <w:szCs w:val="16"/>
              </w:rPr>
              <w:t>ω</w:t>
            </w:r>
            <w:r w:rsidRPr="00ED5ABE">
              <w:rPr>
                <w:sz w:val="16"/>
                <w:szCs w:val="16"/>
                <w:vertAlign w:val="subscript"/>
              </w:rPr>
              <w:t>v</w:t>
            </w:r>
            <w:proofErr w:type="spellEnd"/>
          </w:p>
        </w:tc>
        <w:tc>
          <w:tcPr>
            <w:tcW w:w="0" w:type="auto"/>
            <w:hideMark/>
          </w:tcPr>
          <w:p w14:paraId="20E0637E" w14:textId="77777777" w:rsidR="00CE50FC" w:rsidRPr="00901F5A" w:rsidRDefault="00CE50FC" w:rsidP="00CE50FC">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-0.025520853</w:t>
            </w:r>
          </w:p>
        </w:tc>
        <w:tc>
          <w:tcPr>
            <w:tcW w:w="0" w:type="auto"/>
            <w:hideMark/>
          </w:tcPr>
          <w:p w14:paraId="5B559324" w14:textId="77777777" w:rsidR="00CE50FC" w:rsidRPr="00901F5A" w:rsidRDefault="00CE50FC" w:rsidP="00CE50FC">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0.0081889439</w:t>
            </w:r>
          </w:p>
        </w:tc>
        <w:tc>
          <w:tcPr>
            <w:tcW w:w="0" w:type="auto"/>
            <w:hideMark/>
          </w:tcPr>
          <w:p w14:paraId="7CFAB905" w14:textId="77777777" w:rsidR="00CE50FC" w:rsidRPr="00901F5A" w:rsidRDefault="00CE50FC" w:rsidP="00CE50FC">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0.0306955681</w:t>
            </w:r>
          </w:p>
        </w:tc>
        <w:tc>
          <w:tcPr>
            <w:tcW w:w="0" w:type="auto"/>
            <w:hideMark/>
          </w:tcPr>
          <w:p w14:paraId="3998F911" w14:textId="77777777" w:rsidR="00CE50FC" w:rsidRPr="00901F5A" w:rsidRDefault="00CE50FC" w:rsidP="00CE50FC">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0.0149012533</w:t>
            </w:r>
          </w:p>
        </w:tc>
        <w:tc>
          <w:tcPr>
            <w:tcW w:w="0" w:type="auto"/>
            <w:hideMark/>
          </w:tcPr>
          <w:p w14:paraId="3C97CB95" w14:textId="77777777" w:rsidR="00CE50FC" w:rsidRPr="00901F5A" w:rsidRDefault="00CE50FC" w:rsidP="00CE50FC">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-0.0633093457</w:t>
            </w:r>
          </w:p>
        </w:tc>
        <w:tc>
          <w:tcPr>
            <w:tcW w:w="0" w:type="auto"/>
            <w:hideMark/>
          </w:tcPr>
          <w:p w14:paraId="2669D4C5" w14:textId="77777777" w:rsidR="00CE50FC" w:rsidRPr="00901F5A" w:rsidRDefault="00CE50FC" w:rsidP="00CE50FC">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0.0167383506</w:t>
            </w:r>
          </w:p>
        </w:tc>
      </w:tr>
      <w:tr w:rsidR="00CE50FC" w:rsidRPr="008B60E6" w14:paraId="36E22C15" w14:textId="77777777" w:rsidTr="00901F5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352318E9" w14:textId="77777777" w:rsidR="00CE50FC" w:rsidRPr="00901F5A" w:rsidRDefault="00CE50FC" w:rsidP="00CE50FC">
            <w:pPr>
              <w:jc w:val="center"/>
              <w:rPr>
                <w:sz w:val="16"/>
                <w:szCs w:val="16"/>
              </w:rPr>
            </w:pPr>
            <w:r w:rsidRPr="00901F5A">
              <w:rPr>
                <w:sz w:val="16"/>
                <w:szCs w:val="16"/>
              </w:rPr>
              <w:t>α</w:t>
            </w:r>
          </w:p>
        </w:tc>
        <w:tc>
          <w:tcPr>
            <w:tcW w:w="0" w:type="auto"/>
            <w:hideMark/>
          </w:tcPr>
          <w:p w14:paraId="1E7F6AF4" w14:textId="77777777" w:rsidR="00CE50FC" w:rsidRPr="00901F5A" w:rsidRDefault="00CE50FC" w:rsidP="00CE50FC">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-0.0223288648</w:t>
            </w:r>
          </w:p>
        </w:tc>
        <w:tc>
          <w:tcPr>
            <w:tcW w:w="0" w:type="auto"/>
            <w:hideMark/>
          </w:tcPr>
          <w:p w14:paraId="1936D0FC" w14:textId="77777777" w:rsidR="00CE50FC" w:rsidRPr="00901F5A" w:rsidRDefault="00CE50FC" w:rsidP="00CE50FC">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0.0071647221</w:t>
            </w:r>
          </w:p>
        </w:tc>
        <w:tc>
          <w:tcPr>
            <w:tcW w:w="0" w:type="auto"/>
            <w:hideMark/>
          </w:tcPr>
          <w:p w14:paraId="66FC0BD1" w14:textId="77777777" w:rsidR="00CE50FC" w:rsidRPr="00901F5A" w:rsidRDefault="00CE50FC" w:rsidP="00CE50FC">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0.0332124998</w:t>
            </w:r>
          </w:p>
        </w:tc>
        <w:tc>
          <w:tcPr>
            <w:tcW w:w="0" w:type="auto"/>
            <w:hideMark/>
          </w:tcPr>
          <w:p w14:paraId="6E5E3A92" w14:textId="77777777" w:rsidR="00CE50FC" w:rsidRPr="00901F5A" w:rsidRDefault="00CE50FC" w:rsidP="00CE50FC">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0.0161231052</w:t>
            </w:r>
          </w:p>
        </w:tc>
        <w:tc>
          <w:tcPr>
            <w:tcW w:w="0" w:type="auto"/>
            <w:hideMark/>
          </w:tcPr>
          <w:p w14:paraId="2FF9F797" w14:textId="77777777" w:rsidR="00CE50FC" w:rsidRPr="00901F5A" w:rsidRDefault="00CE50FC" w:rsidP="00CE50FC">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-0.0594122642</w:t>
            </w:r>
          </w:p>
        </w:tc>
        <w:tc>
          <w:tcPr>
            <w:tcW w:w="0" w:type="auto"/>
            <w:hideMark/>
          </w:tcPr>
          <w:p w14:paraId="239C1BC5" w14:textId="77777777" w:rsidR="00CE50FC" w:rsidRPr="00901F5A" w:rsidRDefault="00CE50FC" w:rsidP="00CE50FC">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0.0157080016</w:t>
            </w:r>
          </w:p>
        </w:tc>
      </w:tr>
    </w:tbl>
    <w:p w14:paraId="1DC20177" w14:textId="77777777" w:rsidR="00901F5A" w:rsidRDefault="00901F5A">
      <w:r>
        <w:br w:type="page"/>
      </w:r>
    </w:p>
    <w:p w14:paraId="36BEF1EC" w14:textId="18363F1D" w:rsidR="008B60E6" w:rsidRDefault="005A4B7E">
      <w:r>
        <w:lastRenderedPageBreak/>
        <w:t>Swaziland, high TB</w:t>
      </w:r>
      <w:r w:rsidR="000F52C7">
        <w:t>:</w:t>
      </w:r>
    </w:p>
    <w:tbl>
      <w:tblPr>
        <w:tblStyle w:val="PlainTable5"/>
        <w:tblW w:w="0" w:type="auto"/>
        <w:tblLook w:val="04A0" w:firstRow="1" w:lastRow="0" w:firstColumn="1" w:lastColumn="0" w:noHBand="0" w:noVBand="1"/>
      </w:tblPr>
      <w:tblGrid>
        <w:gridCol w:w="873"/>
        <w:gridCol w:w="1438"/>
        <w:gridCol w:w="1391"/>
        <w:gridCol w:w="1438"/>
        <w:gridCol w:w="1391"/>
        <w:gridCol w:w="1438"/>
        <w:gridCol w:w="1391"/>
      </w:tblGrid>
      <w:tr w:rsidR="002755EF" w:rsidRPr="008B60E6" w14:paraId="3E9BA473" w14:textId="77777777" w:rsidTr="00277A36">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873" w:type="dxa"/>
            <w:hideMark/>
          </w:tcPr>
          <w:p w14:paraId="5653AD58" w14:textId="77777777" w:rsidR="002755EF" w:rsidRPr="005A4B7E" w:rsidRDefault="002755EF" w:rsidP="002755EF">
            <w:pPr>
              <w:spacing w:after="160"/>
              <w:rPr>
                <w:sz w:val="16"/>
                <w:szCs w:val="16"/>
              </w:rPr>
            </w:pPr>
          </w:p>
        </w:tc>
        <w:tc>
          <w:tcPr>
            <w:tcW w:w="1438" w:type="dxa"/>
            <w:hideMark/>
          </w:tcPr>
          <w:p w14:paraId="632DF52A" w14:textId="77777777" w:rsidR="002755EF" w:rsidRPr="002755EF" w:rsidRDefault="002755EF" w:rsidP="002755EF">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iCs w:val="0"/>
                <w:sz w:val="16"/>
                <w:szCs w:val="16"/>
              </w:rPr>
            </w:pPr>
            <w:r w:rsidRPr="002755EF">
              <w:rPr>
                <w:rFonts w:eastAsiaTheme="minorHAnsi" w:cstheme="minorBidi"/>
                <w:iCs w:val="0"/>
                <w:sz w:val="16"/>
                <w:szCs w:val="16"/>
              </w:rPr>
              <w:t xml:space="preserve">I </w:t>
            </w:r>
            <w:r w:rsidRPr="002755EF">
              <w:rPr>
                <w:rFonts w:eastAsiaTheme="minorHAnsi" w:cs="Times New Roman"/>
                <w:iCs w:val="0"/>
                <w:sz w:val="16"/>
                <w:szCs w:val="16"/>
                <w:vertAlign w:val="superscript"/>
              </w:rPr>
              <w:t>–</w:t>
            </w:r>
            <w:r w:rsidRPr="002755EF">
              <w:rPr>
                <w:rFonts w:eastAsiaTheme="minorHAnsi" w:cstheme="minorBidi"/>
                <w:iCs w:val="0"/>
                <w:sz w:val="16"/>
                <w:szCs w:val="16"/>
                <w:vertAlign w:val="superscript"/>
              </w:rPr>
              <w:t xml:space="preserve"> </w:t>
            </w:r>
            <w:r w:rsidRPr="002755EF">
              <w:rPr>
                <w:rFonts w:eastAsiaTheme="minorHAnsi" w:cs="Times New Roman"/>
                <w:iCs w:val="0"/>
                <w:sz w:val="16"/>
                <w:szCs w:val="16"/>
                <w:vertAlign w:val="superscript"/>
              </w:rPr>
              <w:t>–</w:t>
            </w:r>
          </w:p>
        </w:tc>
        <w:tc>
          <w:tcPr>
            <w:tcW w:w="1391" w:type="dxa"/>
            <w:hideMark/>
          </w:tcPr>
          <w:p w14:paraId="7523312F" w14:textId="77777777" w:rsidR="002755EF" w:rsidRPr="00E97D3B" w:rsidRDefault="002755EF" w:rsidP="002755EF">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i w:val="0"/>
                <w:iCs w:val="0"/>
                <w:sz w:val="16"/>
                <w:szCs w:val="16"/>
              </w:rPr>
            </w:pPr>
            <w:r w:rsidRPr="002755EF">
              <w:rPr>
                <w:rFonts w:eastAsiaTheme="minorHAnsi" w:cstheme="minorBidi"/>
                <w:iCs w:val="0"/>
                <w:sz w:val="16"/>
                <w:szCs w:val="16"/>
              </w:rPr>
              <w:t xml:space="preserve">I </w:t>
            </w:r>
            <w:r w:rsidRPr="002755EF">
              <w:rPr>
                <w:rFonts w:eastAsiaTheme="minorHAnsi" w:cs="Times New Roman"/>
                <w:iCs w:val="0"/>
                <w:sz w:val="16"/>
                <w:szCs w:val="16"/>
                <w:vertAlign w:val="superscript"/>
              </w:rPr>
              <w:t>–</w:t>
            </w:r>
            <w:r w:rsidRPr="002755EF">
              <w:rPr>
                <w:rFonts w:eastAsiaTheme="minorHAnsi" w:cstheme="minorBidi"/>
                <w:iCs w:val="0"/>
                <w:sz w:val="16"/>
                <w:szCs w:val="16"/>
                <w:vertAlign w:val="superscript"/>
              </w:rPr>
              <w:t xml:space="preserve"> </w:t>
            </w:r>
            <w:r w:rsidRPr="002755EF">
              <w:rPr>
                <w:rFonts w:eastAsiaTheme="minorHAnsi" w:cs="Times New Roman"/>
                <w:iCs w:val="0"/>
                <w:sz w:val="16"/>
                <w:szCs w:val="16"/>
                <w:vertAlign w:val="superscript"/>
              </w:rPr>
              <w:t>–</w:t>
            </w:r>
            <w:r>
              <w:rPr>
                <w:rFonts w:eastAsiaTheme="minorHAnsi" w:cstheme="minorBidi"/>
                <w:i w:val="0"/>
                <w:iCs w:val="0"/>
                <w:sz w:val="16"/>
                <w:szCs w:val="16"/>
              </w:rPr>
              <w:t xml:space="preserve"> </w:t>
            </w:r>
            <w:r w:rsidRPr="00E97D3B">
              <w:rPr>
                <w:rFonts w:eastAsiaTheme="minorHAnsi" w:cstheme="minorBidi"/>
                <w:i w:val="0"/>
                <w:iCs w:val="0"/>
                <w:sz w:val="16"/>
                <w:szCs w:val="16"/>
              </w:rPr>
              <w:t>(norm)</w:t>
            </w:r>
          </w:p>
        </w:tc>
        <w:tc>
          <w:tcPr>
            <w:tcW w:w="1438" w:type="dxa"/>
            <w:hideMark/>
          </w:tcPr>
          <w:p w14:paraId="6222CB9D" w14:textId="77777777" w:rsidR="002755EF" w:rsidRPr="002755EF" w:rsidRDefault="002755EF" w:rsidP="002755EF">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iCs w:val="0"/>
                <w:sz w:val="16"/>
                <w:szCs w:val="16"/>
              </w:rPr>
            </w:pPr>
            <w:r w:rsidRPr="002755EF">
              <w:rPr>
                <w:rFonts w:eastAsiaTheme="minorHAnsi" w:cstheme="minorBidi"/>
                <w:iCs w:val="0"/>
                <w:sz w:val="16"/>
                <w:szCs w:val="16"/>
              </w:rPr>
              <w:t xml:space="preserve">I </w:t>
            </w:r>
            <w:r w:rsidRPr="002755EF">
              <w:rPr>
                <w:rFonts w:eastAsiaTheme="minorHAnsi" w:cstheme="minorBidi"/>
                <w:iCs w:val="0"/>
                <w:sz w:val="16"/>
                <w:szCs w:val="16"/>
                <w:vertAlign w:val="superscript"/>
              </w:rPr>
              <w:t xml:space="preserve">+ </w:t>
            </w:r>
            <w:r w:rsidRPr="002755EF">
              <w:rPr>
                <w:rFonts w:eastAsiaTheme="minorHAnsi" w:cs="Times New Roman"/>
                <w:iCs w:val="0"/>
                <w:sz w:val="16"/>
                <w:szCs w:val="16"/>
                <w:vertAlign w:val="superscript"/>
              </w:rPr>
              <w:t>–</w:t>
            </w:r>
          </w:p>
        </w:tc>
        <w:tc>
          <w:tcPr>
            <w:tcW w:w="1391" w:type="dxa"/>
            <w:hideMark/>
          </w:tcPr>
          <w:p w14:paraId="6BEA2378" w14:textId="77777777" w:rsidR="002755EF" w:rsidRPr="00E97D3B" w:rsidRDefault="002755EF" w:rsidP="002755EF">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i w:val="0"/>
                <w:iCs w:val="0"/>
                <w:sz w:val="16"/>
                <w:szCs w:val="16"/>
              </w:rPr>
            </w:pPr>
            <w:r w:rsidRPr="002755EF">
              <w:rPr>
                <w:rFonts w:eastAsiaTheme="minorHAnsi" w:cstheme="minorBidi"/>
                <w:iCs w:val="0"/>
                <w:sz w:val="16"/>
                <w:szCs w:val="16"/>
              </w:rPr>
              <w:t>I</w:t>
            </w:r>
            <w:r w:rsidRPr="002755EF">
              <w:rPr>
                <w:rFonts w:eastAsiaTheme="minorHAnsi" w:cstheme="minorBidi"/>
                <w:iCs w:val="0"/>
                <w:sz w:val="16"/>
                <w:szCs w:val="16"/>
                <w:vertAlign w:val="superscript"/>
              </w:rPr>
              <w:t xml:space="preserve"> + </w:t>
            </w:r>
            <w:r w:rsidRPr="002755EF">
              <w:rPr>
                <w:rFonts w:eastAsiaTheme="minorHAnsi" w:cs="Times New Roman"/>
                <w:iCs w:val="0"/>
                <w:sz w:val="16"/>
                <w:szCs w:val="16"/>
                <w:vertAlign w:val="superscript"/>
              </w:rPr>
              <w:t>–</w:t>
            </w:r>
            <w:r>
              <w:rPr>
                <w:rFonts w:eastAsiaTheme="minorHAnsi" w:cs="Times New Roman"/>
                <w:i w:val="0"/>
                <w:iCs w:val="0"/>
                <w:sz w:val="16"/>
                <w:szCs w:val="16"/>
                <w:vertAlign w:val="superscript"/>
              </w:rPr>
              <w:t xml:space="preserve"> </w:t>
            </w:r>
            <w:r w:rsidRPr="00E97D3B">
              <w:rPr>
                <w:rFonts w:eastAsiaTheme="minorHAnsi" w:cstheme="minorBidi"/>
                <w:i w:val="0"/>
                <w:iCs w:val="0"/>
                <w:sz w:val="16"/>
                <w:szCs w:val="16"/>
              </w:rPr>
              <w:t>(norm)</w:t>
            </w:r>
          </w:p>
        </w:tc>
        <w:tc>
          <w:tcPr>
            <w:tcW w:w="1438" w:type="dxa"/>
            <w:hideMark/>
          </w:tcPr>
          <w:p w14:paraId="105F9FD8" w14:textId="77777777" w:rsidR="002755EF" w:rsidRPr="002755EF" w:rsidRDefault="002755EF" w:rsidP="002755EF">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iCs w:val="0"/>
                <w:sz w:val="16"/>
                <w:szCs w:val="16"/>
              </w:rPr>
            </w:pPr>
            <w:r w:rsidRPr="002755EF">
              <w:rPr>
                <w:rFonts w:eastAsiaTheme="minorHAnsi" w:cstheme="minorBidi"/>
                <w:iCs w:val="0"/>
                <w:sz w:val="16"/>
                <w:szCs w:val="16"/>
              </w:rPr>
              <w:t>I</w:t>
            </w:r>
            <w:r w:rsidRPr="002755EF">
              <w:rPr>
                <w:rFonts w:eastAsiaTheme="minorHAnsi" w:cstheme="minorBidi"/>
                <w:iCs w:val="0"/>
                <w:sz w:val="16"/>
                <w:szCs w:val="16"/>
                <w:vertAlign w:val="superscript"/>
              </w:rPr>
              <w:t xml:space="preserve"> + +</w:t>
            </w:r>
          </w:p>
        </w:tc>
        <w:tc>
          <w:tcPr>
            <w:tcW w:w="1391" w:type="dxa"/>
            <w:hideMark/>
          </w:tcPr>
          <w:p w14:paraId="3F83CEA7" w14:textId="77777777" w:rsidR="002755EF" w:rsidRPr="00E97D3B" w:rsidRDefault="002755EF" w:rsidP="002755EF">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i w:val="0"/>
                <w:iCs w:val="0"/>
                <w:sz w:val="16"/>
                <w:szCs w:val="16"/>
              </w:rPr>
            </w:pPr>
            <w:r w:rsidRPr="002755EF">
              <w:rPr>
                <w:rFonts w:eastAsiaTheme="minorHAnsi" w:cstheme="minorBidi"/>
                <w:iCs w:val="0"/>
                <w:sz w:val="16"/>
                <w:szCs w:val="16"/>
              </w:rPr>
              <w:t>I</w:t>
            </w:r>
            <w:r w:rsidRPr="002755EF">
              <w:rPr>
                <w:rFonts w:eastAsiaTheme="minorHAnsi" w:cstheme="minorBidi"/>
                <w:iCs w:val="0"/>
                <w:sz w:val="16"/>
                <w:szCs w:val="16"/>
                <w:vertAlign w:val="superscript"/>
              </w:rPr>
              <w:t xml:space="preserve"> + +</w:t>
            </w:r>
            <w:r>
              <w:rPr>
                <w:rFonts w:eastAsiaTheme="minorHAnsi" w:cstheme="minorBidi"/>
                <w:i w:val="0"/>
                <w:iCs w:val="0"/>
                <w:sz w:val="16"/>
                <w:szCs w:val="16"/>
              </w:rPr>
              <w:t xml:space="preserve"> </w:t>
            </w:r>
            <w:r w:rsidRPr="00E97D3B">
              <w:rPr>
                <w:rFonts w:eastAsiaTheme="minorHAnsi" w:cstheme="minorBidi"/>
                <w:i w:val="0"/>
                <w:iCs w:val="0"/>
                <w:sz w:val="16"/>
                <w:szCs w:val="16"/>
              </w:rPr>
              <w:t>(norm)</w:t>
            </w:r>
          </w:p>
        </w:tc>
      </w:tr>
      <w:tr w:rsidR="00277A36" w:rsidRPr="008B60E6" w14:paraId="71B3E6E7" w14:textId="77777777" w:rsidTr="005A4B7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7400AA10" w14:textId="77777777" w:rsidR="00277A36" w:rsidRPr="00901F5A" w:rsidRDefault="00277A36" w:rsidP="00277A36">
            <w:pPr>
              <w:jc w:val="center"/>
              <w:rPr>
                <w:sz w:val="16"/>
                <w:szCs w:val="16"/>
              </w:rPr>
            </w:pPr>
            <w:r w:rsidRPr="00901F5A">
              <w:rPr>
                <w:sz w:val="16"/>
                <w:szCs w:val="16"/>
              </w:rPr>
              <w:t>c</w:t>
            </w:r>
            <w:r w:rsidRPr="006A406C">
              <w:rPr>
                <w:sz w:val="16"/>
                <w:szCs w:val="16"/>
                <w:vertAlign w:val="subscript"/>
              </w:rPr>
              <w:t>1</w:t>
            </w:r>
          </w:p>
        </w:tc>
        <w:tc>
          <w:tcPr>
            <w:tcW w:w="0" w:type="auto"/>
            <w:hideMark/>
          </w:tcPr>
          <w:p w14:paraId="5889234B" w14:textId="77777777" w:rsidR="00277A36" w:rsidRPr="005A4B7E" w:rsidRDefault="00277A36" w:rsidP="00277A36">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-0.0504148984</w:t>
            </w:r>
          </w:p>
        </w:tc>
        <w:tc>
          <w:tcPr>
            <w:tcW w:w="0" w:type="auto"/>
            <w:hideMark/>
          </w:tcPr>
          <w:p w14:paraId="201BDB46" w14:textId="77777777" w:rsidR="00277A36" w:rsidRPr="005A4B7E" w:rsidRDefault="00277A36" w:rsidP="00277A36">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0.0162616748</w:t>
            </w:r>
          </w:p>
        </w:tc>
        <w:tc>
          <w:tcPr>
            <w:tcW w:w="0" w:type="auto"/>
            <w:hideMark/>
          </w:tcPr>
          <w:p w14:paraId="67B7DCE7" w14:textId="77777777" w:rsidR="00277A36" w:rsidRPr="005A4B7E" w:rsidRDefault="00277A36" w:rsidP="00277A36">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0.0315039104</w:t>
            </w:r>
          </w:p>
        </w:tc>
        <w:tc>
          <w:tcPr>
            <w:tcW w:w="0" w:type="auto"/>
            <w:hideMark/>
          </w:tcPr>
          <w:p w14:paraId="13A266E8" w14:textId="77777777" w:rsidR="00277A36" w:rsidRPr="005A4B7E" w:rsidRDefault="00277A36" w:rsidP="00277A36">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0.0152950326</w:t>
            </w:r>
          </w:p>
        </w:tc>
        <w:tc>
          <w:tcPr>
            <w:tcW w:w="0" w:type="auto"/>
            <w:hideMark/>
          </w:tcPr>
          <w:p w14:paraId="585295B7" w14:textId="77777777" w:rsidR="00277A36" w:rsidRPr="005A4B7E" w:rsidRDefault="00277A36" w:rsidP="00277A36">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-0.0746302182</w:t>
            </w:r>
          </w:p>
        </w:tc>
        <w:tc>
          <w:tcPr>
            <w:tcW w:w="0" w:type="auto"/>
            <w:hideMark/>
          </w:tcPr>
          <w:p w14:paraId="73467999" w14:textId="77777777" w:rsidR="00277A36" w:rsidRPr="005A4B7E" w:rsidRDefault="00277A36" w:rsidP="00277A36">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0.0197491363</w:t>
            </w:r>
          </w:p>
        </w:tc>
      </w:tr>
      <w:tr w:rsidR="00277A36" w:rsidRPr="008B60E6" w14:paraId="1BA5BF11" w14:textId="77777777" w:rsidTr="005A4B7E">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1DAE23BB" w14:textId="77777777" w:rsidR="00277A36" w:rsidRPr="00901F5A" w:rsidRDefault="00277A36" w:rsidP="00277A36">
            <w:pPr>
              <w:jc w:val="center"/>
              <w:rPr>
                <w:sz w:val="16"/>
                <w:szCs w:val="16"/>
              </w:rPr>
            </w:pPr>
            <w:r>
              <w:rPr>
                <w:sz w:val="16"/>
                <w:szCs w:val="16"/>
              </w:rPr>
              <w:t>h</w:t>
            </w:r>
            <w:r w:rsidRPr="00260BCD">
              <w:rPr>
                <w:sz w:val="16"/>
                <w:szCs w:val="16"/>
                <w:vertAlign w:val="subscript"/>
              </w:rPr>
              <w:t>a</w:t>
            </w:r>
          </w:p>
        </w:tc>
        <w:tc>
          <w:tcPr>
            <w:tcW w:w="0" w:type="auto"/>
            <w:hideMark/>
          </w:tcPr>
          <w:p w14:paraId="3C9D817E" w14:textId="77777777" w:rsidR="00277A36" w:rsidRPr="00F55CB8" w:rsidRDefault="00277A36" w:rsidP="00277A36">
            <w:pPr>
              <w:spacing w:after="160"/>
              <w:cnfStyle w:val="000000000000" w:firstRow="0" w:lastRow="0" w:firstColumn="0" w:lastColumn="0" w:oddVBand="0" w:evenVBand="0" w:oddHBand="0" w:evenHBand="0" w:firstRowFirstColumn="0" w:firstRowLastColumn="0" w:lastRowFirstColumn="0" w:lastRowLastColumn="0"/>
              <w:rPr>
                <w:b/>
                <w:sz w:val="16"/>
                <w:szCs w:val="16"/>
              </w:rPr>
            </w:pPr>
            <w:r w:rsidRPr="00F55CB8">
              <w:rPr>
                <w:b/>
                <w:sz w:val="16"/>
                <w:szCs w:val="16"/>
              </w:rPr>
              <w:t>-0.3099639422</w:t>
            </w:r>
          </w:p>
        </w:tc>
        <w:tc>
          <w:tcPr>
            <w:tcW w:w="0" w:type="auto"/>
            <w:hideMark/>
          </w:tcPr>
          <w:p w14:paraId="017DA056" w14:textId="77777777" w:rsidR="00277A36" w:rsidRPr="00F55CB8" w:rsidRDefault="00277A36" w:rsidP="00277A36">
            <w:pPr>
              <w:spacing w:after="160"/>
              <w:cnfStyle w:val="000000000000" w:firstRow="0" w:lastRow="0" w:firstColumn="0" w:lastColumn="0" w:oddVBand="0" w:evenVBand="0" w:oddHBand="0" w:evenHBand="0" w:firstRowFirstColumn="0" w:firstRowLastColumn="0" w:lastRowFirstColumn="0" w:lastRowLastColumn="0"/>
              <w:rPr>
                <w:b/>
                <w:sz w:val="16"/>
                <w:szCs w:val="16"/>
              </w:rPr>
            </w:pPr>
            <w:r w:rsidRPr="00F55CB8">
              <w:rPr>
                <w:b/>
                <w:sz w:val="16"/>
                <w:szCs w:val="16"/>
              </w:rPr>
              <w:t>0.0999810171</w:t>
            </w:r>
          </w:p>
        </w:tc>
        <w:tc>
          <w:tcPr>
            <w:tcW w:w="0" w:type="auto"/>
            <w:hideMark/>
          </w:tcPr>
          <w:p w14:paraId="4B7CA363" w14:textId="77777777" w:rsidR="00277A36" w:rsidRPr="005A4B7E" w:rsidRDefault="00277A36" w:rsidP="00277A36">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0.0789332252</w:t>
            </w:r>
          </w:p>
        </w:tc>
        <w:tc>
          <w:tcPr>
            <w:tcW w:w="0" w:type="auto"/>
            <w:hideMark/>
          </w:tcPr>
          <w:p w14:paraId="0794E3E3" w14:textId="77777777" w:rsidR="00277A36" w:rsidRPr="005A4B7E" w:rsidRDefault="00277A36" w:rsidP="00277A36">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0.0383217905</w:t>
            </w:r>
          </w:p>
        </w:tc>
        <w:tc>
          <w:tcPr>
            <w:tcW w:w="0" w:type="auto"/>
            <w:hideMark/>
          </w:tcPr>
          <w:p w14:paraId="75F72F03" w14:textId="77777777" w:rsidR="00277A36" w:rsidRPr="009501F5" w:rsidRDefault="00277A36" w:rsidP="00277A36">
            <w:pPr>
              <w:spacing w:after="160"/>
              <w:cnfStyle w:val="000000000000" w:firstRow="0" w:lastRow="0" w:firstColumn="0" w:lastColumn="0" w:oddVBand="0" w:evenVBand="0" w:oddHBand="0" w:evenHBand="0" w:firstRowFirstColumn="0" w:firstRowLastColumn="0" w:lastRowFirstColumn="0" w:lastRowLastColumn="0"/>
              <w:rPr>
                <w:b/>
                <w:sz w:val="16"/>
                <w:szCs w:val="16"/>
              </w:rPr>
            </w:pPr>
            <w:r w:rsidRPr="009501F5">
              <w:rPr>
                <w:b/>
                <w:sz w:val="16"/>
                <w:szCs w:val="16"/>
              </w:rPr>
              <w:t>0.2299984655</w:t>
            </w:r>
          </w:p>
        </w:tc>
        <w:tc>
          <w:tcPr>
            <w:tcW w:w="0" w:type="auto"/>
            <w:hideMark/>
          </w:tcPr>
          <w:p w14:paraId="26D38518" w14:textId="77777777" w:rsidR="00277A36" w:rsidRPr="009501F5" w:rsidRDefault="00277A36" w:rsidP="00277A36">
            <w:pPr>
              <w:spacing w:after="160"/>
              <w:cnfStyle w:val="000000000000" w:firstRow="0" w:lastRow="0" w:firstColumn="0" w:lastColumn="0" w:oddVBand="0" w:evenVBand="0" w:oddHBand="0" w:evenHBand="0" w:firstRowFirstColumn="0" w:firstRowLastColumn="0" w:lastRowFirstColumn="0" w:lastRowLastColumn="0"/>
              <w:rPr>
                <w:b/>
                <w:sz w:val="16"/>
                <w:szCs w:val="16"/>
              </w:rPr>
            </w:pPr>
            <w:r w:rsidRPr="009501F5">
              <w:rPr>
                <w:b/>
                <w:sz w:val="16"/>
                <w:szCs w:val="16"/>
              </w:rPr>
              <w:t>0.0608636979</w:t>
            </w:r>
          </w:p>
        </w:tc>
      </w:tr>
      <w:tr w:rsidR="00277A36" w:rsidRPr="008B60E6" w14:paraId="37D22774" w14:textId="77777777" w:rsidTr="005A4B7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409F9E62" w14:textId="77777777" w:rsidR="00277A36" w:rsidRPr="00901F5A" w:rsidRDefault="00277A36" w:rsidP="00277A36">
            <w:pPr>
              <w:jc w:val="center"/>
              <w:rPr>
                <w:sz w:val="16"/>
                <w:szCs w:val="16"/>
              </w:rPr>
            </w:pPr>
            <w:proofErr w:type="spellStart"/>
            <w:r w:rsidRPr="00901F5A">
              <w:rPr>
                <w:sz w:val="16"/>
                <w:szCs w:val="16"/>
              </w:rPr>
              <w:t>h</w:t>
            </w:r>
            <w:r w:rsidRPr="00260BCD">
              <w:rPr>
                <w:sz w:val="16"/>
                <w:szCs w:val="16"/>
                <w:vertAlign w:val="subscript"/>
              </w:rPr>
              <w:t>h</w:t>
            </w:r>
            <w:proofErr w:type="spellEnd"/>
          </w:p>
        </w:tc>
        <w:tc>
          <w:tcPr>
            <w:tcW w:w="0" w:type="auto"/>
            <w:hideMark/>
          </w:tcPr>
          <w:p w14:paraId="468BD9B6" w14:textId="77777777" w:rsidR="00277A36" w:rsidRPr="005A4B7E" w:rsidRDefault="00277A36" w:rsidP="00277A36">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-0.0209115341</w:t>
            </w:r>
          </w:p>
        </w:tc>
        <w:tc>
          <w:tcPr>
            <w:tcW w:w="0" w:type="auto"/>
            <w:hideMark/>
          </w:tcPr>
          <w:p w14:paraId="7E2BF939" w14:textId="77777777" w:rsidR="00277A36" w:rsidRPr="005A4B7E" w:rsidRDefault="00277A36" w:rsidP="00277A36">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0.0067451602</w:t>
            </w:r>
          </w:p>
        </w:tc>
        <w:tc>
          <w:tcPr>
            <w:tcW w:w="0" w:type="auto"/>
            <w:hideMark/>
          </w:tcPr>
          <w:p w14:paraId="7805054D" w14:textId="77777777" w:rsidR="00277A36" w:rsidRPr="009501F5" w:rsidRDefault="00277A36" w:rsidP="00277A36">
            <w:pPr>
              <w:spacing w:after="160"/>
              <w:cnfStyle w:val="000000100000" w:firstRow="0" w:lastRow="0" w:firstColumn="0" w:lastColumn="0" w:oddVBand="0" w:evenVBand="0" w:oddHBand="1" w:evenHBand="0" w:firstRowFirstColumn="0" w:firstRowLastColumn="0" w:lastRowFirstColumn="0" w:lastRowLastColumn="0"/>
              <w:rPr>
                <w:b/>
                <w:sz w:val="16"/>
                <w:szCs w:val="16"/>
              </w:rPr>
            </w:pPr>
            <w:r w:rsidRPr="009501F5">
              <w:rPr>
                <w:b/>
                <w:sz w:val="16"/>
                <w:szCs w:val="16"/>
              </w:rPr>
              <w:t>-0.9809644577</w:t>
            </w:r>
          </w:p>
        </w:tc>
        <w:tc>
          <w:tcPr>
            <w:tcW w:w="0" w:type="auto"/>
            <w:hideMark/>
          </w:tcPr>
          <w:p w14:paraId="73A95614" w14:textId="77777777" w:rsidR="00277A36" w:rsidRPr="009501F5" w:rsidRDefault="00277A36" w:rsidP="00277A36">
            <w:pPr>
              <w:spacing w:after="160"/>
              <w:cnfStyle w:val="000000100000" w:firstRow="0" w:lastRow="0" w:firstColumn="0" w:lastColumn="0" w:oddVBand="0" w:evenVBand="0" w:oddHBand="1" w:evenHBand="0" w:firstRowFirstColumn="0" w:firstRowLastColumn="0" w:lastRowFirstColumn="0" w:lastRowLastColumn="0"/>
              <w:rPr>
                <w:b/>
                <w:sz w:val="16"/>
                <w:szCs w:val="16"/>
              </w:rPr>
            </w:pPr>
            <w:r w:rsidRPr="009501F5">
              <w:rPr>
                <w:b/>
                <w:sz w:val="16"/>
                <w:szCs w:val="16"/>
              </w:rPr>
              <w:t>0.4762546355</w:t>
            </w:r>
          </w:p>
        </w:tc>
        <w:tc>
          <w:tcPr>
            <w:tcW w:w="0" w:type="auto"/>
            <w:hideMark/>
          </w:tcPr>
          <w:p w14:paraId="425827E4" w14:textId="77777777" w:rsidR="00277A36" w:rsidRPr="009501F5" w:rsidRDefault="00277A36" w:rsidP="00277A36">
            <w:pPr>
              <w:spacing w:after="160"/>
              <w:cnfStyle w:val="000000100000" w:firstRow="0" w:lastRow="0" w:firstColumn="0" w:lastColumn="0" w:oddVBand="0" w:evenVBand="0" w:oddHBand="1" w:evenHBand="0" w:firstRowFirstColumn="0" w:firstRowLastColumn="0" w:lastRowFirstColumn="0" w:lastRowLastColumn="0"/>
              <w:rPr>
                <w:b/>
                <w:sz w:val="16"/>
                <w:szCs w:val="16"/>
              </w:rPr>
            </w:pPr>
            <w:r w:rsidRPr="009501F5">
              <w:rPr>
                <w:b/>
                <w:sz w:val="16"/>
                <w:szCs w:val="16"/>
              </w:rPr>
              <w:t>0.3818655839</w:t>
            </w:r>
          </w:p>
        </w:tc>
        <w:tc>
          <w:tcPr>
            <w:tcW w:w="0" w:type="auto"/>
            <w:hideMark/>
          </w:tcPr>
          <w:p w14:paraId="4AFF1B96" w14:textId="77777777" w:rsidR="00277A36" w:rsidRPr="009501F5" w:rsidRDefault="00277A36" w:rsidP="00277A36">
            <w:pPr>
              <w:spacing w:after="160"/>
              <w:cnfStyle w:val="000000100000" w:firstRow="0" w:lastRow="0" w:firstColumn="0" w:lastColumn="0" w:oddVBand="0" w:evenVBand="0" w:oddHBand="1" w:evenHBand="0" w:firstRowFirstColumn="0" w:firstRowLastColumn="0" w:lastRowFirstColumn="0" w:lastRowLastColumn="0"/>
              <w:rPr>
                <w:b/>
                <w:sz w:val="16"/>
                <w:szCs w:val="16"/>
              </w:rPr>
            </w:pPr>
            <w:r w:rsidRPr="009501F5">
              <w:rPr>
                <w:b/>
                <w:sz w:val="16"/>
                <w:szCs w:val="16"/>
              </w:rPr>
              <w:t>0.1010517678</w:t>
            </w:r>
          </w:p>
        </w:tc>
      </w:tr>
      <w:tr w:rsidR="00277A36" w:rsidRPr="008B60E6" w14:paraId="268513C4" w14:textId="77777777" w:rsidTr="005A4B7E">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14405E71" w14:textId="77777777" w:rsidR="00277A36" w:rsidRPr="00901F5A" w:rsidRDefault="00277A36" w:rsidP="00277A36">
            <w:pPr>
              <w:jc w:val="center"/>
              <w:rPr>
                <w:sz w:val="16"/>
                <w:szCs w:val="16"/>
              </w:rPr>
            </w:pPr>
            <w:proofErr w:type="spellStart"/>
            <w:r w:rsidRPr="00901F5A">
              <w:rPr>
                <w:sz w:val="16"/>
                <w:szCs w:val="16"/>
              </w:rPr>
              <w:t>h</w:t>
            </w:r>
            <w:r w:rsidRPr="00260BCD">
              <w:rPr>
                <w:sz w:val="16"/>
                <w:szCs w:val="16"/>
                <w:vertAlign w:val="subscript"/>
              </w:rPr>
              <w:t>tb</w:t>
            </w:r>
            <w:proofErr w:type="spellEnd"/>
          </w:p>
        </w:tc>
        <w:tc>
          <w:tcPr>
            <w:tcW w:w="0" w:type="auto"/>
            <w:hideMark/>
          </w:tcPr>
          <w:p w14:paraId="0473CB9A" w14:textId="77777777" w:rsidR="00277A36" w:rsidRPr="005A4B7E" w:rsidRDefault="00277A36" w:rsidP="00277A36">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0.0403975769</w:t>
            </w:r>
          </w:p>
        </w:tc>
        <w:tc>
          <w:tcPr>
            <w:tcW w:w="0" w:type="auto"/>
            <w:hideMark/>
          </w:tcPr>
          <w:p w14:paraId="69568F69" w14:textId="77777777" w:rsidR="00277A36" w:rsidRPr="005A4B7E" w:rsidRDefault="00277A36" w:rsidP="00277A36">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0.0130305183</w:t>
            </w:r>
          </w:p>
        </w:tc>
        <w:tc>
          <w:tcPr>
            <w:tcW w:w="0" w:type="auto"/>
            <w:hideMark/>
          </w:tcPr>
          <w:p w14:paraId="38C89F63" w14:textId="77777777" w:rsidR="00277A36" w:rsidRPr="009501F5" w:rsidRDefault="00277A36" w:rsidP="00277A36">
            <w:pPr>
              <w:spacing w:after="160"/>
              <w:cnfStyle w:val="000000000000" w:firstRow="0" w:lastRow="0" w:firstColumn="0" w:lastColumn="0" w:oddVBand="0" w:evenVBand="0" w:oddHBand="0" w:evenHBand="0" w:firstRowFirstColumn="0" w:firstRowLastColumn="0" w:lastRowFirstColumn="0" w:lastRowLastColumn="0"/>
              <w:rPr>
                <w:b/>
                <w:sz w:val="16"/>
                <w:szCs w:val="16"/>
              </w:rPr>
            </w:pPr>
            <w:r w:rsidRPr="009501F5">
              <w:rPr>
                <w:b/>
                <w:sz w:val="16"/>
                <w:szCs w:val="16"/>
              </w:rPr>
              <w:t>0.1054353913</w:t>
            </w:r>
          </w:p>
        </w:tc>
        <w:tc>
          <w:tcPr>
            <w:tcW w:w="0" w:type="auto"/>
            <w:hideMark/>
          </w:tcPr>
          <w:p w14:paraId="0397768E" w14:textId="77777777" w:rsidR="00277A36" w:rsidRPr="009501F5" w:rsidRDefault="00277A36" w:rsidP="00277A36">
            <w:pPr>
              <w:spacing w:after="160"/>
              <w:cnfStyle w:val="000000000000" w:firstRow="0" w:lastRow="0" w:firstColumn="0" w:lastColumn="0" w:oddVBand="0" w:evenVBand="0" w:oddHBand="0" w:evenHBand="0" w:firstRowFirstColumn="0" w:firstRowLastColumn="0" w:lastRowFirstColumn="0" w:lastRowLastColumn="0"/>
              <w:rPr>
                <w:b/>
                <w:sz w:val="16"/>
                <w:szCs w:val="16"/>
              </w:rPr>
            </w:pPr>
            <w:r w:rsidRPr="009501F5">
              <w:rPr>
                <w:b/>
                <w:sz w:val="16"/>
                <w:szCs w:val="16"/>
              </w:rPr>
              <w:t>0.0511884946</w:t>
            </w:r>
          </w:p>
        </w:tc>
        <w:tc>
          <w:tcPr>
            <w:tcW w:w="0" w:type="auto"/>
            <w:hideMark/>
          </w:tcPr>
          <w:p w14:paraId="64ABD40A" w14:textId="77777777" w:rsidR="00277A36" w:rsidRPr="009501F5" w:rsidRDefault="00277A36" w:rsidP="00277A36">
            <w:pPr>
              <w:spacing w:after="160"/>
              <w:cnfStyle w:val="000000000000" w:firstRow="0" w:lastRow="0" w:firstColumn="0" w:lastColumn="0" w:oddVBand="0" w:evenVBand="0" w:oddHBand="0" w:evenHBand="0" w:firstRowFirstColumn="0" w:firstRowLastColumn="0" w:lastRowFirstColumn="0" w:lastRowLastColumn="0"/>
              <w:rPr>
                <w:b/>
                <w:sz w:val="16"/>
                <w:szCs w:val="16"/>
              </w:rPr>
            </w:pPr>
            <w:r w:rsidRPr="009501F5">
              <w:rPr>
                <w:b/>
                <w:sz w:val="16"/>
                <w:szCs w:val="16"/>
              </w:rPr>
              <w:t>0.3786504044</w:t>
            </w:r>
          </w:p>
        </w:tc>
        <w:tc>
          <w:tcPr>
            <w:tcW w:w="0" w:type="auto"/>
            <w:hideMark/>
          </w:tcPr>
          <w:p w14:paraId="2EF27527" w14:textId="77777777" w:rsidR="00277A36" w:rsidRPr="009501F5" w:rsidRDefault="00277A36" w:rsidP="00277A36">
            <w:pPr>
              <w:spacing w:after="160"/>
              <w:cnfStyle w:val="000000000000" w:firstRow="0" w:lastRow="0" w:firstColumn="0" w:lastColumn="0" w:oddVBand="0" w:evenVBand="0" w:oddHBand="0" w:evenHBand="0" w:firstRowFirstColumn="0" w:firstRowLastColumn="0" w:lastRowFirstColumn="0" w:lastRowLastColumn="0"/>
              <w:rPr>
                <w:b/>
                <w:sz w:val="16"/>
                <w:szCs w:val="16"/>
              </w:rPr>
            </w:pPr>
            <w:r w:rsidRPr="009501F5">
              <w:rPr>
                <w:b/>
                <w:sz w:val="16"/>
                <w:szCs w:val="16"/>
              </w:rPr>
              <w:t>0.100200946</w:t>
            </w:r>
          </w:p>
        </w:tc>
      </w:tr>
      <w:tr w:rsidR="00277A36" w:rsidRPr="008B60E6" w14:paraId="437FA0E1" w14:textId="77777777" w:rsidTr="005A4B7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5A53FB53" w14:textId="77777777" w:rsidR="00277A36" w:rsidRPr="00901F5A" w:rsidRDefault="00277A36" w:rsidP="00277A36">
            <w:pPr>
              <w:jc w:val="center"/>
              <w:rPr>
                <w:sz w:val="16"/>
                <w:szCs w:val="16"/>
              </w:rPr>
            </w:pPr>
            <w:proofErr w:type="spellStart"/>
            <w:r w:rsidRPr="00901F5A">
              <w:rPr>
                <w:sz w:val="16"/>
                <w:szCs w:val="16"/>
              </w:rPr>
              <w:t>d</w:t>
            </w:r>
            <w:r w:rsidRPr="00260BCD">
              <w:rPr>
                <w:sz w:val="16"/>
                <w:szCs w:val="16"/>
                <w:vertAlign w:val="subscript"/>
              </w:rPr>
              <w:t>tb</w:t>
            </w:r>
            <w:proofErr w:type="spellEnd"/>
          </w:p>
        </w:tc>
        <w:tc>
          <w:tcPr>
            <w:tcW w:w="0" w:type="auto"/>
            <w:hideMark/>
          </w:tcPr>
          <w:p w14:paraId="62DD9709" w14:textId="77777777" w:rsidR="00277A36" w:rsidRPr="005A4B7E" w:rsidRDefault="00277A36" w:rsidP="00277A36">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-0.0244716623</w:t>
            </w:r>
          </w:p>
        </w:tc>
        <w:tc>
          <w:tcPr>
            <w:tcW w:w="0" w:type="auto"/>
            <w:hideMark/>
          </w:tcPr>
          <w:p w14:paraId="69F82615" w14:textId="77777777" w:rsidR="00277A36" w:rsidRPr="005A4B7E" w:rsidRDefault="00277A36" w:rsidP="00277A36">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0.0078935042</w:t>
            </w:r>
          </w:p>
        </w:tc>
        <w:tc>
          <w:tcPr>
            <w:tcW w:w="0" w:type="auto"/>
            <w:hideMark/>
          </w:tcPr>
          <w:p w14:paraId="6FD9F075" w14:textId="77777777" w:rsidR="00277A36" w:rsidRPr="005A4B7E" w:rsidRDefault="00277A36" w:rsidP="00277A36">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0.0263068241</w:t>
            </w:r>
          </w:p>
        </w:tc>
        <w:tc>
          <w:tcPr>
            <w:tcW w:w="0" w:type="auto"/>
            <w:hideMark/>
          </w:tcPr>
          <w:p w14:paraId="16EAA9E0" w14:textId="77777777" w:rsidR="00277A36" w:rsidRPr="005A4B7E" w:rsidRDefault="00277A36" w:rsidP="00277A36">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0.0127718663</w:t>
            </w:r>
          </w:p>
        </w:tc>
        <w:tc>
          <w:tcPr>
            <w:tcW w:w="0" w:type="auto"/>
            <w:hideMark/>
          </w:tcPr>
          <w:p w14:paraId="4383A31B" w14:textId="77777777" w:rsidR="00277A36" w:rsidRPr="005A4B7E" w:rsidRDefault="00277A36" w:rsidP="00277A36">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-0.0581434363</w:t>
            </w:r>
          </w:p>
        </w:tc>
        <w:tc>
          <w:tcPr>
            <w:tcW w:w="0" w:type="auto"/>
            <w:hideMark/>
          </w:tcPr>
          <w:p w14:paraId="2C152D82" w14:textId="77777777" w:rsidR="00277A36" w:rsidRPr="005A4B7E" w:rsidRDefault="00277A36" w:rsidP="00277A36">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0.0153862963</w:t>
            </w:r>
          </w:p>
        </w:tc>
      </w:tr>
      <w:tr w:rsidR="00277A36" w:rsidRPr="008B60E6" w14:paraId="4BD04C59" w14:textId="77777777" w:rsidTr="005A4B7E">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124BAA9D" w14:textId="77777777" w:rsidR="00277A36" w:rsidRPr="00901F5A" w:rsidRDefault="00277A36" w:rsidP="00277A36">
            <w:pPr>
              <w:jc w:val="center"/>
              <w:rPr>
                <w:sz w:val="16"/>
                <w:szCs w:val="16"/>
              </w:rPr>
            </w:pPr>
            <w:proofErr w:type="spellStart"/>
            <w:r w:rsidRPr="00901F5A">
              <w:rPr>
                <w:sz w:val="16"/>
                <w:szCs w:val="16"/>
              </w:rPr>
              <w:t>i</w:t>
            </w:r>
            <w:r w:rsidRPr="00260BCD">
              <w:rPr>
                <w:sz w:val="16"/>
                <w:szCs w:val="16"/>
                <w:vertAlign w:val="subscript"/>
              </w:rPr>
              <w:t>tb</w:t>
            </w:r>
            <w:proofErr w:type="spellEnd"/>
          </w:p>
        </w:tc>
        <w:tc>
          <w:tcPr>
            <w:tcW w:w="0" w:type="auto"/>
            <w:hideMark/>
          </w:tcPr>
          <w:p w14:paraId="7BDCF876" w14:textId="77777777" w:rsidR="00277A36" w:rsidRPr="00F55CB8" w:rsidRDefault="00277A36" w:rsidP="00277A36">
            <w:pPr>
              <w:spacing w:after="160"/>
              <w:cnfStyle w:val="000000000000" w:firstRow="0" w:lastRow="0" w:firstColumn="0" w:lastColumn="0" w:oddVBand="0" w:evenVBand="0" w:oddHBand="0" w:evenHBand="0" w:firstRowFirstColumn="0" w:firstRowLastColumn="0" w:lastRowFirstColumn="0" w:lastRowLastColumn="0"/>
              <w:rPr>
                <w:b/>
                <w:sz w:val="16"/>
                <w:szCs w:val="16"/>
              </w:rPr>
            </w:pPr>
            <w:r w:rsidRPr="00F55CB8">
              <w:rPr>
                <w:b/>
                <w:sz w:val="16"/>
                <w:szCs w:val="16"/>
              </w:rPr>
              <w:t>0.3163715787</w:t>
            </w:r>
          </w:p>
        </w:tc>
        <w:tc>
          <w:tcPr>
            <w:tcW w:w="0" w:type="auto"/>
            <w:hideMark/>
          </w:tcPr>
          <w:p w14:paraId="6734C63E" w14:textId="77777777" w:rsidR="00277A36" w:rsidRPr="00F55CB8" w:rsidRDefault="00277A36" w:rsidP="00277A36">
            <w:pPr>
              <w:spacing w:after="160"/>
              <w:cnfStyle w:val="000000000000" w:firstRow="0" w:lastRow="0" w:firstColumn="0" w:lastColumn="0" w:oddVBand="0" w:evenVBand="0" w:oddHBand="0" w:evenHBand="0" w:firstRowFirstColumn="0" w:firstRowLastColumn="0" w:lastRowFirstColumn="0" w:lastRowLastColumn="0"/>
              <w:rPr>
                <w:b/>
                <w:sz w:val="16"/>
                <w:szCs w:val="16"/>
              </w:rPr>
            </w:pPr>
            <w:r w:rsidRPr="00F55CB8">
              <w:rPr>
                <w:b/>
                <w:sz w:val="16"/>
                <w:szCs w:val="16"/>
              </w:rPr>
              <w:t>0.1020478447</w:t>
            </w:r>
          </w:p>
        </w:tc>
        <w:tc>
          <w:tcPr>
            <w:tcW w:w="0" w:type="auto"/>
            <w:hideMark/>
          </w:tcPr>
          <w:p w14:paraId="6EA630A2" w14:textId="77777777" w:rsidR="00277A36" w:rsidRPr="005A4B7E" w:rsidRDefault="00277A36" w:rsidP="00277A36">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0.0245014074</w:t>
            </w:r>
          </w:p>
        </w:tc>
        <w:tc>
          <w:tcPr>
            <w:tcW w:w="0" w:type="auto"/>
            <w:hideMark/>
          </w:tcPr>
          <w:p w14:paraId="78A49735" w14:textId="77777777" w:rsidR="00277A36" w:rsidRPr="005A4B7E" w:rsidRDefault="00277A36" w:rsidP="00277A36">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0.0118953432</w:t>
            </w:r>
          </w:p>
        </w:tc>
        <w:tc>
          <w:tcPr>
            <w:tcW w:w="0" w:type="auto"/>
            <w:hideMark/>
          </w:tcPr>
          <w:p w14:paraId="5D49BCDF" w14:textId="77777777" w:rsidR="00277A36" w:rsidRPr="005A4B7E" w:rsidRDefault="00277A36" w:rsidP="00277A36">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-0.06531965</w:t>
            </w:r>
          </w:p>
        </w:tc>
        <w:tc>
          <w:tcPr>
            <w:tcW w:w="0" w:type="auto"/>
            <w:hideMark/>
          </w:tcPr>
          <w:p w14:paraId="70DF9126" w14:textId="77777777" w:rsidR="00277A36" w:rsidRPr="005A4B7E" w:rsidRDefault="00277A36" w:rsidP="00277A36">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0.0172853129</w:t>
            </w:r>
          </w:p>
        </w:tc>
      </w:tr>
      <w:tr w:rsidR="00277A36" w:rsidRPr="008B60E6" w14:paraId="176DD716" w14:textId="77777777" w:rsidTr="005A4B7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110DE1C1" w14:textId="77777777" w:rsidR="00277A36" w:rsidRPr="00901F5A" w:rsidRDefault="00277A36" w:rsidP="00277A36">
            <w:pPr>
              <w:jc w:val="center"/>
              <w:rPr>
                <w:sz w:val="16"/>
                <w:szCs w:val="16"/>
              </w:rPr>
            </w:pPr>
            <w:r w:rsidRPr="00901F5A">
              <w:rPr>
                <w:sz w:val="16"/>
                <w:szCs w:val="16"/>
              </w:rPr>
              <w:t>ρ</w:t>
            </w:r>
            <w:r>
              <w:rPr>
                <w:rFonts w:eastAsiaTheme="minorHAnsi" w:cs="Times New Roman"/>
                <w:i w:val="0"/>
                <w:iCs w:val="0"/>
                <w:sz w:val="16"/>
                <w:szCs w:val="16"/>
                <w:vertAlign w:val="superscript"/>
              </w:rPr>
              <w:t>–</w:t>
            </w:r>
            <w:r>
              <w:rPr>
                <w:rFonts w:eastAsiaTheme="minorHAnsi" w:cstheme="minorBidi"/>
                <w:i w:val="0"/>
                <w:iCs w:val="0"/>
                <w:sz w:val="16"/>
                <w:szCs w:val="16"/>
                <w:vertAlign w:val="superscript"/>
              </w:rPr>
              <w:t xml:space="preserve"> </w:t>
            </w:r>
            <w:r>
              <w:rPr>
                <w:rFonts w:eastAsiaTheme="minorHAnsi" w:cs="Times New Roman"/>
                <w:i w:val="0"/>
                <w:iCs w:val="0"/>
                <w:sz w:val="16"/>
                <w:szCs w:val="16"/>
                <w:vertAlign w:val="superscript"/>
              </w:rPr>
              <w:t>–</w:t>
            </w:r>
          </w:p>
        </w:tc>
        <w:tc>
          <w:tcPr>
            <w:tcW w:w="0" w:type="auto"/>
            <w:hideMark/>
          </w:tcPr>
          <w:p w14:paraId="5C9A6069" w14:textId="77777777" w:rsidR="00277A36" w:rsidRPr="005A4B7E" w:rsidRDefault="00277A36" w:rsidP="00277A36">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0.0041790387</w:t>
            </w:r>
          </w:p>
        </w:tc>
        <w:tc>
          <w:tcPr>
            <w:tcW w:w="0" w:type="auto"/>
            <w:hideMark/>
          </w:tcPr>
          <w:p w14:paraId="297177EF" w14:textId="77777777" w:rsidR="00277A36" w:rsidRPr="005A4B7E" w:rsidRDefault="00277A36" w:rsidP="00277A36">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0.0013479779</w:t>
            </w:r>
          </w:p>
        </w:tc>
        <w:tc>
          <w:tcPr>
            <w:tcW w:w="0" w:type="auto"/>
            <w:hideMark/>
          </w:tcPr>
          <w:p w14:paraId="0112D2DC" w14:textId="77777777" w:rsidR="00277A36" w:rsidRPr="005A4B7E" w:rsidRDefault="00277A36" w:rsidP="00277A36">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0.0298012263</w:t>
            </w:r>
          </w:p>
        </w:tc>
        <w:tc>
          <w:tcPr>
            <w:tcW w:w="0" w:type="auto"/>
            <w:hideMark/>
          </w:tcPr>
          <w:p w14:paraId="4A2FFCE4" w14:textId="77777777" w:rsidR="00277A36" w:rsidRPr="005A4B7E" w:rsidRDefault="00277A36" w:rsidP="00277A36">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0.0144683857</w:t>
            </w:r>
          </w:p>
        </w:tc>
        <w:tc>
          <w:tcPr>
            <w:tcW w:w="0" w:type="auto"/>
            <w:hideMark/>
          </w:tcPr>
          <w:p w14:paraId="2E058ECC" w14:textId="77777777" w:rsidR="00277A36" w:rsidRPr="005A4B7E" w:rsidRDefault="00277A36" w:rsidP="00277A36">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-0.0314087886</w:t>
            </w:r>
          </w:p>
        </w:tc>
        <w:tc>
          <w:tcPr>
            <w:tcW w:w="0" w:type="auto"/>
            <w:hideMark/>
          </w:tcPr>
          <w:p w14:paraId="2643F07E" w14:textId="77777777" w:rsidR="00277A36" w:rsidRPr="005A4B7E" w:rsidRDefault="00277A36" w:rsidP="00277A36">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0.008311599</w:t>
            </w:r>
          </w:p>
        </w:tc>
      </w:tr>
      <w:tr w:rsidR="00277A36" w:rsidRPr="008B60E6" w14:paraId="0A85B878" w14:textId="77777777" w:rsidTr="005A4B7E">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6BE11B24" w14:textId="77777777" w:rsidR="00277A36" w:rsidRPr="00901F5A" w:rsidRDefault="00277A36" w:rsidP="00277A36">
            <w:pPr>
              <w:jc w:val="center"/>
              <w:rPr>
                <w:sz w:val="16"/>
                <w:szCs w:val="16"/>
              </w:rPr>
            </w:pPr>
            <w:r w:rsidRPr="00901F5A">
              <w:rPr>
                <w:sz w:val="16"/>
                <w:szCs w:val="16"/>
              </w:rPr>
              <w:t>ρ</w:t>
            </w:r>
            <w:r>
              <w:rPr>
                <w:rFonts w:eastAsiaTheme="minorHAnsi" w:cs="Times New Roman"/>
                <w:i w:val="0"/>
                <w:iCs w:val="0"/>
                <w:sz w:val="16"/>
                <w:szCs w:val="16"/>
                <w:vertAlign w:val="superscript"/>
              </w:rPr>
              <w:t>+</w:t>
            </w:r>
            <w:r>
              <w:rPr>
                <w:rFonts w:eastAsiaTheme="minorHAnsi" w:cstheme="minorBidi"/>
                <w:i w:val="0"/>
                <w:iCs w:val="0"/>
                <w:sz w:val="16"/>
                <w:szCs w:val="16"/>
                <w:vertAlign w:val="superscript"/>
              </w:rPr>
              <w:t xml:space="preserve"> </w:t>
            </w:r>
            <w:r>
              <w:rPr>
                <w:rFonts w:eastAsiaTheme="minorHAnsi" w:cs="Times New Roman"/>
                <w:i w:val="0"/>
                <w:iCs w:val="0"/>
                <w:sz w:val="16"/>
                <w:szCs w:val="16"/>
                <w:vertAlign w:val="superscript"/>
              </w:rPr>
              <w:t>–</w:t>
            </w:r>
          </w:p>
        </w:tc>
        <w:tc>
          <w:tcPr>
            <w:tcW w:w="0" w:type="auto"/>
            <w:hideMark/>
          </w:tcPr>
          <w:p w14:paraId="35DB1E1A" w14:textId="77777777" w:rsidR="00277A36" w:rsidRPr="005A4B7E" w:rsidRDefault="00277A36" w:rsidP="00277A36">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-0.0269658946</w:t>
            </w:r>
          </w:p>
        </w:tc>
        <w:tc>
          <w:tcPr>
            <w:tcW w:w="0" w:type="auto"/>
            <w:hideMark/>
          </w:tcPr>
          <w:p w14:paraId="321EA62F" w14:textId="77777777" w:rsidR="00277A36" w:rsidRPr="005A4B7E" w:rsidRDefault="00277A36" w:rsidP="00277A36">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0.0086980361</w:t>
            </w:r>
          </w:p>
        </w:tc>
        <w:tc>
          <w:tcPr>
            <w:tcW w:w="0" w:type="auto"/>
            <w:hideMark/>
          </w:tcPr>
          <w:p w14:paraId="5CDA31A3" w14:textId="77777777" w:rsidR="00277A36" w:rsidRPr="005A4B7E" w:rsidRDefault="00277A36" w:rsidP="00277A36">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0.0297369557</w:t>
            </w:r>
          </w:p>
        </w:tc>
        <w:tc>
          <w:tcPr>
            <w:tcW w:w="0" w:type="auto"/>
            <w:hideMark/>
          </w:tcPr>
          <w:p w14:paraId="39AF2EE1" w14:textId="77777777" w:rsidR="00277A36" w:rsidRPr="005A4B7E" w:rsidRDefault="00277A36" w:rsidP="00277A36">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0.0144371826</w:t>
            </w:r>
          </w:p>
        </w:tc>
        <w:tc>
          <w:tcPr>
            <w:tcW w:w="0" w:type="auto"/>
            <w:hideMark/>
          </w:tcPr>
          <w:p w14:paraId="10A64076" w14:textId="77777777" w:rsidR="00277A36" w:rsidRPr="005A4B7E" w:rsidRDefault="00277A36" w:rsidP="00277A36">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-0.0578055762</w:t>
            </w:r>
          </w:p>
        </w:tc>
        <w:tc>
          <w:tcPr>
            <w:tcW w:w="0" w:type="auto"/>
            <w:hideMark/>
          </w:tcPr>
          <w:p w14:paraId="5503B6B9" w14:textId="77777777" w:rsidR="00277A36" w:rsidRPr="005A4B7E" w:rsidRDefault="00277A36" w:rsidP="00277A36">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0.0152968895</w:t>
            </w:r>
          </w:p>
        </w:tc>
      </w:tr>
      <w:tr w:rsidR="00277A36" w:rsidRPr="008B60E6" w14:paraId="469A1B08" w14:textId="77777777" w:rsidTr="005A4B7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47027E3A" w14:textId="77777777" w:rsidR="00277A36" w:rsidRPr="00901F5A" w:rsidRDefault="00277A36" w:rsidP="00277A36">
            <w:pPr>
              <w:jc w:val="center"/>
              <w:rPr>
                <w:sz w:val="16"/>
                <w:szCs w:val="16"/>
              </w:rPr>
            </w:pPr>
            <w:r w:rsidRPr="00901F5A">
              <w:rPr>
                <w:sz w:val="16"/>
                <w:szCs w:val="16"/>
              </w:rPr>
              <w:t>ρ</w:t>
            </w:r>
            <w:r w:rsidRPr="00ED5ABE">
              <w:rPr>
                <w:sz w:val="16"/>
                <w:szCs w:val="16"/>
                <w:vertAlign w:val="superscript"/>
              </w:rPr>
              <w:t>++</w:t>
            </w:r>
          </w:p>
        </w:tc>
        <w:tc>
          <w:tcPr>
            <w:tcW w:w="0" w:type="auto"/>
            <w:hideMark/>
          </w:tcPr>
          <w:p w14:paraId="45B15E79" w14:textId="77777777" w:rsidR="00277A36" w:rsidRPr="00F55CB8" w:rsidRDefault="00277A36" w:rsidP="00277A36">
            <w:pPr>
              <w:spacing w:after="160"/>
              <w:cnfStyle w:val="000000100000" w:firstRow="0" w:lastRow="0" w:firstColumn="0" w:lastColumn="0" w:oddVBand="0" w:evenVBand="0" w:oddHBand="1" w:evenHBand="0" w:firstRowFirstColumn="0" w:firstRowLastColumn="0" w:lastRowFirstColumn="0" w:lastRowLastColumn="0"/>
              <w:rPr>
                <w:b/>
                <w:sz w:val="16"/>
                <w:szCs w:val="16"/>
              </w:rPr>
            </w:pPr>
            <w:r w:rsidRPr="00F55CB8">
              <w:rPr>
                <w:b/>
                <w:sz w:val="16"/>
                <w:szCs w:val="16"/>
              </w:rPr>
              <w:t>0.1125710689</w:t>
            </w:r>
          </w:p>
        </w:tc>
        <w:tc>
          <w:tcPr>
            <w:tcW w:w="0" w:type="auto"/>
            <w:hideMark/>
          </w:tcPr>
          <w:p w14:paraId="408214E9" w14:textId="77777777" w:rsidR="00277A36" w:rsidRPr="00F55CB8" w:rsidRDefault="00277A36" w:rsidP="00277A36">
            <w:pPr>
              <w:spacing w:after="160"/>
              <w:cnfStyle w:val="000000100000" w:firstRow="0" w:lastRow="0" w:firstColumn="0" w:lastColumn="0" w:oddVBand="0" w:evenVBand="0" w:oddHBand="1" w:evenHBand="0" w:firstRowFirstColumn="0" w:firstRowLastColumn="0" w:lastRowFirstColumn="0" w:lastRowLastColumn="0"/>
              <w:rPr>
                <w:b/>
                <w:sz w:val="16"/>
                <w:szCs w:val="16"/>
              </w:rPr>
            </w:pPr>
            <w:r w:rsidRPr="00F55CB8">
              <w:rPr>
                <w:b/>
                <w:sz w:val="16"/>
                <w:szCs w:val="16"/>
              </w:rPr>
              <w:t>0.0363105782</w:t>
            </w:r>
          </w:p>
        </w:tc>
        <w:tc>
          <w:tcPr>
            <w:tcW w:w="0" w:type="auto"/>
            <w:hideMark/>
          </w:tcPr>
          <w:p w14:paraId="5968F706" w14:textId="77777777" w:rsidR="00277A36" w:rsidRPr="005A4B7E" w:rsidRDefault="00277A36" w:rsidP="00277A36">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0.0474262324</w:t>
            </w:r>
          </w:p>
        </w:tc>
        <w:tc>
          <w:tcPr>
            <w:tcW w:w="0" w:type="auto"/>
            <w:hideMark/>
          </w:tcPr>
          <w:p w14:paraId="2AD98CDA" w14:textId="77777777" w:rsidR="00277A36" w:rsidRPr="005A4B7E" w:rsidRDefault="00277A36" w:rsidP="00277A36">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0.0230252614</w:t>
            </w:r>
          </w:p>
        </w:tc>
        <w:tc>
          <w:tcPr>
            <w:tcW w:w="0" w:type="auto"/>
            <w:hideMark/>
          </w:tcPr>
          <w:p w14:paraId="76FD61B5" w14:textId="77777777" w:rsidR="00277A36" w:rsidRPr="005A4B7E" w:rsidRDefault="00277A36" w:rsidP="00277A36">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0.0821096671</w:t>
            </w:r>
          </w:p>
        </w:tc>
        <w:tc>
          <w:tcPr>
            <w:tcW w:w="0" w:type="auto"/>
            <w:hideMark/>
          </w:tcPr>
          <w:p w14:paraId="719A46C6" w14:textId="77777777" w:rsidR="00277A36" w:rsidRPr="005A4B7E" w:rsidRDefault="00277A36" w:rsidP="00277A36">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0.021728397</w:t>
            </w:r>
          </w:p>
        </w:tc>
      </w:tr>
      <w:tr w:rsidR="00277A36" w:rsidRPr="008B60E6" w14:paraId="7E3E5660" w14:textId="77777777" w:rsidTr="005A4B7E">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210BDA8C" w14:textId="5D8E2D1B" w:rsidR="00277A36" w:rsidRPr="00901F5A" w:rsidRDefault="00D018CE" w:rsidP="00277A36">
            <w:pPr>
              <w:jc w:val="center"/>
              <w:rPr>
                <w:sz w:val="16"/>
                <w:szCs w:val="16"/>
              </w:rPr>
            </w:pPr>
            <m:oMathPara>
              <m:oMath>
                <m:sSubSup>
                  <m:sSubSupPr>
                    <m:ctrlPr>
                      <w:rPr>
                        <w:rFonts w:ascii="Cambria Math" w:hAnsi="Cambria Math" w:cs="Times New Roman"/>
                        <w:sz w:val="16"/>
                        <w:szCs w:val="16"/>
                      </w:rPr>
                    </m:ctrlPr>
                  </m:sSubSupPr>
                  <m:e>
                    <m:r>
                      <w:rPr>
                        <w:rFonts w:ascii="Cambria Math" w:hAnsi="Cambria Math" w:cs="Times New Roman"/>
                        <w:sz w:val="16"/>
                        <w:szCs w:val="16"/>
                      </w:rPr>
                      <m:t>γ</m:t>
                    </m:r>
                  </m:e>
                  <m:sub>
                    <m:r>
                      <w:rPr>
                        <w:rFonts w:ascii="Cambria Math" w:hAnsi="Cambria Math" w:cs="Times New Roman"/>
                        <w:sz w:val="16"/>
                        <w:szCs w:val="16"/>
                      </w:rPr>
                      <m:t>++</m:t>
                    </m:r>
                  </m:sub>
                  <m:sup>
                    <m:r>
                      <w:rPr>
                        <w:rFonts w:ascii="Cambria Math" w:hAnsi="Cambria Math" w:cs="Times New Roman"/>
                        <w:sz w:val="16"/>
                        <w:szCs w:val="16"/>
                      </w:rPr>
                      <m:t>--</m:t>
                    </m:r>
                  </m:sup>
                </m:sSubSup>
              </m:oMath>
            </m:oMathPara>
          </w:p>
        </w:tc>
        <w:tc>
          <w:tcPr>
            <w:tcW w:w="0" w:type="auto"/>
            <w:hideMark/>
          </w:tcPr>
          <w:p w14:paraId="5ECC0220" w14:textId="77777777" w:rsidR="00277A36" w:rsidRPr="00F55CB8" w:rsidRDefault="00277A36" w:rsidP="00277A36">
            <w:pPr>
              <w:spacing w:after="160"/>
              <w:cnfStyle w:val="000000000000" w:firstRow="0" w:lastRow="0" w:firstColumn="0" w:lastColumn="0" w:oddVBand="0" w:evenVBand="0" w:oddHBand="0" w:evenHBand="0" w:firstRowFirstColumn="0" w:firstRowLastColumn="0" w:lastRowFirstColumn="0" w:lastRowLastColumn="0"/>
              <w:rPr>
                <w:b/>
                <w:sz w:val="16"/>
                <w:szCs w:val="16"/>
              </w:rPr>
            </w:pPr>
            <w:r w:rsidRPr="00F55CB8">
              <w:rPr>
                <w:b/>
                <w:sz w:val="16"/>
                <w:szCs w:val="16"/>
              </w:rPr>
              <w:t>0.4696801416</w:t>
            </w:r>
          </w:p>
        </w:tc>
        <w:tc>
          <w:tcPr>
            <w:tcW w:w="0" w:type="auto"/>
            <w:hideMark/>
          </w:tcPr>
          <w:p w14:paraId="537A7A96" w14:textId="77777777" w:rsidR="00277A36" w:rsidRPr="00F55CB8" w:rsidRDefault="00277A36" w:rsidP="00277A36">
            <w:pPr>
              <w:spacing w:after="160"/>
              <w:cnfStyle w:val="000000000000" w:firstRow="0" w:lastRow="0" w:firstColumn="0" w:lastColumn="0" w:oddVBand="0" w:evenVBand="0" w:oddHBand="0" w:evenHBand="0" w:firstRowFirstColumn="0" w:firstRowLastColumn="0" w:lastRowFirstColumn="0" w:lastRowLastColumn="0"/>
              <w:rPr>
                <w:b/>
                <w:sz w:val="16"/>
                <w:szCs w:val="16"/>
              </w:rPr>
            </w:pPr>
            <w:r w:rsidRPr="00F55CB8">
              <w:rPr>
                <w:b/>
                <w:sz w:val="16"/>
                <w:szCs w:val="16"/>
              </w:rPr>
              <w:t>0.1514985838</w:t>
            </w:r>
          </w:p>
        </w:tc>
        <w:tc>
          <w:tcPr>
            <w:tcW w:w="0" w:type="auto"/>
            <w:hideMark/>
          </w:tcPr>
          <w:p w14:paraId="1CBDBB17" w14:textId="77777777" w:rsidR="00277A36" w:rsidRPr="009501F5" w:rsidRDefault="00277A36" w:rsidP="00277A36">
            <w:pPr>
              <w:spacing w:after="160"/>
              <w:cnfStyle w:val="000000000000" w:firstRow="0" w:lastRow="0" w:firstColumn="0" w:lastColumn="0" w:oddVBand="0" w:evenVBand="0" w:oddHBand="0" w:evenHBand="0" w:firstRowFirstColumn="0" w:firstRowLastColumn="0" w:lastRowFirstColumn="0" w:lastRowLastColumn="0"/>
              <w:rPr>
                <w:b/>
                <w:sz w:val="16"/>
                <w:szCs w:val="16"/>
              </w:rPr>
            </w:pPr>
            <w:r w:rsidRPr="009501F5">
              <w:rPr>
                <w:b/>
                <w:sz w:val="16"/>
                <w:szCs w:val="16"/>
              </w:rPr>
              <w:t>0.1001419061</w:t>
            </w:r>
          </w:p>
        </w:tc>
        <w:tc>
          <w:tcPr>
            <w:tcW w:w="0" w:type="auto"/>
            <w:hideMark/>
          </w:tcPr>
          <w:p w14:paraId="35BF18BA" w14:textId="77777777" w:rsidR="00277A36" w:rsidRPr="009501F5" w:rsidRDefault="00277A36" w:rsidP="00277A36">
            <w:pPr>
              <w:spacing w:after="160"/>
              <w:cnfStyle w:val="000000000000" w:firstRow="0" w:lastRow="0" w:firstColumn="0" w:lastColumn="0" w:oddVBand="0" w:evenVBand="0" w:oddHBand="0" w:evenHBand="0" w:firstRowFirstColumn="0" w:firstRowLastColumn="0" w:lastRowFirstColumn="0" w:lastRowLastColumn="0"/>
              <w:rPr>
                <w:b/>
                <w:sz w:val="16"/>
                <w:szCs w:val="16"/>
              </w:rPr>
            </w:pPr>
            <w:r w:rsidRPr="009501F5">
              <w:rPr>
                <w:b/>
                <w:sz w:val="16"/>
                <w:szCs w:val="16"/>
              </w:rPr>
              <w:t>0.048618527</w:t>
            </w:r>
          </w:p>
        </w:tc>
        <w:tc>
          <w:tcPr>
            <w:tcW w:w="0" w:type="auto"/>
            <w:hideMark/>
          </w:tcPr>
          <w:p w14:paraId="7F247A53" w14:textId="77777777" w:rsidR="00277A36" w:rsidRPr="009501F5" w:rsidRDefault="00277A36" w:rsidP="00277A36">
            <w:pPr>
              <w:spacing w:after="160"/>
              <w:cnfStyle w:val="000000000000" w:firstRow="0" w:lastRow="0" w:firstColumn="0" w:lastColumn="0" w:oddVBand="0" w:evenVBand="0" w:oddHBand="0" w:evenHBand="0" w:firstRowFirstColumn="0" w:firstRowLastColumn="0" w:lastRowFirstColumn="0" w:lastRowLastColumn="0"/>
              <w:rPr>
                <w:b/>
                <w:sz w:val="16"/>
                <w:szCs w:val="16"/>
              </w:rPr>
            </w:pPr>
            <w:r w:rsidRPr="009501F5">
              <w:rPr>
                <w:b/>
                <w:sz w:val="16"/>
                <w:szCs w:val="16"/>
              </w:rPr>
              <w:t>0.3831681485</w:t>
            </w:r>
          </w:p>
        </w:tc>
        <w:tc>
          <w:tcPr>
            <w:tcW w:w="0" w:type="auto"/>
            <w:hideMark/>
          </w:tcPr>
          <w:p w14:paraId="3575AB6D" w14:textId="77777777" w:rsidR="00277A36" w:rsidRPr="009501F5" w:rsidRDefault="00277A36" w:rsidP="00277A36">
            <w:pPr>
              <w:spacing w:after="160"/>
              <w:cnfStyle w:val="000000000000" w:firstRow="0" w:lastRow="0" w:firstColumn="0" w:lastColumn="0" w:oddVBand="0" w:evenVBand="0" w:oddHBand="0" w:evenHBand="0" w:firstRowFirstColumn="0" w:firstRowLastColumn="0" w:lastRowFirstColumn="0" w:lastRowLastColumn="0"/>
              <w:rPr>
                <w:b/>
                <w:sz w:val="16"/>
                <w:szCs w:val="16"/>
              </w:rPr>
            </w:pPr>
            <w:r w:rsidRPr="009501F5">
              <w:rPr>
                <w:b/>
                <w:sz w:val="16"/>
                <w:szCs w:val="16"/>
              </w:rPr>
              <w:t>0.1013964609</w:t>
            </w:r>
          </w:p>
        </w:tc>
      </w:tr>
      <w:tr w:rsidR="00277A36" w:rsidRPr="008B60E6" w14:paraId="50CFBF6E" w14:textId="77777777" w:rsidTr="005A4B7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3884A2A7" w14:textId="77777777" w:rsidR="00277A36" w:rsidRPr="00ED5ABE" w:rsidRDefault="00D018CE" w:rsidP="00277A36">
            <w:pPr>
              <w:jc w:val="center"/>
              <w:rPr>
                <w:sz w:val="16"/>
                <w:szCs w:val="16"/>
              </w:rPr>
            </w:pPr>
            <m:oMathPara>
              <m:oMath>
                <m:sSubSup>
                  <m:sSubSupPr>
                    <m:ctrlPr>
                      <w:rPr>
                        <w:rFonts w:ascii="Cambria Math" w:hAnsi="Cambria Math" w:cs="Times New Roman"/>
                        <w:sz w:val="16"/>
                        <w:szCs w:val="16"/>
                      </w:rPr>
                    </m:ctrlPr>
                  </m:sSubSupPr>
                  <m:e>
                    <m:r>
                      <w:rPr>
                        <w:rFonts w:ascii="Cambria Math" w:hAnsi="Cambria Math" w:cs="Times New Roman"/>
                        <w:sz w:val="16"/>
                        <w:szCs w:val="16"/>
                      </w:rPr>
                      <m:t>γ</m:t>
                    </m:r>
                  </m:e>
                  <m:sub>
                    <m:r>
                      <w:rPr>
                        <w:rFonts w:ascii="Cambria Math" w:hAnsi="Cambria Math" w:cs="Times New Roman"/>
                        <w:sz w:val="16"/>
                        <w:szCs w:val="16"/>
                      </w:rPr>
                      <m:t>+0</m:t>
                    </m:r>
                  </m:sub>
                  <m:sup>
                    <m:r>
                      <w:rPr>
                        <w:rFonts w:ascii="Cambria Math" w:hAnsi="Cambria Math" w:cs="Times New Roman"/>
                        <w:sz w:val="16"/>
                        <w:szCs w:val="16"/>
                      </w:rPr>
                      <m:t>--</m:t>
                    </m:r>
                  </m:sup>
                </m:sSubSup>
              </m:oMath>
            </m:oMathPara>
          </w:p>
        </w:tc>
        <w:tc>
          <w:tcPr>
            <w:tcW w:w="0" w:type="auto"/>
            <w:hideMark/>
          </w:tcPr>
          <w:p w14:paraId="5360AB39" w14:textId="77777777" w:rsidR="00277A36" w:rsidRPr="005A4B7E" w:rsidRDefault="00277A36" w:rsidP="00277A36">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-0.0628680412</w:t>
            </w:r>
          </w:p>
        </w:tc>
        <w:tc>
          <w:tcPr>
            <w:tcW w:w="0" w:type="auto"/>
            <w:hideMark/>
          </w:tcPr>
          <w:p w14:paraId="3E957948" w14:textId="77777777" w:rsidR="00277A36" w:rsidRPr="005A4B7E" w:rsidRDefault="00277A36" w:rsidP="00277A36">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0.0202785223</w:t>
            </w:r>
          </w:p>
        </w:tc>
        <w:tc>
          <w:tcPr>
            <w:tcW w:w="0" w:type="auto"/>
            <w:hideMark/>
          </w:tcPr>
          <w:p w14:paraId="075A9541" w14:textId="77777777" w:rsidR="00277A36" w:rsidRPr="005A4B7E" w:rsidRDefault="00277A36" w:rsidP="00277A36">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0.0314743577</w:t>
            </w:r>
          </w:p>
        </w:tc>
        <w:tc>
          <w:tcPr>
            <w:tcW w:w="0" w:type="auto"/>
            <w:hideMark/>
          </w:tcPr>
          <w:p w14:paraId="391C86C7" w14:textId="77777777" w:rsidR="00277A36" w:rsidRPr="005A4B7E" w:rsidRDefault="00277A36" w:rsidP="00277A36">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0.0152806849</w:t>
            </w:r>
          </w:p>
        </w:tc>
        <w:tc>
          <w:tcPr>
            <w:tcW w:w="0" w:type="auto"/>
            <w:hideMark/>
          </w:tcPr>
          <w:p w14:paraId="166B418F" w14:textId="77777777" w:rsidR="00277A36" w:rsidRPr="005A4B7E" w:rsidRDefault="00277A36" w:rsidP="00277A36">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-0.0780856436</w:t>
            </w:r>
          </w:p>
        </w:tc>
        <w:tc>
          <w:tcPr>
            <w:tcW w:w="0" w:type="auto"/>
            <w:hideMark/>
          </w:tcPr>
          <w:p w14:paraId="2BBEC672" w14:textId="77777777" w:rsidR="00277A36" w:rsidRPr="005A4B7E" w:rsidRDefault="00277A36" w:rsidP="00277A36">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0.0206635336</w:t>
            </w:r>
          </w:p>
        </w:tc>
      </w:tr>
      <w:tr w:rsidR="00277A36" w:rsidRPr="008B60E6" w14:paraId="0D9F7EC5" w14:textId="77777777" w:rsidTr="005A4B7E">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4CEFCBC2" w14:textId="43AE5582" w:rsidR="00277A36" w:rsidRPr="00ED5ABE" w:rsidRDefault="00D018CE" w:rsidP="00277A36">
            <w:pPr>
              <w:jc w:val="center"/>
              <w:rPr>
                <w:sz w:val="16"/>
                <w:szCs w:val="16"/>
              </w:rPr>
            </w:pPr>
            <m:oMathPara>
              <m:oMath>
                <m:sSubSup>
                  <m:sSubSupPr>
                    <m:ctrlPr>
                      <w:rPr>
                        <w:rFonts w:ascii="Cambria Math" w:hAnsi="Cambria Math" w:cs="Times New Roman"/>
                        <w:sz w:val="16"/>
                        <w:szCs w:val="16"/>
                      </w:rPr>
                    </m:ctrlPr>
                  </m:sSubSupPr>
                  <m:e>
                    <m:r>
                      <w:rPr>
                        <w:rFonts w:ascii="Cambria Math" w:hAnsi="Cambria Math" w:cs="Times New Roman"/>
                        <w:sz w:val="16"/>
                        <w:szCs w:val="16"/>
                      </w:rPr>
                      <m:t>γ</m:t>
                    </m:r>
                  </m:e>
                  <m:sub>
                    <m:r>
                      <w:rPr>
                        <w:rFonts w:ascii="Cambria Math" w:hAnsi="Cambria Math" w:cs="Times New Roman"/>
                        <w:sz w:val="16"/>
                        <w:szCs w:val="16"/>
                      </w:rPr>
                      <m:t>+-</m:t>
                    </m:r>
                  </m:sub>
                  <m:sup>
                    <m:r>
                      <w:rPr>
                        <w:rFonts w:ascii="Cambria Math" w:hAnsi="Cambria Math" w:cs="Times New Roman"/>
                        <w:sz w:val="16"/>
                        <w:szCs w:val="16"/>
                      </w:rPr>
                      <m:t>--</m:t>
                    </m:r>
                  </m:sup>
                </m:sSubSup>
              </m:oMath>
            </m:oMathPara>
          </w:p>
        </w:tc>
        <w:tc>
          <w:tcPr>
            <w:tcW w:w="0" w:type="auto"/>
            <w:hideMark/>
          </w:tcPr>
          <w:p w14:paraId="2668A16D" w14:textId="77777777" w:rsidR="00277A36" w:rsidRPr="00F55CB8" w:rsidRDefault="00277A36" w:rsidP="00277A36">
            <w:pPr>
              <w:spacing w:after="160"/>
              <w:cnfStyle w:val="000000000000" w:firstRow="0" w:lastRow="0" w:firstColumn="0" w:lastColumn="0" w:oddVBand="0" w:evenVBand="0" w:oddHBand="0" w:evenHBand="0" w:firstRowFirstColumn="0" w:firstRowLastColumn="0" w:lastRowFirstColumn="0" w:lastRowLastColumn="0"/>
              <w:rPr>
                <w:b/>
                <w:sz w:val="16"/>
                <w:szCs w:val="16"/>
              </w:rPr>
            </w:pPr>
            <w:r w:rsidRPr="00F55CB8">
              <w:rPr>
                <w:b/>
                <w:sz w:val="16"/>
                <w:szCs w:val="16"/>
              </w:rPr>
              <w:t>-0.5493733363</w:t>
            </w:r>
          </w:p>
        </w:tc>
        <w:tc>
          <w:tcPr>
            <w:tcW w:w="0" w:type="auto"/>
            <w:hideMark/>
          </w:tcPr>
          <w:p w14:paraId="1705A52C" w14:textId="77777777" w:rsidR="00277A36" w:rsidRPr="00F55CB8" w:rsidRDefault="00277A36" w:rsidP="00277A36">
            <w:pPr>
              <w:spacing w:after="160"/>
              <w:cnfStyle w:val="000000000000" w:firstRow="0" w:lastRow="0" w:firstColumn="0" w:lastColumn="0" w:oddVBand="0" w:evenVBand="0" w:oddHBand="0" w:evenHBand="0" w:firstRowFirstColumn="0" w:firstRowLastColumn="0" w:lastRowFirstColumn="0" w:lastRowLastColumn="0"/>
              <w:rPr>
                <w:b/>
                <w:sz w:val="16"/>
                <w:szCs w:val="16"/>
              </w:rPr>
            </w:pPr>
            <w:r w:rsidRPr="00F55CB8">
              <w:rPr>
                <w:b/>
                <w:sz w:val="16"/>
                <w:szCs w:val="16"/>
              </w:rPr>
              <w:t>0.1772041759</w:t>
            </w:r>
          </w:p>
        </w:tc>
        <w:tc>
          <w:tcPr>
            <w:tcW w:w="0" w:type="auto"/>
            <w:hideMark/>
          </w:tcPr>
          <w:p w14:paraId="4E9E42E7" w14:textId="77777777" w:rsidR="00277A36" w:rsidRPr="005A4B7E" w:rsidRDefault="00277A36" w:rsidP="00277A36">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-0.0491365507</w:t>
            </w:r>
          </w:p>
        </w:tc>
        <w:tc>
          <w:tcPr>
            <w:tcW w:w="0" w:type="auto"/>
            <w:hideMark/>
          </w:tcPr>
          <w:p w14:paraId="2879816B" w14:textId="77777777" w:rsidR="00277A36" w:rsidRPr="005A4B7E" w:rsidRDefault="00277A36" w:rsidP="00277A36">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0.0238556146</w:t>
            </w:r>
          </w:p>
        </w:tc>
        <w:tc>
          <w:tcPr>
            <w:tcW w:w="0" w:type="auto"/>
            <w:hideMark/>
          </w:tcPr>
          <w:p w14:paraId="5866B61E" w14:textId="77777777" w:rsidR="00277A36" w:rsidRPr="009501F5" w:rsidRDefault="00277A36" w:rsidP="00277A36">
            <w:pPr>
              <w:spacing w:after="160"/>
              <w:cnfStyle w:val="000000000000" w:firstRow="0" w:lastRow="0" w:firstColumn="0" w:lastColumn="0" w:oddVBand="0" w:evenVBand="0" w:oddHBand="0" w:evenHBand="0" w:firstRowFirstColumn="0" w:firstRowLastColumn="0" w:lastRowFirstColumn="0" w:lastRowLastColumn="0"/>
              <w:rPr>
                <w:b/>
                <w:sz w:val="16"/>
                <w:szCs w:val="16"/>
              </w:rPr>
            </w:pPr>
            <w:r w:rsidRPr="009501F5">
              <w:rPr>
                <w:b/>
                <w:sz w:val="16"/>
                <w:szCs w:val="16"/>
              </w:rPr>
              <w:t>-0.512419128</w:t>
            </w:r>
          </w:p>
        </w:tc>
        <w:tc>
          <w:tcPr>
            <w:tcW w:w="0" w:type="auto"/>
            <w:hideMark/>
          </w:tcPr>
          <w:p w14:paraId="77658B57" w14:textId="77777777" w:rsidR="00277A36" w:rsidRPr="009501F5" w:rsidRDefault="00277A36" w:rsidP="00277A36">
            <w:pPr>
              <w:spacing w:after="160"/>
              <w:cnfStyle w:val="000000000000" w:firstRow="0" w:lastRow="0" w:firstColumn="0" w:lastColumn="0" w:oddVBand="0" w:evenVBand="0" w:oddHBand="0" w:evenHBand="0" w:firstRowFirstColumn="0" w:firstRowLastColumn="0" w:lastRowFirstColumn="0" w:lastRowLastColumn="0"/>
              <w:rPr>
                <w:b/>
                <w:sz w:val="16"/>
                <w:szCs w:val="16"/>
              </w:rPr>
            </w:pPr>
            <w:r w:rsidRPr="009501F5">
              <w:rPr>
                <w:b/>
                <w:sz w:val="16"/>
                <w:szCs w:val="16"/>
              </w:rPr>
              <w:t>0.1355997003</w:t>
            </w:r>
          </w:p>
        </w:tc>
      </w:tr>
      <w:tr w:rsidR="00277A36" w:rsidRPr="008B60E6" w14:paraId="4634DAA0" w14:textId="77777777" w:rsidTr="005A4B7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3ACF1047" w14:textId="77777777" w:rsidR="00277A36" w:rsidRPr="00ED5ABE" w:rsidRDefault="00D018CE" w:rsidP="00277A36">
            <w:pPr>
              <w:jc w:val="center"/>
              <w:rPr>
                <w:sz w:val="16"/>
                <w:szCs w:val="16"/>
              </w:rPr>
            </w:pPr>
            <m:oMathPara>
              <m:oMath>
                <m:sSubSup>
                  <m:sSubSupPr>
                    <m:ctrlPr>
                      <w:rPr>
                        <w:rFonts w:ascii="Cambria Math" w:hAnsi="Cambria Math" w:cs="Times New Roman"/>
                        <w:sz w:val="16"/>
                        <w:szCs w:val="16"/>
                      </w:rPr>
                    </m:ctrlPr>
                  </m:sSubSupPr>
                  <m:e>
                    <m:r>
                      <w:rPr>
                        <w:rFonts w:ascii="Cambria Math" w:hAnsi="Cambria Math" w:cs="Times New Roman"/>
                        <w:sz w:val="16"/>
                        <w:szCs w:val="16"/>
                      </w:rPr>
                      <m:t>γ</m:t>
                    </m:r>
                  </m:e>
                  <m:sub>
                    <m:r>
                      <w:rPr>
                        <w:rFonts w:ascii="Cambria Math" w:hAnsi="Cambria Math" w:cs="Times New Roman"/>
                        <w:sz w:val="16"/>
                        <w:szCs w:val="16"/>
                      </w:rPr>
                      <m:t>++</m:t>
                    </m:r>
                  </m:sub>
                  <m:sup>
                    <m:r>
                      <w:rPr>
                        <w:rFonts w:ascii="Cambria Math" w:hAnsi="Cambria Math" w:cs="Times New Roman"/>
                        <w:sz w:val="16"/>
                        <w:szCs w:val="16"/>
                      </w:rPr>
                      <m:t>+-</m:t>
                    </m:r>
                  </m:sup>
                </m:sSubSup>
              </m:oMath>
            </m:oMathPara>
          </w:p>
        </w:tc>
        <w:tc>
          <w:tcPr>
            <w:tcW w:w="0" w:type="auto"/>
            <w:hideMark/>
          </w:tcPr>
          <w:p w14:paraId="34B03CED" w14:textId="77777777" w:rsidR="00277A36" w:rsidRPr="005A4B7E" w:rsidRDefault="00277A36" w:rsidP="00277A36">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-0.0244570762</w:t>
            </w:r>
          </w:p>
        </w:tc>
        <w:tc>
          <w:tcPr>
            <w:tcW w:w="0" w:type="auto"/>
            <w:hideMark/>
          </w:tcPr>
          <w:p w14:paraId="681E0E5C" w14:textId="77777777" w:rsidR="00277A36" w:rsidRPr="005A4B7E" w:rsidRDefault="00277A36" w:rsidP="00277A36">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0.0078887994</w:t>
            </w:r>
          </w:p>
        </w:tc>
        <w:tc>
          <w:tcPr>
            <w:tcW w:w="0" w:type="auto"/>
            <w:hideMark/>
          </w:tcPr>
          <w:p w14:paraId="6419DD73" w14:textId="77777777" w:rsidR="00277A36" w:rsidRPr="005A4B7E" w:rsidRDefault="00277A36" w:rsidP="00277A36">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0.0252396738</w:t>
            </w:r>
          </w:p>
        </w:tc>
        <w:tc>
          <w:tcPr>
            <w:tcW w:w="0" w:type="auto"/>
            <w:hideMark/>
          </w:tcPr>
          <w:p w14:paraId="4F51728C" w14:textId="77777777" w:rsidR="00277A36" w:rsidRPr="005A4B7E" w:rsidRDefault="00277A36" w:rsidP="00277A36">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0.0122537688</w:t>
            </w:r>
          </w:p>
        </w:tc>
        <w:tc>
          <w:tcPr>
            <w:tcW w:w="0" w:type="auto"/>
            <w:hideMark/>
          </w:tcPr>
          <w:p w14:paraId="02A442AC" w14:textId="77777777" w:rsidR="00277A36" w:rsidRPr="005A4B7E" w:rsidRDefault="00277A36" w:rsidP="00277A36">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-0.0598960488</w:t>
            </w:r>
          </w:p>
        </w:tc>
        <w:tc>
          <w:tcPr>
            <w:tcW w:w="0" w:type="auto"/>
            <w:hideMark/>
          </w:tcPr>
          <w:p w14:paraId="729E83D8" w14:textId="77777777" w:rsidR="00277A36" w:rsidRPr="005A4B7E" w:rsidRDefault="00277A36" w:rsidP="00277A36">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0.0158500841</w:t>
            </w:r>
          </w:p>
        </w:tc>
      </w:tr>
      <w:tr w:rsidR="00277A36" w:rsidRPr="008B60E6" w14:paraId="754A64E5" w14:textId="77777777" w:rsidTr="005A4B7E">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74B3FEEB" w14:textId="77777777" w:rsidR="00277A36" w:rsidRPr="00ED5ABE" w:rsidRDefault="00D018CE" w:rsidP="00277A36">
            <w:pPr>
              <w:jc w:val="center"/>
              <w:rPr>
                <w:sz w:val="16"/>
                <w:szCs w:val="16"/>
              </w:rPr>
            </w:pPr>
            <m:oMathPara>
              <m:oMath>
                <m:sSubSup>
                  <m:sSubSupPr>
                    <m:ctrlPr>
                      <w:rPr>
                        <w:rFonts w:ascii="Cambria Math" w:hAnsi="Cambria Math" w:cs="Times New Roman"/>
                        <w:sz w:val="16"/>
                        <w:szCs w:val="16"/>
                      </w:rPr>
                    </m:ctrlPr>
                  </m:sSubSupPr>
                  <m:e>
                    <m:r>
                      <w:rPr>
                        <w:rFonts w:ascii="Cambria Math" w:hAnsi="Cambria Math" w:cs="Times New Roman"/>
                        <w:sz w:val="16"/>
                        <w:szCs w:val="16"/>
                      </w:rPr>
                      <m:t>γ</m:t>
                    </m:r>
                  </m:e>
                  <m:sub>
                    <m:r>
                      <w:rPr>
                        <w:rFonts w:ascii="Cambria Math" w:hAnsi="Cambria Math" w:cs="Times New Roman"/>
                        <w:sz w:val="16"/>
                        <w:szCs w:val="16"/>
                      </w:rPr>
                      <m:t>+0</m:t>
                    </m:r>
                  </m:sub>
                  <m:sup>
                    <m:r>
                      <w:rPr>
                        <w:rFonts w:ascii="Cambria Math" w:hAnsi="Cambria Math" w:cs="Times New Roman"/>
                        <w:sz w:val="16"/>
                        <w:szCs w:val="16"/>
                      </w:rPr>
                      <m:t>+-</m:t>
                    </m:r>
                  </m:sup>
                </m:sSubSup>
              </m:oMath>
            </m:oMathPara>
          </w:p>
        </w:tc>
        <w:tc>
          <w:tcPr>
            <w:tcW w:w="0" w:type="auto"/>
            <w:hideMark/>
          </w:tcPr>
          <w:p w14:paraId="3847728F" w14:textId="77777777" w:rsidR="00277A36" w:rsidRPr="005A4B7E" w:rsidRDefault="00277A36" w:rsidP="00277A36">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-0.0258176735</w:t>
            </w:r>
          </w:p>
        </w:tc>
        <w:tc>
          <w:tcPr>
            <w:tcW w:w="0" w:type="auto"/>
            <w:hideMark/>
          </w:tcPr>
          <w:p w14:paraId="2802B516" w14:textId="77777777" w:rsidR="00277A36" w:rsidRPr="005A4B7E" w:rsidRDefault="00277A36" w:rsidP="00277A36">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0.0083276695</w:t>
            </w:r>
          </w:p>
        </w:tc>
        <w:tc>
          <w:tcPr>
            <w:tcW w:w="0" w:type="auto"/>
            <w:hideMark/>
          </w:tcPr>
          <w:p w14:paraId="0AE9DE5E" w14:textId="77777777" w:rsidR="00277A36" w:rsidRPr="005A4B7E" w:rsidRDefault="00277A36" w:rsidP="00277A36">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0.0225377504</w:t>
            </w:r>
          </w:p>
        </w:tc>
        <w:tc>
          <w:tcPr>
            <w:tcW w:w="0" w:type="auto"/>
            <w:hideMark/>
          </w:tcPr>
          <w:p w14:paraId="490479AA" w14:textId="77777777" w:rsidR="00277A36" w:rsidRPr="005A4B7E" w:rsidRDefault="00277A36" w:rsidP="00277A36">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0.0109419949</w:t>
            </w:r>
          </w:p>
        </w:tc>
        <w:tc>
          <w:tcPr>
            <w:tcW w:w="0" w:type="auto"/>
            <w:hideMark/>
          </w:tcPr>
          <w:p w14:paraId="4BBC4D77" w14:textId="77777777" w:rsidR="00277A36" w:rsidRPr="005A4B7E" w:rsidRDefault="00277A36" w:rsidP="00277A36">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-0.0577271103</w:t>
            </w:r>
          </w:p>
        </w:tc>
        <w:tc>
          <w:tcPr>
            <w:tcW w:w="0" w:type="auto"/>
            <w:hideMark/>
          </w:tcPr>
          <w:p w14:paraId="11F4BEDA" w14:textId="77777777" w:rsidR="00277A36" w:rsidRPr="005A4B7E" w:rsidRDefault="00277A36" w:rsidP="00277A36">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0.0152761254</w:t>
            </w:r>
          </w:p>
        </w:tc>
      </w:tr>
      <w:tr w:rsidR="00277A36" w:rsidRPr="008B60E6" w14:paraId="0EBCA626" w14:textId="77777777" w:rsidTr="005A4B7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420D8BC5" w14:textId="77777777" w:rsidR="00277A36" w:rsidRPr="00901F5A" w:rsidRDefault="00D018CE" w:rsidP="00277A36">
            <w:pPr>
              <w:jc w:val="center"/>
              <w:rPr>
                <w:sz w:val="16"/>
                <w:szCs w:val="16"/>
              </w:rPr>
            </w:pPr>
            <m:oMathPara>
              <m:oMath>
                <m:sSubSup>
                  <m:sSubSupPr>
                    <m:ctrlPr>
                      <w:rPr>
                        <w:rFonts w:ascii="Cambria Math" w:hAnsi="Cambria Math" w:cs="Times New Roman"/>
                        <w:sz w:val="16"/>
                        <w:szCs w:val="16"/>
                      </w:rPr>
                    </m:ctrlPr>
                  </m:sSubSupPr>
                  <m:e>
                    <m:r>
                      <w:rPr>
                        <w:rFonts w:ascii="Cambria Math" w:hAnsi="Cambria Math" w:cs="Times New Roman"/>
                        <w:sz w:val="16"/>
                        <w:szCs w:val="16"/>
                      </w:rPr>
                      <m:t>γ</m:t>
                    </m:r>
                  </m:e>
                  <m:sub>
                    <m:r>
                      <w:rPr>
                        <w:rFonts w:ascii="Cambria Math" w:hAnsi="Cambria Math" w:cs="Times New Roman"/>
                        <w:sz w:val="16"/>
                        <w:szCs w:val="16"/>
                      </w:rPr>
                      <m:t>+-</m:t>
                    </m:r>
                  </m:sub>
                  <m:sup>
                    <m:r>
                      <w:rPr>
                        <w:rFonts w:ascii="Cambria Math" w:hAnsi="Cambria Math" w:cs="Times New Roman"/>
                        <w:sz w:val="16"/>
                        <w:szCs w:val="16"/>
                      </w:rPr>
                      <m:t>+-</m:t>
                    </m:r>
                  </m:sup>
                </m:sSubSup>
              </m:oMath>
            </m:oMathPara>
          </w:p>
        </w:tc>
        <w:tc>
          <w:tcPr>
            <w:tcW w:w="0" w:type="auto"/>
            <w:hideMark/>
          </w:tcPr>
          <w:p w14:paraId="1CB7D1AC" w14:textId="77777777" w:rsidR="00277A36" w:rsidRPr="005A4B7E" w:rsidRDefault="00277A36" w:rsidP="00277A36">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-0.0259758129</w:t>
            </w:r>
          </w:p>
        </w:tc>
        <w:tc>
          <w:tcPr>
            <w:tcW w:w="0" w:type="auto"/>
            <w:hideMark/>
          </w:tcPr>
          <w:p w14:paraId="52F36370" w14:textId="77777777" w:rsidR="00277A36" w:rsidRPr="005A4B7E" w:rsidRDefault="00277A36" w:rsidP="00277A36">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0.0083786784</w:t>
            </w:r>
          </w:p>
        </w:tc>
        <w:tc>
          <w:tcPr>
            <w:tcW w:w="0" w:type="auto"/>
            <w:hideMark/>
          </w:tcPr>
          <w:p w14:paraId="5E3AA31E" w14:textId="77777777" w:rsidR="00277A36" w:rsidRPr="005A4B7E" w:rsidRDefault="00277A36" w:rsidP="00277A36">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0.0249478017</w:t>
            </w:r>
          </w:p>
        </w:tc>
        <w:tc>
          <w:tcPr>
            <w:tcW w:w="0" w:type="auto"/>
            <w:hideMark/>
          </w:tcPr>
          <w:p w14:paraId="0A90912A" w14:textId="77777777" w:rsidR="00277A36" w:rsidRPr="005A4B7E" w:rsidRDefault="00277A36" w:rsidP="00277A36">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0.0121120659</w:t>
            </w:r>
          </w:p>
        </w:tc>
        <w:tc>
          <w:tcPr>
            <w:tcW w:w="0" w:type="auto"/>
            <w:hideMark/>
          </w:tcPr>
          <w:p w14:paraId="671DB4DF" w14:textId="77777777" w:rsidR="00277A36" w:rsidRPr="005A4B7E" w:rsidRDefault="00277A36" w:rsidP="00277A36">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-0.0578974548</w:t>
            </w:r>
          </w:p>
        </w:tc>
        <w:tc>
          <w:tcPr>
            <w:tcW w:w="0" w:type="auto"/>
            <w:hideMark/>
          </w:tcPr>
          <w:p w14:paraId="79B0CD30" w14:textId="77777777" w:rsidR="00277A36" w:rsidRPr="005A4B7E" w:rsidRDefault="00277A36" w:rsidP="00277A36">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0.0153212031</w:t>
            </w:r>
          </w:p>
        </w:tc>
      </w:tr>
      <w:tr w:rsidR="00277A36" w:rsidRPr="008B60E6" w14:paraId="0E2074D1" w14:textId="77777777" w:rsidTr="005A4B7E">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7BCA6A20" w14:textId="77777777" w:rsidR="00277A36" w:rsidRPr="00901F5A" w:rsidRDefault="00277A36" w:rsidP="00277A36">
            <w:pPr>
              <w:jc w:val="center"/>
              <w:rPr>
                <w:sz w:val="16"/>
                <w:szCs w:val="16"/>
              </w:rPr>
            </w:pPr>
            <w:r w:rsidRPr="00901F5A">
              <w:rPr>
                <w:sz w:val="16"/>
                <w:szCs w:val="16"/>
              </w:rPr>
              <w:t>θ</w:t>
            </w:r>
            <w:r>
              <w:rPr>
                <w:sz w:val="16"/>
                <w:szCs w:val="16"/>
              </w:rPr>
              <w:t xml:space="preserve"> </w:t>
            </w:r>
            <w:r w:rsidRPr="00ED5ABE">
              <w:rPr>
                <w:rFonts w:eastAsiaTheme="minorHAnsi" w:cs="Times New Roman"/>
                <w:i w:val="0"/>
                <w:iCs w:val="0"/>
                <w:sz w:val="16"/>
                <w:szCs w:val="16"/>
                <w:vertAlign w:val="subscript"/>
              </w:rPr>
              <w:t>–</w:t>
            </w:r>
            <w:r>
              <w:rPr>
                <w:rFonts w:eastAsiaTheme="minorHAnsi" w:cs="Times New Roman"/>
                <w:i w:val="0"/>
                <w:iCs w:val="0"/>
                <w:sz w:val="16"/>
                <w:szCs w:val="16"/>
                <w:vertAlign w:val="subscript"/>
              </w:rPr>
              <w:t xml:space="preserve"> </w:t>
            </w:r>
            <w:r w:rsidRPr="00ED5ABE">
              <w:rPr>
                <w:rFonts w:eastAsiaTheme="minorHAnsi" w:cs="Times New Roman"/>
                <w:i w:val="0"/>
                <w:iCs w:val="0"/>
                <w:sz w:val="16"/>
                <w:szCs w:val="16"/>
                <w:vertAlign w:val="subscript"/>
              </w:rPr>
              <w:t>/</w:t>
            </w:r>
          </w:p>
        </w:tc>
        <w:tc>
          <w:tcPr>
            <w:tcW w:w="0" w:type="auto"/>
            <w:hideMark/>
          </w:tcPr>
          <w:p w14:paraId="1F56576C" w14:textId="77777777" w:rsidR="00277A36" w:rsidRPr="005A4B7E" w:rsidRDefault="00277A36" w:rsidP="00277A36">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0.0582215311</w:t>
            </w:r>
          </w:p>
        </w:tc>
        <w:tc>
          <w:tcPr>
            <w:tcW w:w="0" w:type="auto"/>
            <w:hideMark/>
          </w:tcPr>
          <w:p w14:paraId="4E647F35" w14:textId="77777777" w:rsidR="00277A36" w:rsidRPr="005A4B7E" w:rsidRDefault="00277A36" w:rsidP="00277A36">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0.0187797582</w:t>
            </w:r>
          </w:p>
        </w:tc>
        <w:tc>
          <w:tcPr>
            <w:tcW w:w="0" w:type="auto"/>
            <w:hideMark/>
          </w:tcPr>
          <w:p w14:paraId="0070FE35" w14:textId="77777777" w:rsidR="00277A36" w:rsidRPr="005A4B7E" w:rsidRDefault="00277A36" w:rsidP="00277A36">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0.0416077212</w:t>
            </w:r>
          </w:p>
        </w:tc>
        <w:tc>
          <w:tcPr>
            <w:tcW w:w="0" w:type="auto"/>
            <w:hideMark/>
          </w:tcPr>
          <w:p w14:paraId="09D4E497" w14:textId="77777777" w:rsidR="00277A36" w:rsidRPr="005A4B7E" w:rsidRDefault="00277A36" w:rsidP="00277A36">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0.0202003956</w:t>
            </w:r>
          </w:p>
        </w:tc>
        <w:tc>
          <w:tcPr>
            <w:tcW w:w="0" w:type="auto"/>
            <w:hideMark/>
          </w:tcPr>
          <w:p w14:paraId="47522436" w14:textId="77777777" w:rsidR="00277A36" w:rsidRPr="005A4B7E" w:rsidRDefault="00277A36" w:rsidP="00277A36">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0.0346178251</w:t>
            </w:r>
          </w:p>
        </w:tc>
        <w:tc>
          <w:tcPr>
            <w:tcW w:w="0" w:type="auto"/>
            <w:hideMark/>
          </w:tcPr>
          <w:p w14:paraId="3544092B" w14:textId="77777777" w:rsidR="00277A36" w:rsidRPr="005A4B7E" w:rsidRDefault="00277A36" w:rsidP="00277A36">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0.0091607952</w:t>
            </w:r>
          </w:p>
        </w:tc>
      </w:tr>
      <w:tr w:rsidR="00277A36" w:rsidRPr="008B60E6" w14:paraId="2F87F33D" w14:textId="77777777" w:rsidTr="005A4B7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0E2E2043" w14:textId="77777777" w:rsidR="00277A36" w:rsidRPr="00901F5A" w:rsidRDefault="00277A36" w:rsidP="00277A36">
            <w:pPr>
              <w:jc w:val="center"/>
              <w:rPr>
                <w:sz w:val="16"/>
                <w:szCs w:val="16"/>
              </w:rPr>
            </w:pPr>
            <w:r w:rsidRPr="00901F5A">
              <w:rPr>
                <w:sz w:val="16"/>
                <w:szCs w:val="16"/>
              </w:rPr>
              <w:t>θ</w:t>
            </w:r>
            <w:r>
              <w:rPr>
                <w:sz w:val="16"/>
                <w:szCs w:val="16"/>
              </w:rPr>
              <w:t xml:space="preserve"> </w:t>
            </w:r>
            <w:r>
              <w:rPr>
                <w:rFonts w:eastAsiaTheme="minorHAnsi" w:cs="Times New Roman"/>
                <w:i w:val="0"/>
                <w:iCs w:val="0"/>
                <w:sz w:val="16"/>
                <w:szCs w:val="16"/>
                <w:vertAlign w:val="subscript"/>
              </w:rPr>
              <w:t xml:space="preserve">/ </w:t>
            </w:r>
            <w:r w:rsidRPr="00ED5ABE">
              <w:rPr>
                <w:rFonts w:eastAsiaTheme="minorHAnsi" w:cs="Times New Roman"/>
                <w:i w:val="0"/>
                <w:iCs w:val="0"/>
                <w:sz w:val="16"/>
                <w:szCs w:val="16"/>
                <w:vertAlign w:val="subscript"/>
              </w:rPr>
              <w:t>–</w:t>
            </w:r>
          </w:p>
        </w:tc>
        <w:tc>
          <w:tcPr>
            <w:tcW w:w="0" w:type="auto"/>
            <w:hideMark/>
          </w:tcPr>
          <w:p w14:paraId="1A9875DF" w14:textId="77777777" w:rsidR="00277A36" w:rsidRPr="00F55CB8" w:rsidRDefault="00277A36" w:rsidP="00277A36">
            <w:pPr>
              <w:spacing w:after="160"/>
              <w:cnfStyle w:val="000000100000" w:firstRow="0" w:lastRow="0" w:firstColumn="0" w:lastColumn="0" w:oddVBand="0" w:evenVBand="0" w:oddHBand="1" w:evenHBand="0" w:firstRowFirstColumn="0" w:firstRowLastColumn="0" w:lastRowFirstColumn="0" w:lastRowLastColumn="0"/>
              <w:rPr>
                <w:b/>
                <w:sz w:val="16"/>
                <w:szCs w:val="16"/>
              </w:rPr>
            </w:pPr>
            <w:r w:rsidRPr="00F55CB8">
              <w:rPr>
                <w:b/>
                <w:sz w:val="16"/>
                <w:szCs w:val="16"/>
              </w:rPr>
              <w:t>-0.1285568021</w:t>
            </w:r>
          </w:p>
        </w:tc>
        <w:tc>
          <w:tcPr>
            <w:tcW w:w="0" w:type="auto"/>
            <w:hideMark/>
          </w:tcPr>
          <w:p w14:paraId="65EEA315" w14:textId="77777777" w:rsidR="00277A36" w:rsidRPr="00F55CB8" w:rsidRDefault="00277A36" w:rsidP="00277A36">
            <w:pPr>
              <w:spacing w:after="160"/>
              <w:cnfStyle w:val="000000100000" w:firstRow="0" w:lastRow="0" w:firstColumn="0" w:lastColumn="0" w:oddVBand="0" w:evenVBand="0" w:oddHBand="1" w:evenHBand="0" w:firstRowFirstColumn="0" w:firstRowLastColumn="0" w:lastRowFirstColumn="0" w:lastRowLastColumn="0"/>
              <w:rPr>
                <w:b/>
                <w:sz w:val="16"/>
                <w:szCs w:val="16"/>
              </w:rPr>
            </w:pPr>
            <w:r w:rsidRPr="00F55CB8">
              <w:rPr>
                <w:b/>
                <w:sz w:val="16"/>
                <w:szCs w:val="16"/>
              </w:rPr>
              <w:t>0.0414668872</w:t>
            </w:r>
          </w:p>
        </w:tc>
        <w:tc>
          <w:tcPr>
            <w:tcW w:w="0" w:type="auto"/>
            <w:hideMark/>
          </w:tcPr>
          <w:p w14:paraId="0EF349E1" w14:textId="77777777" w:rsidR="00277A36" w:rsidRPr="005A4B7E" w:rsidRDefault="00277A36" w:rsidP="00277A36">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0.0129032287</w:t>
            </w:r>
          </w:p>
        </w:tc>
        <w:tc>
          <w:tcPr>
            <w:tcW w:w="0" w:type="auto"/>
            <w:hideMark/>
          </w:tcPr>
          <w:p w14:paraId="2665E9C6" w14:textId="77777777" w:rsidR="00277A36" w:rsidRPr="005A4B7E" w:rsidRDefault="00277A36" w:rsidP="00277A36">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0.0062644701</w:t>
            </w:r>
          </w:p>
        </w:tc>
        <w:tc>
          <w:tcPr>
            <w:tcW w:w="0" w:type="auto"/>
            <w:hideMark/>
          </w:tcPr>
          <w:p w14:paraId="2EC60AC7" w14:textId="77777777" w:rsidR="00277A36" w:rsidRPr="009501F5" w:rsidRDefault="00277A36" w:rsidP="00277A36">
            <w:pPr>
              <w:spacing w:after="160"/>
              <w:cnfStyle w:val="000000100000" w:firstRow="0" w:lastRow="0" w:firstColumn="0" w:lastColumn="0" w:oddVBand="0" w:evenVBand="0" w:oddHBand="1" w:evenHBand="0" w:firstRowFirstColumn="0" w:firstRowLastColumn="0" w:lastRowFirstColumn="0" w:lastRowLastColumn="0"/>
              <w:rPr>
                <w:b/>
                <w:sz w:val="16"/>
                <w:szCs w:val="16"/>
              </w:rPr>
            </w:pPr>
            <w:r w:rsidRPr="009501F5">
              <w:rPr>
                <w:b/>
                <w:sz w:val="16"/>
                <w:szCs w:val="16"/>
              </w:rPr>
              <w:t>-0.1688928561</w:t>
            </w:r>
          </w:p>
        </w:tc>
        <w:tc>
          <w:tcPr>
            <w:tcW w:w="0" w:type="auto"/>
            <w:hideMark/>
          </w:tcPr>
          <w:p w14:paraId="7E983075" w14:textId="77777777" w:rsidR="00277A36" w:rsidRPr="009501F5" w:rsidRDefault="00277A36" w:rsidP="00277A36">
            <w:pPr>
              <w:spacing w:after="160"/>
              <w:cnfStyle w:val="000000100000" w:firstRow="0" w:lastRow="0" w:firstColumn="0" w:lastColumn="0" w:oddVBand="0" w:evenVBand="0" w:oddHBand="1" w:evenHBand="0" w:firstRowFirstColumn="0" w:firstRowLastColumn="0" w:lastRowFirstColumn="0" w:lastRowLastColumn="0"/>
              <w:rPr>
                <w:b/>
                <w:sz w:val="16"/>
                <w:szCs w:val="16"/>
              </w:rPr>
            </w:pPr>
            <w:r w:rsidRPr="009501F5">
              <w:rPr>
                <w:b/>
                <w:sz w:val="16"/>
                <w:szCs w:val="16"/>
              </w:rPr>
              <w:t>0.044693532</w:t>
            </w:r>
          </w:p>
        </w:tc>
      </w:tr>
      <w:tr w:rsidR="00277A36" w:rsidRPr="008B60E6" w14:paraId="11F5B8DD" w14:textId="77777777" w:rsidTr="005A4B7E">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0D8B3305" w14:textId="77777777" w:rsidR="00277A36" w:rsidRPr="00901F5A" w:rsidRDefault="00277A36" w:rsidP="00277A36">
            <w:pPr>
              <w:jc w:val="center"/>
              <w:rPr>
                <w:sz w:val="16"/>
                <w:szCs w:val="16"/>
              </w:rPr>
            </w:pPr>
            <w:r>
              <w:rPr>
                <w:sz w:val="16"/>
                <w:szCs w:val="16"/>
              </w:rPr>
              <w:t>β</w:t>
            </w:r>
            <w:r w:rsidRPr="00ED5ABE">
              <w:rPr>
                <w:sz w:val="16"/>
                <w:szCs w:val="16"/>
                <w:vertAlign w:val="subscript"/>
              </w:rPr>
              <w:t>0</w:t>
            </w:r>
          </w:p>
        </w:tc>
        <w:tc>
          <w:tcPr>
            <w:tcW w:w="0" w:type="auto"/>
            <w:hideMark/>
          </w:tcPr>
          <w:p w14:paraId="303101B6" w14:textId="77777777" w:rsidR="00277A36" w:rsidRPr="00F55CB8" w:rsidRDefault="00277A36" w:rsidP="00277A36">
            <w:pPr>
              <w:spacing w:after="160"/>
              <w:cnfStyle w:val="000000000000" w:firstRow="0" w:lastRow="0" w:firstColumn="0" w:lastColumn="0" w:oddVBand="0" w:evenVBand="0" w:oddHBand="0" w:evenHBand="0" w:firstRowFirstColumn="0" w:firstRowLastColumn="0" w:lastRowFirstColumn="0" w:lastRowLastColumn="0"/>
              <w:rPr>
                <w:b/>
                <w:sz w:val="16"/>
                <w:szCs w:val="16"/>
              </w:rPr>
            </w:pPr>
            <w:r w:rsidRPr="00F55CB8">
              <w:rPr>
                <w:b/>
                <w:sz w:val="16"/>
                <w:szCs w:val="16"/>
              </w:rPr>
              <w:t>0.4927342488</w:t>
            </w:r>
          </w:p>
        </w:tc>
        <w:tc>
          <w:tcPr>
            <w:tcW w:w="0" w:type="auto"/>
            <w:hideMark/>
          </w:tcPr>
          <w:p w14:paraId="631B741D" w14:textId="77777777" w:rsidR="00277A36" w:rsidRPr="00F55CB8" w:rsidRDefault="00277A36" w:rsidP="00277A36">
            <w:pPr>
              <w:spacing w:after="160"/>
              <w:cnfStyle w:val="000000000000" w:firstRow="0" w:lastRow="0" w:firstColumn="0" w:lastColumn="0" w:oddVBand="0" w:evenVBand="0" w:oddHBand="0" w:evenHBand="0" w:firstRowFirstColumn="0" w:firstRowLastColumn="0" w:lastRowFirstColumn="0" w:lastRowLastColumn="0"/>
              <w:rPr>
                <w:b/>
                <w:sz w:val="16"/>
                <w:szCs w:val="16"/>
              </w:rPr>
            </w:pPr>
            <w:r w:rsidRPr="00F55CB8">
              <w:rPr>
                <w:b/>
                <w:sz w:val="16"/>
                <w:szCs w:val="16"/>
              </w:rPr>
              <w:t>0.1589348458</w:t>
            </w:r>
          </w:p>
        </w:tc>
        <w:tc>
          <w:tcPr>
            <w:tcW w:w="0" w:type="auto"/>
            <w:hideMark/>
          </w:tcPr>
          <w:p w14:paraId="2F4263F0" w14:textId="77777777" w:rsidR="00277A36" w:rsidRPr="009501F5" w:rsidRDefault="00277A36" w:rsidP="00277A36">
            <w:pPr>
              <w:spacing w:after="160"/>
              <w:cnfStyle w:val="000000000000" w:firstRow="0" w:lastRow="0" w:firstColumn="0" w:lastColumn="0" w:oddVBand="0" w:evenVBand="0" w:oddHBand="0" w:evenHBand="0" w:firstRowFirstColumn="0" w:firstRowLastColumn="0" w:lastRowFirstColumn="0" w:lastRowLastColumn="0"/>
              <w:rPr>
                <w:b/>
                <w:sz w:val="16"/>
                <w:szCs w:val="16"/>
              </w:rPr>
            </w:pPr>
            <w:r w:rsidRPr="009501F5">
              <w:rPr>
                <w:b/>
                <w:sz w:val="16"/>
                <w:szCs w:val="16"/>
              </w:rPr>
              <w:t>0.1037629621</w:t>
            </w:r>
          </w:p>
        </w:tc>
        <w:tc>
          <w:tcPr>
            <w:tcW w:w="0" w:type="auto"/>
            <w:hideMark/>
          </w:tcPr>
          <w:p w14:paraId="2100BB24" w14:textId="77777777" w:rsidR="00277A36" w:rsidRPr="009501F5" w:rsidRDefault="00277A36" w:rsidP="00277A36">
            <w:pPr>
              <w:spacing w:after="160"/>
              <w:cnfStyle w:val="000000000000" w:firstRow="0" w:lastRow="0" w:firstColumn="0" w:lastColumn="0" w:oddVBand="0" w:evenVBand="0" w:oddHBand="0" w:evenHBand="0" w:firstRowFirstColumn="0" w:firstRowLastColumn="0" w:lastRowFirstColumn="0" w:lastRowLastColumn="0"/>
              <w:rPr>
                <w:b/>
                <w:sz w:val="16"/>
                <w:szCs w:val="16"/>
              </w:rPr>
            </w:pPr>
            <w:r w:rsidRPr="009501F5">
              <w:rPr>
                <w:b/>
                <w:sz w:val="16"/>
                <w:szCs w:val="16"/>
              </w:rPr>
              <w:t>0.0503765364</w:t>
            </w:r>
          </w:p>
        </w:tc>
        <w:tc>
          <w:tcPr>
            <w:tcW w:w="0" w:type="auto"/>
            <w:hideMark/>
          </w:tcPr>
          <w:p w14:paraId="34181C76" w14:textId="77777777" w:rsidR="00277A36" w:rsidRPr="009501F5" w:rsidRDefault="00277A36" w:rsidP="00277A36">
            <w:pPr>
              <w:spacing w:after="160"/>
              <w:cnfStyle w:val="000000000000" w:firstRow="0" w:lastRow="0" w:firstColumn="0" w:lastColumn="0" w:oddVBand="0" w:evenVBand="0" w:oddHBand="0" w:evenHBand="0" w:firstRowFirstColumn="0" w:firstRowLastColumn="0" w:lastRowFirstColumn="0" w:lastRowLastColumn="0"/>
              <w:rPr>
                <w:b/>
                <w:sz w:val="16"/>
                <w:szCs w:val="16"/>
              </w:rPr>
            </w:pPr>
            <w:r w:rsidRPr="009501F5">
              <w:rPr>
                <w:b/>
                <w:sz w:val="16"/>
                <w:szCs w:val="16"/>
              </w:rPr>
              <w:t>0.3996418036</w:t>
            </w:r>
          </w:p>
        </w:tc>
        <w:tc>
          <w:tcPr>
            <w:tcW w:w="0" w:type="auto"/>
            <w:hideMark/>
          </w:tcPr>
          <w:p w14:paraId="1C08A02E" w14:textId="77777777" w:rsidR="00277A36" w:rsidRPr="009501F5" w:rsidRDefault="00277A36" w:rsidP="00277A36">
            <w:pPr>
              <w:spacing w:after="160"/>
              <w:cnfStyle w:val="000000000000" w:firstRow="0" w:lastRow="0" w:firstColumn="0" w:lastColumn="0" w:oddVBand="0" w:evenVBand="0" w:oddHBand="0" w:evenHBand="0" w:firstRowFirstColumn="0" w:firstRowLastColumn="0" w:lastRowFirstColumn="0" w:lastRowLastColumn="0"/>
              <w:rPr>
                <w:b/>
                <w:sz w:val="16"/>
                <w:szCs w:val="16"/>
              </w:rPr>
            </w:pPr>
            <w:r w:rsidRPr="009501F5">
              <w:rPr>
                <w:b/>
                <w:sz w:val="16"/>
                <w:szCs w:val="16"/>
              </w:rPr>
              <w:t>0.1057558273</w:t>
            </w:r>
          </w:p>
        </w:tc>
      </w:tr>
      <w:tr w:rsidR="00277A36" w:rsidRPr="008B60E6" w14:paraId="42A7FB01" w14:textId="77777777" w:rsidTr="005A4B7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1AC1B9F3" w14:textId="77777777" w:rsidR="00277A36" w:rsidRPr="00901F5A" w:rsidRDefault="00277A36" w:rsidP="00277A36">
            <w:pPr>
              <w:jc w:val="center"/>
              <w:rPr>
                <w:sz w:val="16"/>
                <w:szCs w:val="16"/>
              </w:rPr>
            </w:pPr>
            <w:r w:rsidRPr="00901F5A">
              <w:rPr>
                <w:sz w:val="16"/>
                <w:szCs w:val="16"/>
              </w:rPr>
              <w:t>ζ</w:t>
            </w:r>
            <w:r w:rsidRPr="00ED5ABE">
              <w:rPr>
                <w:sz w:val="16"/>
                <w:szCs w:val="16"/>
                <w:vertAlign w:val="subscript"/>
              </w:rPr>
              <w:t>0</w:t>
            </w:r>
          </w:p>
        </w:tc>
        <w:tc>
          <w:tcPr>
            <w:tcW w:w="0" w:type="auto"/>
            <w:hideMark/>
          </w:tcPr>
          <w:p w14:paraId="15075395" w14:textId="77777777" w:rsidR="00277A36" w:rsidRPr="005A4B7E" w:rsidRDefault="00277A36" w:rsidP="00277A36">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0.0560179195</w:t>
            </w:r>
          </w:p>
        </w:tc>
        <w:tc>
          <w:tcPr>
            <w:tcW w:w="0" w:type="auto"/>
            <w:hideMark/>
          </w:tcPr>
          <w:p w14:paraId="551E265D" w14:textId="77777777" w:rsidR="00277A36" w:rsidRPr="005A4B7E" w:rsidRDefault="00277A36" w:rsidP="00277A36">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0.0180689681</w:t>
            </w:r>
          </w:p>
        </w:tc>
        <w:tc>
          <w:tcPr>
            <w:tcW w:w="0" w:type="auto"/>
            <w:hideMark/>
          </w:tcPr>
          <w:p w14:paraId="00B29036" w14:textId="77777777" w:rsidR="00277A36" w:rsidRPr="005A4B7E" w:rsidRDefault="00277A36" w:rsidP="00277A36">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0.0271831957</w:t>
            </w:r>
          </w:p>
        </w:tc>
        <w:tc>
          <w:tcPr>
            <w:tcW w:w="0" w:type="auto"/>
            <w:hideMark/>
          </w:tcPr>
          <w:p w14:paraId="5D531399" w14:textId="77777777" w:rsidR="00277A36" w:rsidRPr="005A4B7E" w:rsidRDefault="00277A36" w:rsidP="00277A36">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0.0131973415</w:t>
            </w:r>
          </w:p>
        </w:tc>
        <w:tc>
          <w:tcPr>
            <w:tcW w:w="0" w:type="auto"/>
            <w:hideMark/>
          </w:tcPr>
          <w:p w14:paraId="5723C653" w14:textId="77777777" w:rsidR="00277A36" w:rsidRPr="005A4B7E" w:rsidRDefault="00277A36" w:rsidP="00277A36">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-0.0515411595</w:t>
            </w:r>
          </w:p>
        </w:tc>
        <w:tc>
          <w:tcPr>
            <w:tcW w:w="0" w:type="auto"/>
            <w:hideMark/>
          </w:tcPr>
          <w:p w14:paraId="127C391E" w14:textId="77777777" w:rsidR="00277A36" w:rsidRPr="005A4B7E" w:rsidRDefault="00277A36" w:rsidP="00277A36">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0.0136391587</w:t>
            </w:r>
          </w:p>
        </w:tc>
      </w:tr>
      <w:tr w:rsidR="00277A36" w:rsidRPr="008B60E6" w14:paraId="6E1DF959" w14:textId="77777777" w:rsidTr="005A4B7E">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41553DAA" w14:textId="77777777" w:rsidR="00277A36" w:rsidRPr="00901F5A" w:rsidRDefault="00277A36" w:rsidP="00277A36">
            <w:pPr>
              <w:jc w:val="center"/>
              <w:rPr>
                <w:sz w:val="16"/>
                <w:szCs w:val="16"/>
              </w:rPr>
            </w:pPr>
            <w:r w:rsidRPr="00901F5A">
              <w:rPr>
                <w:sz w:val="16"/>
                <w:szCs w:val="16"/>
              </w:rPr>
              <w:t>ω</w:t>
            </w:r>
          </w:p>
        </w:tc>
        <w:tc>
          <w:tcPr>
            <w:tcW w:w="0" w:type="auto"/>
            <w:hideMark/>
          </w:tcPr>
          <w:p w14:paraId="7E2B7699" w14:textId="77777777" w:rsidR="00277A36" w:rsidRPr="005A4B7E" w:rsidRDefault="00277A36" w:rsidP="00277A36">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-0.0246766935</w:t>
            </w:r>
          </w:p>
        </w:tc>
        <w:tc>
          <w:tcPr>
            <w:tcW w:w="0" w:type="auto"/>
            <w:hideMark/>
          </w:tcPr>
          <w:p w14:paraId="6471D599" w14:textId="77777777" w:rsidR="00277A36" w:rsidRPr="005A4B7E" w:rsidRDefault="00277A36" w:rsidP="00277A36">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0.0079596385</w:t>
            </w:r>
          </w:p>
        </w:tc>
        <w:tc>
          <w:tcPr>
            <w:tcW w:w="0" w:type="auto"/>
            <w:hideMark/>
          </w:tcPr>
          <w:p w14:paraId="7E1C3EE5" w14:textId="77777777" w:rsidR="00277A36" w:rsidRPr="005A4B7E" w:rsidRDefault="00277A36" w:rsidP="00277A36">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0.0282212819</w:t>
            </w:r>
          </w:p>
        </w:tc>
        <w:tc>
          <w:tcPr>
            <w:tcW w:w="0" w:type="auto"/>
            <w:hideMark/>
          </w:tcPr>
          <w:p w14:paraId="1CA5E21C" w14:textId="77777777" w:rsidR="00277A36" w:rsidRPr="005A4B7E" w:rsidRDefault="00277A36" w:rsidP="00277A36">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0.0137013286</w:t>
            </w:r>
          </w:p>
        </w:tc>
        <w:tc>
          <w:tcPr>
            <w:tcW w:w="0" w:type="auto"/>
            <w:hideMark/>
          </w:tcPr>
          <w:p w14:paraId="22E01D06" w14:textId="77777777" w:rsidR="00277A36" w:rsidRPr="005A4B7E" w:rsidRDefault="00277A36" w:rsidP="00277A36">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-0.0596649242</w:t>
            </w:r>
          </w:p>
        </w:tc>
        <w:tc>
          <w:tcPr>
            <w:tcW w:w="0" w:type="auto"/>
            <w:hideMark/>
          </w:tcPr>
          <w:p w14:paraId="0AC62249" w14:textId="77777777" w:rsidR="00277A36" w:rsidRPr="005A4B7E" w:rsidRDefault="00277A36" w:rsidP="00277A36">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0.0157889224</w:t>
            </w:r>
          </w:p>
        </w:tc>
      </w:tr>
      <w:tr w:rsidR="00277A36" w:rsidRPr="008B60E6" w14:paraId="48AA5288" w14:textId="77777777" w:rsidTr="005A4B7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0EF3B955" w14:textId="77777777" w:rsidR="00277A36" w:rsidRPr="00901F5A" w:rsidRDefault="00277A36" w:rsidP="00277A36">
            <w:pPr>
              <w:jc w:val="center"/>
              <w:rPr>
                <w:sz w:val="16"/>
                <w:szCs w:val="16"/>
              </w:rPr>
            </w:pPr>
            <w:proofErr w:type="spellStart"/>
            <w:r w:rsidRPr="00901F5A">
              <w:rPr>
                <w:sz w:val="16"/>
                <w:szCs w:val="16"/>
              </w:rPr>
              <w:t>ω</w:t>
            </w:r>
            <w:r w:rsidRPr="00ED5ABE">
              <w:rPr>
                <w:sz w:val="16"/>
                <w:szCs w:val="16"/>
                <w:vertAlign w:val="subscript"/>
              </w:rPr>
              <w:t>b</w:t>
            </w:r>
            <w:proofErr w:type="spellEnd"/>
          </w:p>
        </w:tc>
        <w:tc>
          <w:tcPr>
            <w:tcW w:w="0" w:type="auto"/>
            <w:hideMark/>
          </w:tcPr>
          <w:p w14:paraId="371997DE" w14:textId="77777777" w:rsidR="00277A36" w:rsidRPr="005A4B7E" w:rsidRDefault="00277A36" w:rsidP="00277A36">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-0.0521218197</w:t>
            </w:r>
          </w:p>
        </w:tc>
        <w:tc>
          <w:tcPr>
            <w:tcW w:w="0" w:type="auto"/>
            <w:hideMark/>
          </w:tcPr>
          <w:p w14:paraId="6BE3FD02" w14:textId="77777777" w:rsidR="00277A36" w:rsidRPr="005A4B7E" w:rsidRDefault="00277A36" w:rsidP="00277A36">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0.0168122541</w:t>
            </w:r>
          </w:p>
        </w:tc>
        <w:tc>
          <w:tcPr>
            <w:tcW w:w="0" w:type="auto"/>
            <w:hideMark/>
          </w:tcPr>
          <w:p w14:paraId="246E1C01" w14:textId="77777777" w:rsidR="00277A36" w:rsidRPr="005A4B7E" w:rsidRDefault="00277A36" w:rsidP="00277A36">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0.0070227078</w:t>
            </w:r>
          </w:p>
        </w:tc>
        <w:tc>
          <w:tcPr>
            <w:tcW w:w="0" w:type="auto"/>
            <w:hideMark/>
          </w:tcPr>
          <w:p w14:paraId="2F3529F5" w14:textId="77777777" w:rsidR="00277A36" w:rsidRPr="005A4B7E" w:rsidRDefault="00277A36" w:rsidP="00277A36">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0.0034094988</w:t>
            </w:r>
          </w:p>
        </w:tc>
        <w:tc>
          <w:tcPr>
            <w:tcW w:w="0" w:type="auto"/>
            <w:hideMark/>
          </w:tcPr>
          <w:p w14:paraId="25975C72" w14:textId="77777777" w:rsidR="00277A36" w:rsidRPr="005A4B7E" w:rsidRDefault="00277A36" w:rsidP="00277A36">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-0.0843388568</w:t>
            </w:r>
          </w:p>
        </w:tc>
        <w:tc>
          <w:tcPr>
            <w:tcW w:w="0" w:type="auto"/>
            <w:hideMark/>
          </w:tcPr>
          <w:p w14:paraId="3AC23CFC" w14:textId="77777777" w:rsidR="00277A36" w:rsidRPr="005A4B7E" w:rsidRDefault="00277A36" w:rsidP="00277A36">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0.0223182998</w:t>
            </w:r>
          </w:p>
        </w:tc>
      </w:tr>
      <w:tr w:rsidR="00277A36" w:rsidRPr="008B60E6" w14:paraId="0A786BC2" w14:textId="77777777" w:rsidTr="005A4B7E">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492D1415" w14:textId="77777777" w:rsidR="00277A36" w:rsidRPr="00901F5A" w:rsidRDefault="00277A36" w:rsidP="00277A36">
            <w:pPr>
              <w:jc w:val="center"/>
              <w:rPr>
                <w:sz w:val="16"/>
                <w:szCs w:val="16"/>
              </w:rPr>
            </w:pPr>
            <w:proofErr w:type="spellStart"/>
            <w:r w:rsidRPr="00901F5A">
              <w:rPr>
                <w:sz w:val="16"/>
                <w:szCs w:val="16"/>
              </w:rPr>
              <w:t>ω</w:t>
            </w:r>
            <w:r w:rsidRPr="00ED5ABE">
              <w:rPr>
                <w:sz w:val="16"/>
                <w:szCs w:val="16"/>
                <w:vertAlign w:val="subscript"/>
              </w:rPr>
              <w:t>v</w:t>
            </w:r>
            <w:proofErr w:type="spellEnd"/>
          </w:p>
        </w:tc>
        <w:tc>
          <w:tcPr>
            <w:tcW w:w="0" w:type="auto"/>
            <w:hideMark/>
          </w:tcPr>
          <w:p w14:paraId="616839F3" w14:textId="77777777" w:rsidR="00277A36" w:rsidRPr="005A4B7E" w:rsidRDefault="00277A36" w:rsidP="00277A36">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-0.0317382273</w:t>
            </w:r>
          </w:p>
        </w:tc>
        <w:tc>
          <w:tcPr>
            <w:tcW w:w="0" w:type="auto"/>
            <w:hideMark/>
          </w:tcPr>
          <w:p w14:paraId="768414B0" w14:textId="77777777" w:rsidR="00277A36" w:rsidRPr="005A4B7E" w:rsidRDefault="00277A36" w:rsidP="00277A36">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0.0102373851</w:t>
            </w:r>
          </w:p>
        </w:tc>
        <w:tc>
          <w:tcPr>
            <w:tcW w:w="0" w:type="auto"/>
            <w:hideMark/>
          </w:tcPr>
          <w:p w14:paraId="441A95FA" w14:textId="77777777" w:rsidR="00277A36" w:rsidRPr="005A4B7E" w:rsidRDefault="00277A36" w:rsidP="00277A36">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0.0263724926</w:t>
            </w:r>
          </w:p>
        </w:tc>
        <w:tc>
          <w:tcPr>
            <w:tcW w:w="0" w:type="auto"/>
            <w:hideMark/>
          </w:tcPr>
          <w:p w14:paraId="4AF88358" w14:textId="77777777" w:rsidR="00277A36" w:rsidRPr="005A4B7E" w:rsidRDefault="00277A36" w:rsidP="00277A36">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0.0128037482</w:t>
            </w:r>
          </w:p>
        </w:tc>
        <w:tc>
          <w:tcPr>
            <w:tcW w:w="0" w:type="auto"/>
            <w:hideMark/>
          </w:tcPr>
          <w:p w14:paraId="3AD3938C" w14:textId="77777777" w:rsidR="00277A36" w:rsidRPr="005A4B7E" w:rsidRDefault="00277A36" w:rsidP="00277A36">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-0.062608708</w:t>
            </w:r>
          </w:p>
        </w:tc>
        <w:tc>
          <w:tcPr>
            <w:tcW w:w="0" w:type="auto"/>
            <w:hideMark/>
          </w:tcPr>
          <w:p w14:paraId="61D02DC3" w14:textId="77777777" w:rsidR="00277A36" w:rsidRPr="005A4B7E" w:rsidRDefault="00277A36" w:rsidP="00277A36">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0.0165679257</w:t>
            </w:r>
          </w:p>
        </w:tc>
      </w:tr>
      <w:tr w:rsidR="00277A36" w:rsidRPr="008B60E6" w14:paraId="387C32A7" w14:textId="77777777" w:rsidTr="005A4B7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48CAA3C1" w14:textId="77777777" w:rsidR="00277A36" w:rsidRPr="00901F5A" w:rsidRDefault="00277A36" w:rsidP="00277A36">
            <w:pPr>
              <w:jc w:val="center"/>
              <w:rPr>
                <w:sz w:val="16"/>
                <w:szCs w:val="16"/>
              </w:rPr>
            </w:pPr>
            <w:r w:rsidRPr="00901F5A">
              <w:rPr>
                <w:sz w:val="16"/>
                <w:szCs w:val="16"/>
              </w:rPr>
              <w:t>α</w:t>
            </w:r>
          </w:p>
        </w:tc>
        <w:tc>
          <w:tcPr>
            <w:tcW w:w="0" w:type="auto"/>
            <w:hideMark/>
          </w:tcPr>
          <w:p w14:paraId="20F8F862" w14:textId="77777777" w:rsidR="00277A36" w:rsidRPr="005A4B7E" w:rsidRDefault="00277A36" w:rsidP="00277A36">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-0.0287664984</w:t>
            </w:r>
          </w:p>
        </w:tc>
        <w:tc>
          <w:tcPr>
            <w:tcW w:w="0" w:type="auto"/>
            <w:hideMark/>
          </w:tcPr>
          <w:p w14:paraId="0A5D9634" w14:textId="77777777" w:rsidR="00277A36" w:rsidRPr="005A4B7E" w:rsidRDefault="00277A36" w:rsidP="00277A36">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0.0092788334</w:t>
            </w:r>
          </w:p>
        </w:tc>
        <w:tc>
          <w:tcPr>
            <w:tcW w:w="0" w:type="auto"/>
            <w:hideMark/>
          </w:tcPr>
          <w:p w14:paraId="4358111F" w14:textId="77777777" w:rsidR="00277A36" w:rsidRPr="005A4B7E" w:rsidRDefault="00277A36" w:rsidP="00277A36">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0.0301710932</w:t>
            </w:r>
          </w:p>
        </w:tc>
        <w:tc>
          <w:tcPr>
            <w:tcW w:w="0" w:type="auto"/>
            <w:hideMark/>
          </w:tcPr>
          <w:p w14:paraId="2495B000" w14:textId="77777777" w:rsidR="00277A36" w:rsidRPr="005A4B7E" w:rsidRDefault="00277A36" w:rsidP="00277A36">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0.0146479548</w:t>
            </w:r>
          </w:p>
        </w:tc>
        <w:tc>
          <w:tcPr>
            <w:tcW w:w="0" w:type="auto"/>
            <w:hideMark/>
          </w:tcPr>
          <w:p w14:paraId="1D8DAC65" w14:textId="77777777" w:rsidR="00277A36" w:rsidRPr="005A4B7E" w:rsidRDefault="00277A36" w:rsidP="00277A36">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-0.0591867569</w:t>
            </w:r>
          </w:p>
        </w:tc>
        <w:tc>
          <w:tcPr>
            <w:tcW w:w="0" w:type="auto"/>
            <w:hideMark/>
          </w:tcPr>
          <w:p w14:paraId="5F1B619A" w14:textId="77777777" w:rsidR="00277A36" w:rsidRPr="005A4B7E" w:rsidRDefault="00277A36" w:rsidP="00277A36">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0.0156623866</w:t>
            </w:r>
          </w:p>
        </w:tc>
      </w:tr>
    </w:tbl>
    <w:p w14:paraId="0FB0051E" w14:textId="77777777" w:rsidR="005A4B7E" w:rsidRDefault="005A4B7E"/>
    <w:p w14:paraId="6EC0F835" w14:textId="77777777" w:rsidR="005A4B7E" w:rsidRDefault="005A4B7E">
      <w:r>
        <w:br w:type="page"/>
      </w:r>
    </w:p>
    <w:p w14:paraId="7BFEFED0" w14:textId="0CA45AA6" w:rsidR="00CE5BA4" w:rsidRDefault="00CE5BA4" w:rsidP="00CE5BA4">
      <w:r>
        <w:lastRenderedPageBreak/>
        <w:t xml:space="preserve">Indonesia, low TB: </w:t>
      </w:r>
    </w:p>
    <w:tbl>
      <w:tblPr>
        <w:tblStyle w:val="PlainTable5"/>
        <w:tblW w:w="0" w:type="auto"/>
        <w:tblLook w:val="04A0" w:firstRow="1" w:lastRow="0" w:firstColumn="1" w:lastColumn="0" w:noHBand="0" w:noVBand="1"/>
      </w:tblPr>
      <w:tblGrid>
        <w:gridCol w:w="837"/>
        <w:gridCol w:w="1445"/>
        <w:gridCol w:w="1396"/>
        <w:gridCol w:w="1445"/>
        <w:gridCol w:w="1396"/>
        <w:gridCol w:w="1445"/>
        <w:gridCol w:w="1396"/>
      </w:tblGrid>
      <w:tr w:rsidR="009D1B27" w:rsidRPr="005A4B7E" w14:paraId="0BCE8FE9" w14:textId="77777777" w:rsidTr="000F52C7">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837" w:type="dxa"/>
            <w:hideMark/>
          </w:tcPr>
          <w:p w14:paraId="0082719F" w14:textId="77777777" w:rsidR="00CE5BA4" w:rsidRPr="00901F5A" w:rsidRDefault="00CE5BA4" w:rsidP="00CE5BA4">
            <w:pPr>
              <w:rPr>
                <w:sz w:val="16"/>
                <w:szCs w:val="16"/>
              </w:rPr>
            </w:pPr>
          </w:p>
        </w:tc>
        <w:tc>
          <w:tcPr>
            <w:tcW w:w="1445" w:type="dxa"/>
            <w:hideMark/>
          </w:tcPr>
          <w:p w14:paraId="274D7E36" w14:textId="77777777" w:rsidR="00CE5BA4" w:rsidRPr="002755EF" w:rsidRDefault="00CE5BA4" w:rsidP="00006945">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iCs w:val="0"/>
                <w:sz w:val="16"/>
                <w:szCs w:val="16"/>
              </w:rPr>
            </w:pPr>
            <w:r w:rsidRPr="002755EF">
              <w:rPr>
                <w:rFonts w:eastAsiaTheme="minorHAnsi" w:cstheme="minorBidi"/>
                <w:iCs w:val="0"/>
                <w:sz w:val="16"/>
                <w:szCs w:val="16"/>
              </w:rPr>
              <w:t>I</w:t>
            </w:r>
            <w:r w:rsidR="005B1C10" w:rsidRPr="002755EF">
              <w:rPr>
                <w:rFonts w:eastAsiaTheme="minorHAnsi" w:cstheme="minorBidi"/>
                <w:iCs w:val="0"/>
                <w:sz w:val="16"/>
                <w:szCs w:val="16"/>
              </w:rPr>
              <w:t xml:space="preserve"> </w:t>
            </w:r>
            <w:r w:rsidR="00006945" w:rsidRPr="002755EF">
              <w:rPr>
                <w:rFonts w:eastAsiaTheme="minorHAnsi" w:cs="Times New Roman"/>
                <w:iCs w:val="0"/>
                <w:sz w:val="16"/>
                <w:szCs w:val="16"/>
                <w:vertAlign w:val="superscript"/>
              </w:rPr>
              <w:t>–</w:t>
            </w:r>
            <w:r w:rsidR="005B1C10" w:rsidRPr="002755EF">
              <w:rPr>
                <w:rFonts w:eastAsiaTheme="minorHAnsi" w:cstheme="minorBidi"/>
                <w:iCs w:val="0"/>
                <w:sz w:val="16"/>
                <w:szCs w:val="16"/>
                <w:vertAlign w:val="superscript"/>
              </w:rPr>
              <w:t xml:space="preserve"> </w:t>
            </w:r>
            <w:r w:rsidR="00006945" w:rsidRPr="002755EF">
              <w:rPr>
                <w:rFonts w:eastAsiaTheme="minorHAnsi" w:cs="Times New Roman"/>
                <w:iCs w:val="0"/>
                <w:sz w:val="16"/>
                <w:szCs w:val="16"/>
                <w:vertAlign w:val="superscript"/>
              </w:rPr>
              <w:t>–</w:t>
            </w:r>
          </w:p>
        </w:tc>
        <w:tc>
          <w:tcPr>
            <w:tcW w:w="1396" w:type="dxa"/>
            <w:hideMark/>
          </w:tcPr>
          <w:p w14:paraId="62EF9FDA" w14:textId="77777777" w:rsidR="00CE5BA4" w:rsidRPr="00E97D3B" w:rsidRDefault="00CE5BA4" w:rsidP="00F7299A">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i w:val="0"/>
                <w:iCs w:val="0"/>
                <w:sz w:val="16"/>
                <w:szCs w:val="16"/>
              </w:rPr>
            </w:pPr>
            <w:r w:rsidRPr="002755EF">
              <w:rPr>
                <w:rFonts w:eastAsiaTheme="minorHAnsi" w:cstheme="minorBidi"/>
                <w:iCs w:val="0"/>
                <w:sz w:val="16"/>
                <w:szCs w:val="16"/>
              </w:rPr>
              <w:t>I</w:t>
            </w:r>
            <w:r w:rsidR="005B1C10" w:rsidRPr="002755EF">
              <w:rPr>
                <w:rFonts w:eastAsiaTheme="minorHAnsi" w:cstheme="minorBidi"/>
                <w:iCs w:val="0"/>
                <w:sz w:val="16"/>
                <w:szCs w:val="16"/>
              </w:rPr>
              <w:t xml:space="preserve"> </w:t>
            </w:r>
            <w:r w:rsidR="00006945" w:rsidRPr="002755EF">
              <w:rPr>
                <w:rFonts w:eastAsiaTheme="minorHAnsi" w:cs="Times New Roman"/>
                <w:iCs w:val="0"/>
                <w:sz w:val="16"/>
                <w:szCs w:val="16"/>
                <w:vertAlign w:val="superscript"/>
              </w:rPr>
              <w:t>–</w:t>
            </w:r>
            <w:r w:rsidR="005B1C10" w:rsidRPr="002755EF">
              <w:rPr>
                <w:rFonts w:eastAsiaTheme="minorHAnsi" w:cstheme="minorBidi"/>
                <w:iCs w:val="0"/>
                <w:sz w:val="16"/>
                <w:szCs w:val="16"/>
                <w:vertAlign w:val="superscript"/>
              </w:rPr>
              <w:t xml:space="preserve"> </w:t>
            </w:r>
            <w:r w:rsidR="00006945" w:rsidRPr="002755EF">
              <w:rPr>
                <w:rFonts w:eastAsiaTheme="minorHAnsi" w:cs="Times New Roman"/>
                <w:iCs w:val="0"/>
                <w:sz w:val="16"/>
                <w:szCs w:val="16"/>
                <w:vertAlign w:val="superscript"/>
              </w:rPr>
              <w:t>–</w:t>
            </w:r>
            <w:r w:rsidR="005B1C10">
              <w:rPr>
                <w:rFonts w:eastAsiaTheme="minorHAnsi" w:cstheme="minorBidi"/>
                <w:i w:val="0"/>
                <w:iCs w:val="0"/>
                <w:sz w:val="16"/>
                <w:szCs w:val="16"/>
              </w:rPr>
              <w:t xml:space="preserve"> </w:t>
            </w:r>
            <w:r w:rsidRPr="00E97D3B">
              <w:rPr>
                <w:rFonts w:eastAsiaTheme="minorHAnsi" w:cstheme="minorBidi"/>
                <w:i w:val="0"/>
                <w:iCs w:val="0"/>
                <w:sz w:val="16"/>
                <w:szCs w:val="16"/>
              </w:rPr>
              <w:t>(norm)</w:t>
            </w:r>
          </w:p>
        </w:tc>
        <w:tc>
          <w:tcPr>
            <w:tcW w:w="1445" w:type="dxa"/>
            <w:hideMark/>
          </w:tcPr>
          <w:p w14:paraId="1DD4696B" w14:textId="77777777" w:rsidR="00CE5BA4" w:rsidRPr="002755EF" w:rsidRDefault="00CE5BA4" w:rsidP="00F7299A">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iCs w:val="0"/>
                <w:sz w:val="16"/>
                <w:szCs w:val="16"/>
              </w:rPr>
            </w:pPr>
            <w:r w:rsidRPr="002755EF">
              <w:rPr>
                <w:rFonts w:eastAsiaTheme="minorHAnsi" w:cstheme="minorBidi"/>
                <w:iCs w:val="0"/>
                <w:sz w:val="16"/>
                <w:szCs w:val="16"/>
              </w:rPr>
              <w:t>I</w:t>
            </w:r>
            <w:r w:rsidR="005B1C10" w:rsidRPr="002755EF">
              <w:rPr>
                <w:rFonts w:eastAsiaTheme="minorHAnsi" w:cstheme="minorBidi"/>
                <w:iCs w:val="0"/>
                <w:sz w:val="16"/>
                <w:szCs w:val="16"/>
              </w:rPr>
              <w:t xml:space="preserve"> </w:t>
            </w:r>
            <w:r w:rsidRPr="002755EF">
              <w:rPr>
                <w:rFonts w:eastAsiaTheme="minorHAnsi" w:cstheme="minorBidi"/>
                <w:iCs w:val="0"/>
                <w:sz w:val="16"/>
                <w:szCs w:val="16"/>
                <w:vertAlign w:val="superscript"/>
              </w:rPr>
              <w:t>+</w:t>
            </w:r>
            <w:r w:rsidR="005B1C10" w:rsidRPr="002755EF">
              <w:rPr>
                <w:rFonts w:eastAsiaTheme="minorHAnsi" w:cstheme="minorBidi"/>
                <w:iCs w:val="0"/>
                <w:sz w:val="16"/>
                <w:szCs w:val="16"/>
                <w:vertAlign w:val="superscript"/>
              </w:rPr>
              <w:t xml:space="preserve"> </w:t>
            </w:r>
            <w:r w:rsidR="00006945" w:rsidRPr="002755EF">
              <w:rPr>
                <w:rFonts w:eastAsiaTheme="minorHAnsi" w:cs="Times New Roman"/>
                <w:iCs w:val="0"/>
                <w:sz w:val="16"/>
                <w:szCs w:val="16"/>
                <w:vertAlign w:val="superscript"/>
              </w:rPr>
              <w:t>–</w:t>
            </w:r>
          </w:p>
        </w:tc>
        <w:tc>
          <w:tcPr>
            <w:tcW w:w="1396" w:type="dxa"/>
            <w:hideMark/>
          </w:tcPr>
          <w:p w14:paraId="78DCE95C" w14:textId="77777777" w:rsidR="00CE5BA4" w:rsidRPr="00E97D3B" w:rsidRDefault="00CE5BA4" w:rsidP="00006945">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i w:val="0"/>
                <w:iCs w:val="0"/>
                <w:sz w:val="16"/>
                <w:szCs w:val="16"/>
              </w:rPr>
            </w:pPr>
            <w:r w:rsidRPr="002755EF">
              <w:rPr>
                <w:rFonts w:eastAsiaTheme="minorHAnsi" w:cstheme="minorBidi"/>
                <w:iCs w:val="0"/>
                <w:sz w:val="16"/>
                <w:szCs w:val="16"/>
              </w:rPr>
              <w:t>I</w:t>
            </w:r>
            <w:r w:rsidR="00006945" w:rsidRPr="002755EF">
              <w:rPr>
                <w:rFonts w:eastAsiaTheme="minorHAnsi" w:cstheme="minorBidi"/>
                <w:iCs w:val="0"/>
                <w:sz w:val="16"/>
                <w:szCs w:val="16"/>
                <w:vertAlign w:val="superscript"/>
              </w:rPr>
              <w:t xml:space="preserve"> </w:t>
            </w:r>
            <w:r w:rsidRPr="002755EF">
              <w:rPr>
                <w:rFonts w:eastAsiaTheme="minorHAnsi" w:cstheme="minorBidi"/>
                <w:iCs w:val="0"/>
                <w:sz w:val="16"/>
                <w:szCs w:val="16"/>
                <w:vertAlign w:val="superscript"/>
              </w:rPr>
              <w:t>+</w:t>
            </w:r>
            <w:r w:rsidR="00006945" w:rsidRPr="002755EF">
              <w:rPr>
                <w:rFonts w:eastAsiaTheme="minorHAnsi" w:cstheme="minorBidi"/>
                <w:iCs w:val="0"/>
                <w:sz w:val="16"/>
                <w:szCs w:val="16"/>
                <w:vertAlign w:val="superscript"/>
              </w:rPr>
              <w:t xml:space="preserve"> </w:t>
            </w:r>
            <w:r w:rsidR="00006945" w:rsidRPr="002755EF">
              <w:rPr>
                <w:rFonts w:eastAsiaTheme="minorHAnsi" w:cs="Times New Roman"/>
                <w:iCs w:val="0"/>
                <w:sz w:val="16"/>
                <w:szCs w:val="16"/>
                <w:vertAlign w:val="superscript"/>
              </w:rPr>
              <w:t>–</w:t>
            </w:r>
            <w:r w:rsidR="00006945">
              <w:rPr>
                <w:rFonts w:eastAsiaTheme="minorHAnsi" w:cs="Times New Roman"/>
                <w:i w:val="0"/>
                <w:iCs w:val="0"/>
                <w:sz w:val="16"/>
                <w:szCs w:val="16"/>
                <w:vertAlign w:val="superscript"/>
              </w:rPr>
              <w:t xml:space="preserve"> </w:t>
            </w:r>
            <w:r w:rsidRPr="00E97D3B">
              <w:rPr>
                <w:rFonts w:eastAsiaTheme="minorHAnsi" w:cstheme="minorBidi"/>
                <w:i w:val="0"/>
                <w:iCs w:val="0"/>
                <w:sz w:val="16"/>
                <w:szCs w:val="16"/>
              </w:rPr>
              <w:t>(norm)</w:t>
            </w:r>
          </w:p>
        </w:tc>
        <w:tc>
          <w:tcPr>
            <w:tcW w:w="1445" w:type="dxa"/>
            <w:hideMark/>
          </w:tcPr>
          <w:p w14:paraId="4DF1772A" w14:textId="77777777" w:rsidR="00CE5BA4" w:rsidRPr="002755EF" w:rsidRDefault="00CE5BA4" w:rsidP="00F7299A">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iCs w:val="0"/>
                <w:sz w:val="16"/>
                <w:szCs w:val="16"/>
              </w:rPr>
            </w:pPr>
            <w:r w:rsidRPr="002755EF">
              <w:rPr>
                <w:rFonts w:eastAsiaTheme="minorHAnsi" w:cstheme="minorBidi"/>
                <w:iCs w:val="0"/>
                <w:sz w:val="16"/>
                <w:szCs w:val="16"/>
              </w:rPr>
              <w:t>I</w:t>
            </w:r>
            <w:r w:rsidR="00006945" w:rsidRPr="002755EF">
              <w:rPr>
                <w:rFonts w:eastAsiaTheme="minorHAnsi" w:cstheme="minorBidi"/>
                <w:iCs w:val="0"/>
                <w:sz w:val="16"/>
                <w:szCs w:val="16"/>
                <w:vertAlign w:val="superscript"/>
              </w:rPr>
              <w:t xml:space="preserve"> </w:t>
            </w:r>
            <w:r w:rsidRPr="002755EF">
              <w:rPr>
                <w:rFonts w:eastAsiaTheme="minorHAnsi" w:cstheme="minorBidi"/>
                <w:iCs w:val="0"/>
                <w:sz w:val="16"/>
                <w:szCs w:val="16"/>
                <w:vertAlign w:val="superscript"/>
              </w:rPr>
              <w:t>+</w:t>
            </w:r>
            <w:r w:rsidR="00006945" w:rsidRPr="002755EF">
              <w:rPr>
                <w:rFonts w:eastAsiaTheme="minorHAnsi" w:cstheme="minorBidi"/>
                <w:iCs w:val="0"/>
                <w:sz w:val="16"/>
                <w:szCs w:val="16"/>
                <w:vertAlign w:val="superscript"/>
              </w:rPr>
              <w:t xml:space="preserve"> </w:t>
            </w:r>
            <w:r w:rsidRPr="002755EF">
              <w:rPr>
                <w:rFonts w:eastAsiaTheme="minorHAnsi" w:cstheme="minorBidi"/>
                <w:iCs w:val="0"/>
                <w:sz w:val="16"/>
                <w:szCs w:val="16"/>
                <w:vertAlign w:val="superscript"/>
              </w:rPr>
              <w:t>+</w:t>
            </w:r>
          </w:p>
        </w:tc>
        <w:tc>
          <w:tcPr>
            <w:tcW w:w="1396" w:type="dxa"/>
            <w:hideMark/>
          </w:tcPr>
          <w:p w14:paraId="43757321" w14:textId="77777777" w:rsidR="00CE5BA4" w:rsidRPr="00E97D3B" w:rsidRDefault="00CE5BA4" w:rsidP="00F7299A">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i w:val="0"/>
                <w:iCs w:val="0"/>
                <w:sz w:val="16"/>
                <w:szCs w:val="16"/>
              </w:rPr>
            </w:pPr>
            <w:r w:rsidRPr="002755EF">
              <w:rPr>
                <w:rFonts w:eastAsiaTheme="minorHAnsi" w:cstheme="minorBidi"/>
                <w:iCs w:val="0"/>
                <w:sz w:val="16"/>
                <w:szCs w:val="16"/>
              </w:rPr>
              <w:t>I</w:t>
            </w:r>
            <w:r w:rsidR="00960B1A" w:rsidRPr="002755EF">
              <w:rPr>
                <w:rFonts w:eastAsiaTheme="minorHAnsi" w:cstheme="minorBidi"/>
                <w:iCs w:val="0"/>
                <w:sz w:val="16"/>
                <w:szCs w:val="16"/>
                <w:vertAlign w:val="superscript"/>
              </w:rPr>
              <w:t xml:space="preserve"> </w:t>
            </w:r>
            <w:r w:rsidRPr="002755EF">
              <w:rPr>
                <w:rFonts w:eastAsiaTheme="minorHAnsi" w:cstheme="minorBidi"/>
                <w:iCs w:val="0"/>
                <w:sz w:val="16"/>
                <w:szCs w:val="16"/>
                <w:vertAlign w:val="superscript"/>
              </w:rPr>
              <w:t>+</w:t>
            </w:r>
            <w:r w:rsidR="00960B1A" w:rsidRPr="002755EF">
              <w:rPr>
                <w:rFonts w:eastAsiaTheme="minorHAnsi" w:cstheme="minorBidi"/>
                <w:iCs w:val="0"/>
                <w:sz w:val="16"/>
                <w:szCs w:val="16"/>
                <w:vertAlign w:val="superscript"/>
              </w:rPr>
              <w:t xml:space="preserve"> </w:t>
            </w:r>
            <w:r w:rsidRPr="002755EF">
              <w:rPr>
                <w:rFonts w:eastAsiaTheme="minorHAnsi" w:cstheme="minorBidi"/>
                <w:iCs w:val="0"/>
                <w:sz w:val="16"/>
                <w:szCs w:val="16"/>
                <w:vertAlign w:val="superscript"/>
              </w:rPr>
              <w:t>+</w:t>
            </w:r>
            <w:r w:rsidR="00960B1A">
              <w:rPr>
                <w:rFonts w:eastAsiaTheme="minorHAnsi" w:cstheme="minorBidi"/>
                <w:i w:val="0"/>
                <w:iCs w:val="0"/>
                <w:sz w:val="16"/>
                <w:szCs w:val="16"/>
              </w:rPr>
              <w:t xml:space="preserve"> </w:t>
            </w:r>
            <w:r w:rsidRPr="00E97D3B">
              <w:rPr>
                <w:rFonts w:eastAsiaTheme="minorHAnsi" w:cstheme="minorBidi"/>
                <w:i w:val="0"/>
                <w:iCs w:val="0"/>
                <w:sz w:val="16"/>
                <w:szCs w:val="16"/>
              </w:rPr>
              <w:t>(norm)</w:t>
            </w:r>
          </w:p>
        </w:tc>
      </w:tr>
      <w:tr w:rsidR="009D1B27" w:rsidRPr="005A4B7E" w14:paraId="247360F6" w14:textId="77777777" w:rsidTr="00CE5BA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0E7385BC" w14:textId="77777777" w:rsidR="00CE5BA4" w:rsidRPr="00901F5A" w:rsidRDefault="00CE5BA4" w:rsidP="006A406C">
            <w:pPr>
              <w:jc w:val="center"/>
              <w:rPr>
                <w:sz w:val="16"/>
                <w:szCs w:val="16"/>
              </w:rPr>
            </w:pPr>
            <w:r w:rsidRPr="00901F5A">
              <w:rPr>
                <w:sz w:val="16"/>
                <w:szCs w:val="16"/>
              </w:rPr>
              <w:t>c</w:t>
            </w:r>
            <w:r w:rsidRPr="006A406C">
              <w:rPr>
                <w:sz w:val="16"/>
                <w:szCs w:val="16"/>
                <w:vertAlign w:val="subscript"/>
              </w:rPr>
              <w:t>1</w:t>
            </w:r>
          </w:p>
        </w:tc>
        <w:tc>
          <w:tcPr>
            <w:tcW w:w="0" w:type="auto"/>
            <w:hideMark/>
          </w:tcPr>
          <w:p w14:paraId="00DE3798"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-0.0024427121</w:t>
            </w:r>
          </w:p>
        </w:tc>
        <w:tc>
          <w:tcPr>
            <w:tcW w:w="0" w:type="auto"/>
            <w:hideMark/>
          </w:tcPr>
          <w:p w14:paraId="680781D5"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0.0018041418</w:t>
            </w:r>
          </w:p>
        </w:tc>
        <w:tc>
          <w:tcPr>
            <w:tcW w:w="0" w:type="auto"/>
            <w:hideMark/>
          </w:tcPr>
          <w:p w14:paraId="030CAA64"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0.0256202614</w:t>
            </w:r>
          </w:p>
        </w:tc>
        <w:tc>
          <w:tcPr>
            <w:tcW w:w="0" w:type="auto"/>
            <w:hideMark/>
          </w:tcPr>
          <w:p w14:paraId="17F16D63"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0.0128759503</w:t>
            </w:r>
          </w:p>
        </w:tc>
        <w:tc>
          <w:tcPr>
            <w:tcW w:w="0" w:type="auto"/>
            <w:hideMark/>
          </w:tcPr>
          <w:p w14:paraId="23FE2524"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-0.059446417</w:t>
            </w:r>
          </w:p>
        </w:tc>
        <w:tc>
          <w:tcPr>
            <w:tcW w:w="0" w:type="auto"/>
            <w:hideMark/>
          </w:tcPr>
          <w:p w14:paraId="67E3AD11"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0.0262839386</w:t>
            </w:r>
          </w:p>
        </w:tc>
      </w:tr>
      <w:tr w:rsidR="009D1B27" w:rsidRPr="005A4B7E" w14:paraId="2943EE2C" w14:textId="77777777" w:rsidTr="00CE5BA4">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795B738A" w14:textId="77777777" w:rsidR="00CE5BA4" w:rsidRPr="00901F5A" w:rsidRDefault="00260BCD" w:rsidP="006A406C">
            <w:pPr>
              <w:jc w:val="center"/>
              <w:rPr>
                <w:sz w:val="16"/>
                <w:szCs w:val="16"/>
              </w:rPr>
            </w:pPr>
            <w:r>
              <w:rPr>
                <w:sz w:val="16"/>
                <w:szCs w:val="16"/>
              </w:rPr>
              <w:t>h</w:t>
            </w:r>
            <w:r w:rsidRPr="00260BCD">
              <w:rPr>
                <w:sz w:val="16"/>
                <w:szCs w:val="16"/>
                <w:vertAlign w:val="subscript"/>
              </w:rPr>
              <w:t>a</w:t>
            </w:r>
          </w:p>
        </w:tc>
        <w:tc>
          <w:tcPr>
            <w:tcW w:w="0" w:type="auto"/>
            <w:hideMark/>
          </w:tcPr>
          <w:p w14:paraId="446C5B7C" w14:textId="77777777" w:rsidR="00CE5BA4" w:rsidRPr="00901F5A"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-0.0032888131</w:t>
            </w:r>
          </w:p>
        </w:tc>
        <w:tc>
          <w:tcPr>
            <w:tcW w:w="0" w:type="auto"/>
            <w:hideMark/>
          </w:tcPr>
          <w:p w14:paraId="0BFE82AF" w14:textId="77777777" w:rsidR="00CE5BA4" w:rsidRPr="00901F5A"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0.0024290563</w:t>
            </w:r>
          </w:p>
        </w:tc>
        <w:tc>
          <w:tcPr>
            <w:tcW w:w="0" w:type="auto"/>
            <w:hideMark/>
          </w:tcPr>
          <w:p w14:paraId="3DE836DC" w14:textId="77777777" w:rsidR="00CE5BA4" w:rsidRPr="00A64F28"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b/>
                <w:sz w:val="16"/>
                <w:szCs w:val="16"/>
              </w:rPr>
            </w:pPr>
            <w:r w:rsidRPr="00A64F28">
              <w:rPr>
                <w:b/>
                <w:sz w:val="16"/>
                <w:szCs w:val="16"/>
              </w:rPr>
              <w:t>0.1061580678</w:t>
            </w:r>
          </w:p>
        </w:tc>
        <w:tc>
          <w:tcPr>
            <w:tcW w:w="0" w:type="auto"/>
            <w:hideMark/>
          </w:tcPr>
          <w:p w14:paraId="108D741C" w14:textId="77777777" w:rsidR="00CE5BA4" w:rsidRPr="00A64F28"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b/>
                <w:sz w:val="16"/>
                <w:szCs w:val="16"/>
              </w:rPr>
            </w:pPr>
            <w:r w:rsidRPr="00A64F28">
              <w:rPr>
                <w:b/>
                <w:sz w:val="16"/>
                <w:szCs w:val="16"/>
              </w:rPr>
              <w:t>0.0533517587</w:t>
            </w:r>
          </w:p>
        </w:tc>
        <w:tc>
          <w:tcPr>
            <w:tcW w:w="0" w:type="auto"/>
            <w:hideMark/>
          </w:tcPr>
          <w:p w14:paraId="1DAC1603" w14:textId="77777777" w:rsidR="00CE5BA4" w:rsidRPr="00A64F28"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b/>
                <w:sz w:val="16"/>
                <w:szCs w:val="16"/>
              </w:rPr>
            </w:pPr>
            <w:r w:rsidRPr="00A64F28">
              <w:rPr>
                <w:b/>
                <w:sz w:val="16"/>
                <w:szCs w:val="16"/>
              </w:rPr>
              <w:t>0.4567258801</w:t>
            </w:r>
          </w:p>
        </w:tc>
        <w:tc>
          <w:tcPr>
            <w:tcW w:w="0" w:type="auto"/>
            <w:hideMark/>
          </w:tcPr>
          <w:p w14:paraId="6DD541A3" w14:textId="77777777" w:rsidR="00CE5BA4" w:rsidRPr="00A64F28"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b/>
                <w:sz w:val="16"/>
                <w:szCs w:val="16"/>
              </w:rPr>
            </w:pPr>
            <w:r w:rsidRPr="00A64F28">
              <w:rPr>
                <w:b/>
                <w:sz w:val="16"/>
                <w:szCs w:val="16"/>
              </w:rPr>
              <w:t>0.2019390839</w:t>
            </w:r>
          </w:p>
        </w:tc>
      </w:tr>
      <w:tr w:rsidR="009D1B27" w:rsidRPr="005A4B7E" w14:paraId="1AC46127" w14:textId="77777777" w:rsidTr="00CE5BA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2E14CD73" w14:textId="77777777" w:rsidR="00CE5BA4" w:rsidRPr="00901F5A" w:rsidRDefault="00CE5BA4" w:rsidP="006A406C">
            <w:pPr>
              <w:jc w:val="center"/>
              <w:rPr>
                <w:sz w:val="16"/>
                <w:szCs w:val="16"/>
              </w:rPr>
            </w:pPr>
            <w:proofErr w:type="spellStart"/>
            <w:r w:rsidRPr="00901F5A">
              <w:rPr>
                <w:sz w:val="16"/>
                <w:szCs w:val="16"/>
              </w:rPr>
              <w:t>h</w:t>
            </w:r>
            <w:r w:rsidRPr="00260BCD">
              <w:rPr>
                <w:sz w:val="16"/>
                <w:szCs w:val="16"/>
                <w:vertAlign w:val="subscript"/>
              </w:rPr>
              <w:t>h</w:t>
            </w:r>
            <w:proofErr w:type="spellEnd"/>
          </w:p>
        </w:tc>
        <w:tc>
          <w:tcPr>
            <w:tcW w:w="0" w:type="auto"/>
            <w:hideMark/>
          </w:tcPr>
          <w:p w14:paraId="6F1A88D8" w14:textId="77777777" w:rsidR="00CE5BA4" w:rsidRPr="006A32F4"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b/>
                <w:sz w:val="16"/>
                <w:szCs w:val="16"/>
              </w:rPr>
            </w:pPr>
            <w:r w:rsidRPr="006A32F4">
              <w:rPr>
                <w:b/>
                <w:sz w:val="16"/>
                <w:szCs w:val="16"/>
              </w:rPr>
              <w:t>-0.6115916198</w:t>
            </w:r>
          </w:p>
        </w:tc>
        <w:tc>
          <w:tcPr>
            <w:tcW w:w="0" w:type="auto"/>
            <w:hideMark/>
          </w:tcPr>
          <w:p w14:paraId="6800BF07" w14:textId="77777777" w:rsidR="00CE5BA4" w:rsidRPr="00A64F28"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b/>
                <w:sz w:val="16"/>
                <w:szCs w:val="16"/>
              </w:rPr>
            </w:pPr>
            <w:r w:rsidRPr="00A64F28">
              <w:rPr>
                <w:b/>
                <w:sz w:val="16"/>
                <w:szCs w:val="16"/>
              </w:rPr>
              <w:t>0.4517102203</w:t>
            </w:r>
          </w:p>
        </w:tc>
        <w:tc>
          <w:tcPr>
            <w:tcW w:w="0" w:type="auto"/>
            <w:hideMark/>
          </w:tcPr>
          <w:p w14:paraId="7FAD536B" w14:textId="77777777" w:rsidR="00CE5BA4" w:rsidRPr="00A64F28"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b/>
                <w:sz w:val="16"/>
                <w:szCs w:val="16"/>
              </w:rPr>
            </w:pPr>
            <w:r w:rsidRPr="00A64F28">
              <w:rPr>
                <w:b/>
                <w:sz w:val="16"/>
                <w:szCs w:val="16"/>
              </w:rPr>
              <w:t>-0.9896667215</w:t>
            </w:r>
          </w:p>
        </w:tc>
        <w:tc>
          <w:tcPr>
            <w:tcW w:w="0" w:type="auto"/>
            <w:hideMark/>
          </w:tcPr>
          <w:p w14:paraId="376634F2" w14:textId="77777777" w:rsidR="00CE5BA4" w:rsidRPr="00A64F28"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b/>
                <w:sz w:val="16"/>
                <w:szCs w:val="16"/>
              </w:rPr>
            </w:pPr>
            <w:r w:rsidRPr="00A64F28">
              <w:rPr>
                <w:b/>
                <w:sz w:val="16"/>
                <w:szCs w:val="16"/>
              </w:rPr>
              <w:t>0.4973758583</w:t>
            </w:r>
          </w:p>
        </w:tc>
        <w:tc>
          <w:tcPr>
            <w:tcW w:w="0" w:type="auto"/>
            <w:hideMark/>
          </w:tcPr>
          <w:p w14:paraId="6709F22A"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0.0060879521</w:t>
            </w:r>
          </w:p>
        </w:tc>
        <w:tc>
          <w:tcPr>
            <w:tcW w:w="0" w:type="auto"/>
            <w:hideMark/>
          </w:tcPr>
          <w:p w14:paraId="039C35B0"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0.0026917579</w:t>
            </w:r>
          </w:p>
        </w:tc>
      </w:tr>
      <w:tr w:rsidR="009D1B27" w:rsidRPr="005A4B7E" w14:paraId="1646C809" w14:textId="77777777" w:rsidTr="00CE5BA4">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7ACFE231" w14:textId="77777777" w:rsidR="00CE5BA4" w:rsidRPr="00901F5A" w:rsidRDefault="00CE5BA4" w:rsidP="006A406C">
            <w:pPr>
              <w:jc w:val="center"/>
              <w:rPr>
                <w:sz w:val="16"/>
                <w:szCs w:val="16"/>
              </w:rPr>
            </w:pPr>
            <w:proofErr w:type="spellStart"/>
            <w:r w:rsidRPr="00901F5A">
              <w:rPr>
                <w:sz w:val="16"/>
                <w:szCs w:val="16"/>
              </w:rPr>
              <w:t>h</w:t>
            </w:r>
            <w:r w:rsidRPr="00260BCD">
              <w:rPr>
                <w:sz w:val="16"/>
                <w:szCs w:val="16"/>
                <w:vertAlign w:val="subscript"/>
              </w:rPr>
              <w:t>tb</w:t>
            </w:r>
            <w:proofErr w:type="spellEnd"/>
          </w:p>
        </w:tc>
        <w:tc>
          <w:tcPr>
            <w:tcW w:w="0" w:type="auto"/>
            <w:hideMark/>
          </w:tcPr>
          <w:p w14:paraId="14256784" w14:textId="77777777" w:rsidR="00CE5BA4" w:rsidRPr="00901F5A"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0.0140139536</w:t>
            </w:r>
          </w:p>
        </w:tc>
        <w:tc>
          <w:tcPr>
            <w:tcW w:w="0" w:type="auto"/>
            <w:hideMark/>
          </w:tcPr>
          <w:p w14:paraId="7A00F436" w14:textId="77777777" w:rsidR="00CE5BA4" w:rsidRPr="00901F5A"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0.0103504461</w:t>
            </w:r>
          </w:p>
        </w:tc>
        <w:tc>
          <w:tcPr>
            <w:tcW w:w="0" w:type="auto"/>
            <w:hideMark/>
          </w:tcPr>
          <w:p w14:paraId="11A5C3D7" w14:textId="77777777" w:rsidR="00CE5BA4" w:rsidRPr="00A64F28"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b/>
                <w:sz w:val="16"/>
                <w:szCs w:val="16"/>
              </w:rPr>
            </w:pPr>
            <w:r w:rsidRPr="00A64F28">
              <w:rPr>
                <w:b/>
                <w:sz w:val="16"/>
                <w:szCs w:val="16"/>
              </w:rPr>
              <w:t>0.1022716702</w:t>
            </w:r>
          </w:p>
        </w:tc>
        <w:tc>
          <w:tcPr>
            <w:tcW w:w="0" w:type="auto"/>
            <w:hideMark/>
          </w:tcPr>
          <w:p w14:paraId="1F56CB46" w14:textId="77777777" w:rsidR="00CE5BA4" w:rsidRPr="00A64F28"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b/>
                <w:sz w:val="16"/>
                <w:szCs w:val="16"/>
              </w:rPr>
            </w:pPr>
            <w:r w:rsidRPr="00A64F28">
              <w:rPr>
                <w:b/>
                <w:sz w:val="16"/>
                <w:szCs w:val="16"/>
              </w:rPr>
              <w:t>0.0513985755</w:t>
            </w:r>
          </w:p>
        </w:tc>
        <w:tc>
          <w:tcPr>
            <w:tcW w:w="0" w:type="auto"/>
            <w:hideMark/>
          </w:tcPr>
          <w:p w14:paraId="5FC110CC" w14:textId="77777777" w:rsidR="00CE5BA4" w:rsidRPr="00A64F28"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b/>
                <w:sz w:val="16"/>
                <w:szCs w:val="16"/>
              </w:rPr>
            </w:pPr>
            <w:r w:rsidRPr="00A64F28">
              <w:rPr>
                <w:b/>
                <w:sz w:val="16"/>
                <w:szCs w:val="16"/>
              </w:rPr>
              <w:t>0.3940603865</w:t>
            </w:r>
          </w:p>
        </w:tc>
        <w:tc>
          <w:tcPr>
            <w:tcW w:w="0" w:type="auto"/>
            <w:hideMark/>
          </w:tcPr>
          <w:p w14:paraId="0CAE502F" w14:textId="77777777" w:rsidR="00CE5BA4" w:rsidRPr="00A64F28"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b/>
                <w:sz w:val="16"/>
                <w:szCs w:val="16"/>
              </w:rPr>
            </w:pPr>
            <w:r w:rsidRPr="00A64F28">
              <w:rPr>
                <w:b/>
                <w:sz w:val="16"/>
                <w:szCs w:val="16"/>
              </w:rPr>
              <w:t>0.1742318466</w:t>
            </w:r>
          </w:p>
        </w:tc>
      </w:tr>
      <w:tr w:rsidR="009D1B27" w:rsidRPr="005A4B7E" w14:paraId="4FED620F" w14:textId="77777777" w:rsidTr="00CE5BA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3474B426" w14:textId="77777777" w:rsidR="00CE5BA4" w:rsidRPr="00901F5A" w:rsidRDefault="00CE5BA4" w:rsidP="006A406C">
            <w:pPr>
              <w:jc w:val="center"/>
              <w:rPr>
                <w:sz w:val="16"/>
                <w:szCs w:val="16"/>
              </w:rPr>
            </w:pPr>
            <w:proofErr w:type="spellStart"/>
            <w:r w:rsidRPr="00901F5A">
              <w:rPr>
                <w:sz w:val="16"/>
                <w:szCs w:val="16"/>
              </w:rPr>
              <w:t>d</w:t>
            </w:r>
            <w:r w:rsidRPr="00260BCD">
              <w:rPr>
                <w:sz w:val="16"/>
                <w:szCs w:val="16"/>
                <w:vertAlign w:val="subscript"/>
              </w:rPr>
              <w:t>tb</w:t>
            </w:r>
            <w:proofErr w:type="spellEnd"/>
          </w:p>
        </w:tc>
        <w:tc>
          <w:tcPr>
            <w:tcW w:w="0" w:type="auto"/>
            <w:hideMark/>
          </w:tcPr>
          <w:p w14:paraId="7C2FD617"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0.0209004919</w:t>
            </w:r>
          </w:p>
        </w:tc>
        <w:tc>
          <w:tcPr>
            <w:tcW w:w="0" w:type="auto"/>
            <w:hideMark/>
          </w:tcPr>
          <w:p w14:paraId="52352AB6"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0.0154367155</w:t>
            </w:r>
          </w:p>
        </w:tc>
        <w:tc>
          <w:tcPr>
            <w:tcW w:w="0" w:type="auto"/>
            <w:hideMark/>
          </w:tcPr>
          <w:p w14:paraId="5CB479C8"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0.03254133</w:t>
            </w:r>
          </w:p>
        </w:tc>
        <w:tc>
          <w:tcPr>
            <w:tcW w:w="0" w:type="auto"/>
            <w:hideMark/>
          </w:tcPr>
          <w:p w14:paraId="12B0DC8E"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0.0163542651</w:t>
            </w:r>
          </w:p>
        </w:tc>
        <w:tc>
          <w:tcPr>
            <w:tcW w:w="0" w:type="auto"/>
            <w:hideMark/>
          </w:tcPr>
          <w:p w14:paraId="2609E078"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-0.0261144104</w:t>
            </w:r>
          </w:p>
        </w:tc>
        <w:tc>
          <w:tcPr>
            <w:tcW w:w="0" w:type="auto"/>
            <w:hideMark/>
          </w:tcPr>
          <w:p w14:paraId="63F52DDD"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0.0115463571</w:t>
            </w:r>
          </w:p>
        </w:tc>
      </w:tr>
      <w:tr w:rsidR="009D1B27" w:rsidRPr="005A4B7E" w14:paraId="04E0A7DD" w14:textId="77777777" w:rsidTr="00CE5BA4">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60D7AD11" w14:textId="77777777" w:rsidR="00CE5BA4" w:rsidRPr="00901F5A" w:rsidRDefault="00CE5BA4" w:rsidP="006A406C">
            <w:pPr>
              <w:jc w:val="center"/>
              <w:rPr>
                <w:sz w:val="16"/>
                <w:szCs w:val="16"/>
              </w:rPr>
            </w:pPr>
            <w:proofErr w:type="spellStart"/>
            <w:r w:rsidRPr="00901F5A">
              <w:rPr>
                <w:sz w:val="16"/>
                <w:szCs w:val="16"/>
              </w:rPr>
              <w:t>i</w:t>
            </w:r>
            <w:r w:rsidRPr="00260BCD">
              <w:rPr>
                <w:sz w:val="16"/>
                <w:szCs w:val="16"/>
                <w:vertAlign w:val="subscript"/>
              </w:rPr>
              <w:t>tb</w:t>
            </w:r>
            <w:proofErr w:type="spellEnd"/>
          </w:p>
        </w:tc>
        <w:tc>
          <w:tcPr>
            <w:tcW w:w="0" w:type="auto"/>
            <w:hideMark/>
          </w:tcPr>
          <w:p w14:paraId="4D175A4A" w14:textId="77777777" w:rsidR="00CE5BA4" w:rsidRPr="00901F5A"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0.0212894663</w:t>
            </w:r>
          </w:p>
        </w:tc>
        <w:tc>
          <w:tcPr>
            <w:tcW w:w="0" w:type="auto"/>
            <w:hideMark/>
          </w:tcPr>
          <w:p w14:paraId="13EF9F0E" w14:textId="77777777" w:rsidR="00CE5BA4" w:rsidRPr="00901F5A"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0.0157240047</w:t>
            </w:r>
          </w:p>
        </w:tc>
        <w:tc>
          <w:tcPr>
            <w:tcW w:w="0" w:type="auto"/>
            <w:hideMark/>
          </w:tcPr>
          <w:p w14:paraId="6AB58B37" w14:textId="77777777" w:rsidR="00CE5BA4" w:rsidRPr="00901F5A"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-0.0068877908</w:t>
            </w:r>
          </w:p>
        </w:tc>
        <w:tc>
          <w:tcPr>
            <w:tcW w:w="0" w:type="auto"/>
            <w:hideMark/>
          </w:tcPr>
          <w:p w14:paraId="51AAA07C" w14:textId="77777777" w:rsidR="00CE5BA4" w:rsidRPr="00901F5A"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0.0034615904</w:t>
            </w:r>
          </w:p>
        </w:tc>
        <w:tc>
          <w:tcPr>
            <w:tcW w:w="0" w:type="auto"/>
            <w:hideMark/>
          </w:tcPr>
          <w:p w14:paraId="19DB9748" w14:textId="77777777" w:rsidR="00CE5BA4" w:rsidRPr="00A64F28"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b/>
                <w:sz w:val="16"/>
                <w:szCs w:val="16"/>
              </w:rPr>
            </w:pPr>
            <w:r w:rsidRPr="00A64F28">
              <w:rPr>
                <w:b/>
                <w:sz w:val="16"/>
                <w:szCs w:val="16"/>
              </w:rPr>
              <w:t>-0.2875633951</w:t>
            </w:r>
          </w:p>
        </w:tc>
        <w:tc>
          <w:tcPr>
            <w:tcW w:w="0" w:type="auto"/>
            <w:hideMark/>
          </w:tcPr>
          <w:p w14:paraId="18475DA8" w14:textId="77777777" w:rsidR="00CE5BA4" w:rsidRPr="00A64F28"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b/>
                <w:sz w:val="16"/>
                <w:szCs w:val="16"/>
              </w:rPr>
            </w:pPr>
            <w:r w:rsidRPr="00A64F28">
              <w:rPr>
                <w:b/>
                <w:sz w:val="16"/>
                <w:szCs w:val="16"/>
              </w:rPr>
              <w:t>0.1271447297</w:t>
            </w:r>
          </w:p>
        </w:tc>
      </w:tr>
      <w:tr w:rsidR="009D1B27" w:rsidRPr="005A4B7E" w14:paraId="25DD9FD6" w14:textId="77777777" w:rsidTr="00CE5BA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399474BF" w14:textId="77777777" w:rsidR="00CE5BA4" w:rsidRPr="00901F5A" w:rsidRDefault="00CE5BA4" w:rsidP="006A406C">
            <w:pPr>
              <w:jc w:val="center"/>
              <w:rPr>
                <w:sz w:val="16"/>
                <w:szCs w:val="16"/>
              </w:rPr>
            </w:pPr>
            <w:r w:rsidRPr="00901F5A">
              <w:rPr>
                <w:sz w:val="16"/>
                <w:szCs w:val="16"/>
              </w:rPr>
              <w:t>ρ</w:t>
            </w:r>
            <w:r w:rsidR="00ED5ABE">
              <w:rPr>
                <w:rFonts w:eastAsiaTheme="minorHAnsi" w:cs="Times New Roman"/>
                <w:i w:val="0"/>
                <w:iCs w:val="0"/>
                <w:sz w:val="16"/>
                <w:szCs w:val="16"/>
                <w:vertAlign w:val="superscript"/>
              </w:rPr>
              <w:t>–</w:t>
            </w:r>
            <w:r w:rsidR="00ED5ABE">
              <w:rPr>
                <w:rFonts w:eastAsiaTheme="minorHAnsi" w:cstheme="minorBidi"/>
                <w:i w:val="0"/>
                <w:iCs w:val="0"/>
                <w:sz w:val="16"/>
                <w:szCs w:val="16"/>
                <w:vertAlign w:val="superscript"/>
              </w:rPr>
              <w:t xml:space="preserve"> </w:t>
            </w:r>
            <w:r w:rsidR="00ED5ABE">
              <w:rPr>
                <w:rFonts w:eastAsiaTheme="minorHAnsi" w:cs="Times New Roman"/>
                <w:i w:val="0"/>
                <w:iCs w:val="0"/>
                <w:sz w:val="16"/>
                <w:szCs w:val="16"/>
                <w:vertAlign w:val="superscript"/>
              </w:rPr>
              <w:t>–</w:t>
            </w:r>
          </w:p>
        </w:tc>
        <w:tc>
          <w:tcPr>
            <w:tcW w:w="0" w:type="auto"/>
            <w:hideMark/>
          </w:tcPr>
          <w:p w14:paraId="0F4F845A"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0.0357280245</w:t>
            </w:r>
          </w:p>
        </w:tc>
        <w:tc>
          <w:tcPr>
            <w:tcW w:w="0" w:type="auto"/>
            <w:hideMark/>
          </w:tcPr>
          <w:p w14:paraId="789536AD"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0.0263880559</w:t>
            </w:r>
          </w:p>
        </w:tc>
        <w:tc>
          <w:tcPr>
            <w:tcW w:w="0" w:type="auto"/>
            <w:hideMark/>
          </w:tcPr>
          <w:p w14:paraId="0F5F7DB7"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0.0342628692</w:t>
            </w:r>
          </w:p>
        </w:tc>
        <w:tc>
          <w:tcPr>
            <w:tcW w:w="0" w:type="auto"/>
            <w:hideMark/>
          </w:tcPr>
          <w:p w14:paraId="5D669A7D"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0.0172194574</w:t>
            </w:r>
          </w:p>
        </w:tc>
        <w:tc>
          <w:tcPr>
            <w:tcW w:w="0" w:type="auto"/>
            <w:hideMark/>
          </w:tcPr>
          <w:p w14:paraId="4441926A"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-0.0177225409</w:t>
            </w:r>
          </w:p>
        </w:tc>
        <w:tc>
          <w:tcPr>
            <w:tcW w:w="0" w:type="auto"/>
            <w:hideMark/>
          </w:tcPr>
          <w:p w14:paraId="229AC0A8"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0.0078359336</w:t>
            </w:r>
          </w:p>
        </w:tc>
      </w:tr>
      <w:tr w:rsidR="009D1B27" w:rsidRPr="005A4B7E" w14:paraId="62A75C4C" w14:textId="77777777" w:rsidTr="00CE5BA4">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42498E10" w14:textId="77777777" w:rsidR="00CE5BA4" w:rsidRPr="00901F5A" w:rsidRDefault="00CE5BA4" w:rsidP="006A406C">
            <w:pPr>
              <w:jc w:val="center"/>
              <w:rPr>
                <w:sz w:val="16"/>
                <w:szCs w:val="16"/>
              </w:rPr>
            </w:pPr>
            <w:r w:rsidRPr="00901F5A">
              <w:rPr>
                <w:sz w:val="16"/>
                <w:szCs w:val="16"/>
              </w:rPr>
              <w:t>ρ</w:t>
            </w:r>
            <w:r w:rsidR="00ED5ABE">
              <w:rPr>
                <w:rFonts w:eastAsiaTheme="minorHAnsi" w:cs="Times New Roman"/>
                <w:i w:val="0"/>
                <w:iCs w:val="0"/>
                <w:sz w:val="16"/>
                <w:szCs w:val="16"/>
                <w:vertAlign w:val="superscript"/>
              </w:rPr>
              <w:t>+</w:t>
            </w:r>
            <w:r w:rsidR="00ED5ABE">
              <w:rPr>
                <w:rFonts w:eastAsiaTheme="minorHAnsi" w:cstheme="minorBidi"/>
                <w:i w:val="0"/>
                <w:iCs w:val="0"/>
                <w:sz w:val="16"/>
                <w:szCs w:val="16"/>
                <w:vertAlign w:val="superscript"/>
              </w:rPr>
              <w:t xml:space="preserve"> </w:t>
            </w:r>
            <w:r w:rsidR="00ED5ABE">
              <w:rPr>
                <w:rFonts w:eastAsiaTheme="minorHAnsi" w:cs="Times New Roman"/>
                <w:i w:val="0"/>
                <w:iCs w:val="0"/>
                <w:sz w:val="16"/>
                <w:szCs w:val="16"/>
                <w:vertAlign w:val="superscript"/>
              </w:rPr>
              <w:t>–</w:t>
            </w:r>
          </w:p>
        </w:tc>
        <w:tc>
          <w:tcPr>
            <w:tcW w:w="0" w:type="auto"/>
            <w:hideMark/>
          </w:tcPr>
          <w:p w14:paraId="1ADBD3EE" w14:textId="77777777" w:rsidR="00CE5BA4" w:rsidRPr="00901F5A"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0.0194548819</w:t>
            </w:r>
          </w:p>
        </w:tc>
        <w:tc>
          <w:tcPr>
            <w:tcW w:w="0" w:type="auto"/>
            <w:hideMark/>
          </w:tcPr>
          <w:p w14:paraId="7E5E1C50" w14:textId="77777777" w:rsidR="00CE5BA4" w:rsidRPr="00901F5A"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0.0143690147</w:t>
            </w:r>
          </w:p>
        </w:tc>
        <w:tc>
          <w:tcPr>
            <w:tcW w:w="0" w:type="auto"/>
            <w:hideMark/>
          </w:tcPr>
          <w:p w14:paraId="7B711482" w14:textId="77777777" w:rsidR="00CE5BA4" w:rsidRPr="00901F5A"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0.0305784701</w:t>
            </w:r>
          </w:p>
        </w:tc>
        <w:tc>
          <w:tcPr>
            <w:tcW w:w="0" w:type="auto"/>
            <w:hideMark/>
          </w:tcPr>
          <w:p w14:paraId="3C2CAB59" w14:textId="77777777" w:rsidR="00CE5BA4" w:rsidRPr="00901F5A"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0.0153677925</w:t>
            </w:r>
          </w:p>
        </w:tc>
        <w:tc>
          <w:tcPr>
            <w:tcW w:w="0" w:type="auto"/>
            <w:hideMark/>
          </w:tcPr>
          <w:p w14:paraId="18B6535F" w14:textId="77777777" w:rsidR="00CE5BA4" w:rsidRPr="00901F5A"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-0.0260374932</w:t>
            </w:r>
          </w:p>
        </w:tc>
        <w:tc>
          <w:tcPr>
            <w:tcW w:w="0" w:type="auto"/>
            <w:hideMark/>
          </w:tcPr>
          <w:p w14:paraId="25A9156A" w14:textId="77777777" w:rsidR="00CE5BA4" w:rsidRPr="00901F5A"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0.0115123485</w:t>
            </w:r>
          </w:p>
        </w:tc>
      </w:tr>
      <w:tr w:rsidR="009D1B27" w:rsidRPr="005A4B7E" w14:paraId="19385082" w14:textId="77777777" w:rsidTr="00CE5BA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498CB2D0" w14:textId="77777777" w:rsidR="00CE5BA4" w:rsidRPr="00901F5A" w:rsidRDefault="00CE5BA4" w:rsidP="006A406C">
            <w:pPr>
              <w:jc w:val="center"/>
              <w:rPr>
                <w:sz w:val="16"/>
                <w:szCs w:val="16"/>
              </w:rPr>
            </w:pPr>
            <w:r w:rsidRPr="00901F5A">
              <w:rPr>
                <w:sz w:val="16"/>
                <w:szCs w:val="16"/>
              </w:rPr>
              <w:t>ρ</w:t>
            </w:r>
            <w:r w:rsidR="00ED5ABE" w:rsidRPr="00ED5ABE">
              <w:rPr>
                <w:sz w:val="16"/>
                <w:szCs w:val="16"/>
                <w:vertAlign w:val="superscript"/>
              </w:rPr>
              <w:t>++</w:t>
            </w:r>
          </w:p>
        </w:tc>
        <w:tc>
          <w:tcPr>
            <w:tcW w:w="0" w:type="auto"/>
            <w:hideMark/>
          </w:tcPr>
          <w:p w14:paraId="35B4C249" w14:textId="77777777" w:rsidR="00CE5BA4" w:rsidRPr="006A32F4"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b/>
                <w:sz w:val="16"/>
                <w:szCs w:val="16"/>
              </w:rPr>
            </w:pPr>
            <w:r w:rsidRPr="006A32F4">
              <w:rPr>
                <w:b/>
                <w:sz w:val="16"/>
                <w:szCs w:val="16"/>
              </w:rPr>
              <w:t>0.2100599203</w:t>
            </w:r>
          </w:p>
        </w:tc>
        <w:tc>
          <w:tcPr>
            <w:tcW w:w="0" w:type="auto"/>
            <w:hideMark/>
          </w:tcPr>
          <w:p w14:paraId="728E337F" w14:textId="77777777" w:rsidR="00CE5BA4" w:rsidRPr="00A64F28"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b/>
                <w:sz w:val="16"/>
                <w:szCs w:val="16"/>
              </w:rPr>
            </w:pPr>
            <w:r w:rsidRPr="00A64F28">
              <w:rPr>
                <w:b/>
                <w:sz w:val="16"/>
                <w:szCs w:val="16"/>
              </w:rPr>
              <w:t>0.1551463588</w:t>
            </w:r>
          </w:p>
        </w:tc>
        <w:tc>
          <w:tcPr>
            <w:tcW w:w="0" w:type="auto"/>
            <w:hideMark/>
          </w:tcPr>
          <w:p w14:paraId="545A8C31"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0.048863067</w:t>
            </w:r>
          </w:p>
        </w:tc>
        <w:tc>
          <w:tcPr>
            <w:tcW w:w="0" w:type="auto"/>
            <w:hideMark/>
          </w:tcPr>
          <w:p w14:paraId="30C113C9"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0.0245570649</w:t>
            </w:r>
          </w:p>
        </w:tc>
        <w:tc>
          <w:tcPr>
            <w:tcW w:w="0" w:type="auto"/>
            <w:hideMark/>
          </w:tcPr>
          <w:p w14:paraId="7A20D3A4" w14:textId="77777777" w:rsidR="00CE5BA4" w:rsidRPr="00F55CB8"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b/>
                <w:sz w:val="16"/>
                <w:szCs w:val="16"/>
              </w:rPr>
            </w:pPr>
            <w:r w:rsidRPr="00F55CB8">
              <w:rPr>
                <w:b/>
                <w:sz w:val="16"/>
                <w:szCs w:val="16"/>
              </w:rPr>
              <w:t>0.1385046976</w:t>
            </w:r>
          </w:p>
        </w:tc>
        <w:tc>
          <w:tcPr>
            <w:tcW w:w="0" w:type="auto"/>
            <w:hideMark/>
          </w:tcPr>
          <w:p w14:paraId="586441AC" w14:textId="77777777" w:rsidR="00CE5BA4" w:rsidRPr="00F55CB8"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b/>
                <w:sz w:val="16"/>
                <w:szCs w:val="16"/>
              </w:rPr>
            </w:pPr>
            <w:r w:rsidRPr="00F55CB8">
              <w:rPr>
                <w:b/>
                <w:sz w:val="16"/>
                <w:szCs w:val="16"/>
              </w:rPr>
              <w:t>0.0612391655</w:t>
            </w:r>
          </w:p>
        </w:tc>
      </w:tr>
      <w:tr w:rsidR="009D1B27" w:rsidRPr="005A4B7E" w14:paraId="7D347A11" w14:textId="77777777" w:rsidTr="00CE5BA4">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207549B8" w14:textId="77777777" w:rsidR="00CE5BA4" w:rsidRPr="00901F5A" w:rsidRDefault="00D018CE" w:rsidP="006A406C">
            <w:pPr>
              <w:jc w:val="center"/>
              <w:rPr>
                <w:sz w:val="16"/>
                <w:szCs w:val="16"/>
              </w:rPr>
            </w:pPr>
            <m:oMathPara>
              <m:oMath>
                <m:sSubSup>
                  <m:sSubSupPr>
                    <m:ctrlPr>
                      <w:rPr>
                        <w:rFonts w:ascii="Cambria Math" w:hAnsi="Cambria Math" w:cs="Times New Roman"/>
                        <w:sz w:val="16"/>
                        <w:szCs w:val="16"/>
                      </w:rPr>
                    </m:ctrlPr>
                  </m:sSubSupPr>
                  <m:e>
                    <m:r>
                      <w:rPr>
                        <w:rFonts w:ascii="Cambria Math" w:hAnsi="Cambria Math" w:cs="Times New Roman"/>
                        <w:sz w:val="16"/>
                        <w:szCs w:val="16"/>
                      </w:rPr>
                      <m:t>γ</m:t>
                    </m:r>
                  </m:e>
                  <m:sub>
                    <m:r>
                      <w:rPr>
                        <w:rFonts w:ascii="Cambria Math" w:hAnsi="Cambria Math" w:cs="Times New Roman"/>
                        <w:sz w:val="16"/>
                        <w:szCs w:val="16"/>
                      </w:rPr>
                      <m:t>++</m:t>
                    </m:r>
                  </m:sub>
                  <m:sup>
                    <m:r>
                      <w:rPr>
                        <w:rFonts w:ascii="Cambria Math" w:hAnsi="Cambria Math" w:cs="Times New Roman"/>
                        <w:sz w:val="16"/>
                        <w:szCs w:val="16"/>
                      </w:rPr>
                      <m:t>--</m:t>
                    </m:r>
                  </m:sup>
                </m:sSubSup>
              </m:oMath>
            </m:oMathPara>
          </w:p>
        </w:tc>
        <w:tc>
          <w:tcPr>
            <w:tcW w:w="0" w:type="auto"/>
            <w:hideMark/>
          </w:tcPr>
          <w:p w14:paraId="4E99DE0D" w14:textId="77777777" w:rsidR="00CE5BA4" w:rsidRPr="00901F5A"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0.0595817143</w:t>
            </w:r>
          </w:p>
        </w:tc>
        <w:tc>
          <w:tcPr>
            <w:tcW w:w="0" w:type="auto"/>
            <w:hideMark/>
          </w:tcPr>
          <w:p w14:paraId="7FE87A20" w14:textId="77777777" w:rsidR="00CE5BA4" w:rsidRPr="00901F5A"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0.0440059485</w:t>
            </w:r>
          </w:p>
        </w:tc>
        <w:tc>
          <w:tcPr>
            <w:tcW w:w="0" w:type="auto"/>
            <w:hideMark/>
          </w:tcPr>
          <w:p w14:paraId="14A222ED" w14:textId="77777777" w:rsidR="00CE5BA4" w:rsidRPr="00901F5A"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0.0487880989</w:t>
            </w:r>
          </w:p>
        </w:tc>
        <w:tc>
          <w:tcPr>
            <w:tcW w:w="0" w:type="auto"/>
            <w:hideMark/>
          </w:tcPr>
          <w:p w14:paraId="2B2296F8" w14:textId="77777777" w:rsidR="00CE5BA4" w:rsidRPr="00901F5A"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0.0245193882</w:t>
            </w:r>
          </w:p>
        </w:tc>
        <w:tc>
          <w:tcPr>
            <w:tcW w:w="0" w:type="auto"/>
            <w:hideMark/>
          </w:tcPr>
          <w:p w14:paraId="69067CC3" w14:textId="77777777" w:rsidR="00CE5BA4" w:rsidRPr="00901F5A"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0.085984647</w:t>
            </w:r>
          </w:p>
        </w:tc>
        <w:tc>
          <w:tcPr>
            <w:tcW w:w="0" w:type="auto"/>
            <w:hideMark/>
          </w:tcPr>
          <w:p w14:paraId="38ED286C" w14:textId="77777777" w:rsidR="00CE5BA4" w:rsidRPr="00901F5A"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0.0380176855</w:t>
            </w:r>
          </w:p>
        </w:tc>
      </w:tr>
      <w:tr w:rsidR="009D1B27" w:rsidRPr="005A4B7E" w14:paraId="06CA43FA" w14:textId="77777777" w:rsidTr="00CE5BA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613BDF47" w14:textId="77777777" w:rsidR="00CE5BA4" w:rsidRPr="00ED5ABE" w:rsidRDefault="00D018CE" w:rsidP="006A406C">
            <w:pPr>
              <w:jc w:val="center"/>
              <w:rPr>
                <w:sz w:val="16"/>
                <w:szCs w:val="16"/>
              </w:rPr>
            </w:pPr>
            <m:oMathPara>
              <m:oMath>
                <m:sSubSup>
                  <m:sSubSupPr>
                    <m:ctrlPr>
                      <w:rPr>
                        <w:rFonts w:ascii="Cambria Math" w:hAnsi="Cambria Math" w:cs="Times New Roman"/>
                        <w:sz w:val="16"/>
                        <w:szCs w:val="16"/>
                      </w:rPr>
                    </m:ctrlPr>
                  </m:sSubSupPr>
                  <m:e>
                    <m:r>
                      <w:rPr>
                        <w:rFonts w:ascii="Cambria Math" w:hAnsi="Cambria Math" w:cs="Times New Roman"/>
                        <w:sz w:val="16"/>
                        <w:szCs w:val="16"/>
                      </w:rPr>
                      <m:t>γ</m:t>
                    </m:r>
                  </m:e>
                  <m:sub>
                    <m:r>
                      <w:rPr>
                        <w:rFonts w:ascii="Cambria Math" w:hAnsi="Cambria Math" w:cs="Times New Roman"/>
                        <w:sz w:val="16"/>
                        <w:szCs w:val="16"/>
                      </w:rPr>
                      <m:t>+0</m:t>
                    </m:r>
                  </m:sub>
                  <m:sup>
                    <m:r>
                      <w:rPr>
                        <w:rFonts w:ascii="Cambria Math" w:hAnsi="Cambria Math" w:cs="Times New Roman"/>
                        <w:sz w:val="16"/>
                        <w:szCs w:val="16"/>
                      </w:rPr>
                      <m:t>--</m:t>
                    </m:r>
                  </m:sup>
                </m:sSubSup>
              </m:oMath>
            </m:oMathPara>
          </w:p>
        </w:tc>
        <w:tc>
          <w:tcPr>
            <w:tcW w:w="0" w:type="auto"/>
            <w:hideMark/>
          </w:tcPr>
          <w:p w14:paraId="50F17F6F"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0.0156656554</w:t>
            </w:r>
          </w:p>
        </w:tc>
        <w:tc>
          <w:tcPr>
            <w:tcW w:w="0" w:type="auto"/>
            <w:hideMark/>
          </w:tcPr>
          <w:p w14:paraId="5BB29A97"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0.0115703623</w:t>
            </w:r>
          </w:p>
        </w:tc>
        <w:tc>
          <w:tcPr>
            <w:tcW w:w="0" w:type="auto"/>
            <w:hideMark/>
          </w:tcPr>
          <w:p w14:paraId="6DE187D1"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0.030588003</w:t>
            </w:r>
          </w:p>
        </w:tc>
        <w:tc>
          <w:tcPr>
            <w:tcW w:w="0" w:type="auto"/>
            <w:hideMark/>
          </w:tcPr>
          <w:p w14:paraId="00244B86"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0.0153725834</w:t>
            </w:r>
          </w:p>
        </w:tc>
        <w:tc>
          <w:tcPr>
            <w:tcW w:w="0" w:type="auto"/>
            <w:hideMark/>
          </w:tcPr>
          <w:p w14:paraId="0B720B0E"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-0.0264141142</w:t>
            </w:r>
          </w:p>
        </w:tc>
        <w:tc>
          <w:tcPr>
            <w:tcW w:w="0" w:type="auto"/>
            <w:hideMark/>
          </w:tcPr>
          <w:p w14:paraId="311ED47B"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0.0116788697</w:t>
            </w:r>
          </w:p>
        </w:tc>
      </w:tr>
      <w:tr w:rsidR="009D1B27" w:rsidRPr="005A4B7E" w14:paraId="5ACD9778" w14:textId="77777777" w:rsidTr="00CE5BA4">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189E751F" w14:textId="65F4F56D" w:rsidR="00CE5BA4" w:rsidRPr="00ED5ABE" w:rsidRDefault="00D018CE" w:rsidP="006A406C">
            <w:pPr>
              <w:jc w:val="center"/>
              <w:rPr>
                <w:sz w:val="16"/>
                <w:szCs w:val="16"/>
              </w:rPr>
            </w:pPr>
            <m:oMathPara>
              <m:oMath>
                <m:sSubSup>
                  <m:sSubSupPr>
                    <m:ctrlPr>
                      <w:rPr>
                        <w:rFonts w:ascii="Cambria Math" w:hAnsi="Cambria Math" w:cs="Times New Roman"/>
                        <w:sz w:val="16"/>
                        <w:szCs w:val="16"/>
                      </w:rPr>
                    </m:ctrlPr>
                  </m:sSubSupPr>
                  <m:e>
                    <m:r>
                      <w:rPr>
                        <w:rFonts w:ascii="Cambria Math" w:hAnsi="Cambria Math" w:cs="Times New Roman"/>
                        <w:sz w:val="16"/>
                        <w:szCs w:val="16"/>
                      </w:rPr>
                      <m:t>γ</m:t>
                    </m:r>
                  </m:e>
                  <m:sub>
                    <m:r>
                      <w:rPr>
                        <w:rFonts w:ascii="Cambria Math" w:hAnsi="Cambria Math" w:cs="Times New Roman"/>
                        <w:sz w:val="16"/>
                        <w:szCs w:val="16"/>
                      </w:rPr>
                      <m:t>+-</m:t>
                    </m:r>
                  </m:sub>
                  <m:sup>
                    <m:r>
                      <w:rPr>
                        <w:rFonts w:ascii="Cambria Math" w:hAnsi="Cambria Math" w:cs="Times New Roman"/>
                        <w:sz w:val="16"/>
                        <w:szCs w:val="16"/>
                      </w:rPr>
                      <m:t>--</m:t>
                    </m:r>
                  </m:sup>
                </m:sSubSup>
              </m:oMath>
            </m:oMathPara>
          </w:p>
        </w:tc>
        <w:tc>
          <w:tcPr>
            <w:tcW w:w="0" w:type="auto"/>
            <w:hideMark/>
          </w:tcPr>
          <w:p w14:paraId="11FFF74D" w14:textId="77777777" w:rsidR="00CE5BA4" w:rsidRPr="00901F5A"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-0.0253412288</w:t>
            </w:r>
          </w:p>
        </w:tc>
        <w:tc>
          <w:tcPr>
            <w:tcW w:w="0" w:type="auto"/>
            <w:hideMark/>
          </w:tcPr>
          <w:p w14:paraId="23BEF651" w14:textId="77777777" w:rsidR="00CE5BA4" w:rsidRPr="00901F5A"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0.0187165613</w:t>
            </w:r>
          </w:p>
        </w:tc>
        <w:tc>
          <w:tcPr>
            <w:tcW w:w="0" w:type="auto"/>
            <w:hideMark/>
          </w:tcPr>
          <w:p w14:paraId="6FFC3922" w14:textId="77777777" w:rsidR="00CE5BA4" w:rsidRPr="00901F5A"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0.0122200298</w:t>
            </w:r>
          </w:p>
        </w:tc>
        <w:tc>
          <w:tcPr>
            <w:tcW w:w="0" w:type="auto"/>
            <w:hideMark/>
          </w:tcPr>
          <w:p w14:paraId="3A28BC49" w14:textId="77777777" w:rsidR="00CE5BA4" w:rsidRPr="00901F5A"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0.0061414087</w:t>
            </w:r>
          </w:p>
        </w:tc>
        <w:tc>
          <w:tcPr>
            <w:tcW w:w="0" w:type="auto"/>
            <w:hideMark/>
          </w:tcPr>
          <w:p w14:paraId="47CC002E" w14:textId="77777777" w:rsidR="00CE5BA4" w:rsidRPr="00F55CB8"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b/>
                <w:sz w:val="16"/>
                <w:szCs w:val="16"/>
              </w:rPr>
            </w:pPr>
            <w:r w:rsidRPr="00F55CB8">
              <w:rPr>
                <w:b/>
                <w:sz w:val="16"/>
                <w:szCs w:val="16"/>
              </w:rPr>
              <w:t>-0.1384147164</w:t>
            </w:r>
          </w:p>
        </w:tc>
        <w:tc>
          <w:tcPr>
            <w:tcW w:w="0" w:type="auto"/>
            <w:hideMark/>
          </w:tcPr>
          <w:p w14:paraId="782FBF5F" w14:textId="77777777" w:rsidR="00CE5BA4" w:rsidRPr="00F55CB8"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b/>
                <w:sz w:val="16"/>
                <w:szCs w:val="16"/>
              </w:rPr>
            </w:pPr>
            <w:r w:rsidRPr="00F55CB8">
              <w:rPr>
                <w:b/>
                <w:sz w:val="16"/>
                <w:szCs w:val="16"/>
              </w:rPr>
              <w:t>0.0611993807</w:t>
            </w:r>
          </w:p>
        </w:tc>
      </w:tr>
      <w:tr w:rsidR="009D1B27" w:rsidRPr="005A4B7E" w14:paraId="117B2E16" w14:textId="77777777" w:rsidTr="00CE5BA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1C38CF75" w14:textId="77777777" w:rsidR="00CE5BA4" w:rsidRPr="00ED5ABE" w:rsidRDefault="00D018CE" w:rsidP="006A406C">
            <w:pPr>
              <w:jc w:val="center"/>
              <w:rPr>
                <w:sz w:val="16"/>
                <w:szCs w:val="16"/>
              </w:rPr>
            </w:pPr>
            <m:oMathPara>
              <m:oMath>
                <m:sSubSup>
                  <m:sSubSupPr>
                    <m:ctrlPr>
                      <w:rPr>
                        <w:rFonts w:ascii="Cambria Math" w:hAnsi="Cambria Math" w:cs="Times New Roman"/>
                        <w:sz w:val="16"/>
                        <w:szCs w:val="16"/>
                      </w:rPr>
                    </m:ctrlPr>
                  </m:sSubSupPr>
                  <m:e>
                    <m:r>
                      <w:rPr>
                        <w:rFonts w:ascii="Cambria Math" w:hAnsi="Cambria Math" w:cs="Times New Roman"/>
                        <w:sz w:val="16"/>
                        <w:szCs w:val="16"/>
                      </w:rPr>
                      <m:t>γ</m:t>
                    </m:r>
                  </m:e>
                  <m:sub>
                    <m:r>
                      <w:rPr>
                        <w:rFonts w:ascii="Cambria Math" w:hAnsi="Cambria Math" w:cs="Times New Roman"/>
                        <w:sz w:val="16"/>
                        <w:szCs w:val="16"/>
                      </w:rPr>
                      <m:t>++</m:t>
                    </m:r>
                  </m:sub>
                  <m:sup>
                    <m:r>
                      <w:rPr>
                        <w:rFonts w:ascii="Cambria Math" w:hAnsi="Cambria Math" w:cs="Times New Roman"/>
                        <w:sz w:val="16"/>
                        <w:szCs w:val="16"/>
                      </w:rPr>
                      <m:t>+-</m:t>
                    </m:r>
                  </m:sup>
                </m:sSubSup>
              </m:oMath>
            </m:oMathPara>
          </w:p>
        </w:tc>
        <w:tc>
          <w:tcPr>
            <w:tcW w:w="0" w:type="auto"/>
            <w:hideMark/>
          </w:tcPr>
          <w:p w14:paraId="4A7B6E74"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-0.0336900764</w:t>
            </w:r>
          </w:p>
        </w:tc>
        <w:tc>
          <w:tcPr>
            <w:tcW w:w="0" w:type="auto"/>
            <w:hideMark/>
          </w:tcPr>
          <w:p w14:paraId="7C4945C2"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0.0248828652</w:t>
            </w:r>
          </w:p>
        </w:tc>
        <w:tc>
          <w:tcPr>
            <w:tcW w:w="0" w:type="auto"/>
            <w:hideMark/>
          </w:tcPr>
          <w:p w14:paraId="220619B7"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0.0261587635</w:t>
            </w:r>
          </w:p>
        </w:tc>
        <w:tc>
          <w:tcPr>
            <w:tcW w:w="0" w:type="auto"/>
            <w:hideMark/>
          </w:tcPr>
          <w:p w14:paraId="5F154D3B"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0.0131465848</w:t>
            </w:r>
          </w:p>
        </w:tc>
        <w:tc>
          <w:tcPr>
            <w:tcW w:w="0" w:type="auto"/>
            <w:hideMark/>
          </w:tcPr>
          <w:p w14:paraId="4F40C2C6"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-0.0665551125</w:t>
            </w:r>
          </w:p>
        </w:tc>
        <w:tc>
          <w:tcPr>
            <w:tcW w:w="0" w:type="auto"/>
            <w:hideMark/>
          </w:tcPr>
          <w:p w14:paraId="027D06D1"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0.0294270131</w:t>
            </w:r>
          </w:p>
        </w:tc>
      </w:tr>
      <w:tr w:rsidR="009D1B27" w:rsidRPr="005A4B7E" w14:paraId="0FD593D9" w14:textId="77777777" w:rsidTr="00CE5BA4">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3DA3B146" w14:textId="77777777" w:rsidR="00CE5BA4" w:rsidRPr="00ED5ABE" w:rsidRDefault="00D018CE" w:rsidP="006A406C">
            <w:pPr>
              <w:jc w:val="center"/>
              <w:rPr>
                <w:sz w:val="16"/>
                <w:szCs w:val="16"/>
              </w:rPr>
            </w:pPr>
            <m:oMathPara>
              <m:oMath>
                <m:sSubSup>
                  <m:sSubSupPr>
                    <m:ctrlPr>
                      <w:rPr>
                        <w:rFonts w:ascii="Cambria Math" w:hAnsi="Cambria Math" w:cs="Times New Roman"/>
                        <w:sz w:val="16"/>
                        <w:szCs w:val="16"/>
                      </w:rPr>
                    </m:ctrlPr>
                  </m:sSubSupPr>
                  <m:e>
                    <m:r>
                      <w:rPr>
                        <w:rFonts w:ascii="Cambria Math" w:hAnsi="Cambria Math" w:cs="Times New Roman"/>
                        <w:sz w:val="16"/>
                        <w:szCs w:val="16"/>
                      </w:rPr>
                      <m:t>γ</m:t>
                    </m:r>
                  </m:e>
                  <m:sub>
                    <m:r>
                      <w:rPr>
                        <w:rFonts w:ascii="Cambria Math" w:hAnsi="Cambria Math" w:cs="Times New Roman"/>
                        <w:sz w:val="16"/>
                        <w:szCs w:val="16"/>
                      </w:rPr>
                      <m:t>+0</m:t>
                    </m:r>
                  </m:sub>
                  <m:sup>
                    <m:r>
                      <w:rPr>
                        <w:rFonts w:ascii="Cambria Math" w:hAnsi="Cambria Math" w:cs="Times New Roman"/>
                        <w:sz w:val="16"/>
                        <w:szCs w:val="16"/>
                      </w:rPr>
                      <m:t>+-</m:t>
                    </m:r>
                  </m:sup>
                </m:sSubSup>
              </m:oMath>
            </m:oMathPara>
          </w:p>
        </w:tc>
        <w:tc>
          <w:tcPr>
            <w:tcW w:w="0" w:type="auto"/>
            <w:hideMark/>
          </w:tcPr>
          <w:p w14:paraId="4BD4AC83" w14:textId="77777777" w:rsidR="00CE5BA4" w:rsidRPr="00901F5A"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0.0150426403</w:t>
            </w:r>
          </w:p>
        </w:tc>
        <w:tc>
          <w:tcPr>
            <w:tcW w:w="0" w:type="auto"/>
            <w:hideMark/>
          </w:tcPr>
          <w:p w14:paraId="38EAEE83" w14:textId="77777777" w:rsidR="00CE5BA4" w:rsidRPr="00901F5A"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0.011110215</w:t>
            </w:r>
          </w:p>
        </w:tc>
        <w:tc>
          <w:tcPr>
            <w:tcW w:w="0" w:type="auto"/>
            <w:hideMark/>
          </w:tcPr>
          <w:p w14:paraId="27CCF806" w14:textId="77777777" w:rsidR="00CE5BA4" w:rsidRPr="00901F5A"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0.0314872184</w:t>
            </w:r>
          </w:p>
        </w:tc>
        <w:tc>
          <w:tcPr>
            <w:tcW w:w="0" w:type="auto"/>
            <w:hideMark/>
          </w:tcPr>
          <w:p w14:paraId="7D53CF40" w14:textId="77777777" w:rsidR="00CE5BA4" w:rsidRPr="00901F5A"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0.0158245012</w:t>
            </w:r>
          </w:p>
        </w:tc>
        <w:tc>
          <w:tcPr>
            <w:tcW w:w="0" w:type="auto"/>
            <w:hideMark/>
          </w:tcPr>
          <w:p w14:paraId="1342B89F" w14:textId="77777777" w:rsidR="00CE5BA4" w:rsidRPr="00901F5A"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-0.0305639453</w:t>
            </w:r>
          </w:p>
        </w:tc>
        <w:tc>
          <w:tcPr>
            <w:tcW w:w="0" w:type="auto"/>
            <w:hideMark/>
          </w:tcPr>
          <w:p w14:paraId="01B174AC" w14:textId="77777777" w:rsidR="00CE5BA4" w:rsidRPr="00901F5A"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0.0135136969</w:t>
            </w:r>
          </w:p>
        </w:tc>
      </w:tr>
      <w:tr w:rsidR="009D1B27" w:rsidRPr="005A4B7E" w14:paraId="1618CCCC" w14:textId="77777777" w:rsidTr="00CE5BA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0F95A981" w14:textId="77777777" w:rsidR="00CE5BA4" w:rsidRPr="00901F5A" w:rsidRDefault="00D018CE" w:rsidP="006A406C">
            <w:pPr>
              <w:jc w:val="center"/>
              <w:rPr>
                <w:sz w:val="16"/>
                <w:szCs w:val="16"/>
              </w:rPr>
            </w:pPr>
            <m:oMathPara>
              <m:oMath>
                <m:sSubSup>
                  <m:sSubSupPr>
                    <m:ctrlPr>
                      <w:rPr>
                        <w:rFonts w:ascii="Cambria Math" w:hAnsi="Cambria Math" w:cs="Times New Roman"/>
                        <w:sz w:val="16"/>
                        <w:szCs w:val="16"/>
                      </w:rPr>
                    </m:ctrlPr>
                  </m:sSubSupPr>
                  <m:e>
                    <m:r>
                      <w:rPr>
                        <w:rFonts w:ascii="Cambria Math" w:hAnsi="Cambria Math" w:cs="Times New Roman"/>
                        <w:sz w:val="16"/>
                        <w:szCs w:val="16"/>
                      </w:rPr>
                      <m:t>γ</m:t>
                    </m:r>
                  </m:e>
                  <m:sub>
                    <m:r>
                      <w:rPr>
                        <w:rFonts w:ascii="Cambria Math" w:hAnsi="Cambria Math" w:cs="Times New Roman"/>
                        <w:sz w:val="16"/>
                        <w:szCs w:val="16"/>
                      </w:rPr>
                      <m:t>+-</m:t>
                    </m:r>
                  </m:sub>
                  <m:sup>
                    <m:r>
                      <w:rPr>
                        <w:rFonts w:ascii="Cambria Math" w:hAnsi="Cambria Math" w:cs="Times New Roman"/>
                        <w:sz w:val="16"/>
                        <w:szCs w:val="16"/>
                      </w:rPr>
                      <m:t>+-</m:t>
                    </m:r>
                  </m:sup>
                </m:sSubSup>
              </m:oMath>
            </m:oMathPara>
          </w:p>
        </w:tc>
        <w:tc>
          <w:tcPr>
            <w:tcW w:w="0" w:type="auto"/>
            <w:hideMark/>
          </w:tcPr>
          <w:p w14:paraId="7B9470C8"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0.0604107814</w:t>
            </w:r>
          </w:p>
        </w:tc>
        <w:tc>
          <w:tcPr>
            <w:tcW w:w="0" w:type="auto"/>
            <w:hideMark/>
          </w:tcPr>
          <w:p w14:paraId="08B7AE55"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0.044618282</w:t>
            </w:r>
          </w:p>
        </w:tc>
        <w:tc>
          <w:tcPr>
            <w:tcW w:w="0" w:type="auto"/>
            <w:hideMark/>
          </w:tcPr>
          <w:p w14:paraId="09A7A828"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0.0278678407</w:t>
            </w:r>
          </w:p>
        </w:tc>
        <w:tc>
          <w:tcPr>
            <w:tcW w:w="0" w:type="auto"/>
            <w:hideMark/>
          </w:tcPr>
          <w:p w14:paraId="7FEABF9F"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0.0140055141</w:t>
            </w:r>
          </w:p>
        </w:tc>
        <w:tc>
          <w:tcPr>
            <w:tcW w:w="0" w:type="auto"/>
            <w:hideMark/>
          </w:tcPr>
          <w:p w14:paraId="6BC646B2"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0.0090362708</w:t>
            </w:r>
          </w:p>
        </w:tc>
        <w:tc>
          <w:tcPr>
            <w:tcW w:w="0" w:type="auto"/>
            <w:hideMark/>
          </w:tcPr>
          <w:p w14:paraId="30931852"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0.0039953424</w:t>
            </w:r>
          </w:p>
        </w:tc>
      </w:tr>
      <w:tr w:rsidR="009D1B27" w:rsidRPr="005A4B7E" w14:paraId="2F0E33C2" w14:textId="77777777" w:rsidTr="00CE5BA4">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685DF866" w14:textId="77777777" w:rsidR="00CE5BA4" w:rsidRPr="00901F5A" w:rsidRDefault="00CE5BA4" w:rsidP="006A406C">
            <w:pPr>
              <w:jc w:val="center"/>
              <w:rPr>
                <w:sz w:val="16"/>
                <w:szCs w:val="16"/>
              </w:rPr>
            </w:pPr>
            <w:r w:rsidRPr="00901F5A">
              <w:rPr>
                <w:sz w:val="16"/>
                <w:szCs w:val="16"/>
              </w:rPr>
              <w:t>θ</w:t>
            </w:r>
            <w:r w:rsidR="00ED5ABE">
              <w:rPr>
                <w:sz w:val="16"/>
                <w:szCs w:val="16"/>
              </w:rPr>
              <w:t xml:space="preserve"> </w:t>
            </w:r>
            <w:r w:rsidR="00ED5ABE" w:rsidRPr="00ED5ABE">
              <w:rPr>
                <w:rFonts w:eastAsiaTheme="minorHAnsi" w:cs="Times New Roman"/>
                <w:i w:val="0"/>
                <w:iCs w:val="0"/>
                <w:sz w:val="16"/>
                <w:szCs w:val="16"/>
                <w:vertAlign w:val="subscript"/>
              </w:rPr>
              <w:t>–</w:t>
            </w:r>
            <w:r w:rsidR="00ED5ABE">
              <w:rPr>
                <w:rFonts w:eastAsiaTheme="minorHAnsi" w:cs="Times New Roman"/>
                <w:i w:val="0"/>
                <w:iCs w:val="0"/>
                <w:sz w:val="16"/>
                <w:szCs w:val="16"/>
                <w:vertAlign w:val="subscript"/>
              </w:rPr>
              <w:t xml:space="preserve"> </w:t>
            </w:r>
            <w:r w:rsidR="00ED5ABE" w:rsidRPr="00ED5ABE">
              <w:rPr>
                <w:rFonts w:eastAsiaTheme="minorHAnsi" w:cs="Times New Roman"/>
                <w:i w:val="0"/>
                <w:iCs w:val="0"/>
                <w:sz w:val="16"/>
                <w:szCs w:val="16"/>
                <w:vertAlign w:val="subscript"/>
              </w:rPr>
              <w:t>/</w:t>
            </w:r>
          </w:p>
        </w:tc>
        <w:tc>
          <w:tcPr>
            <w:tcW w:w="0" w:type="auto"/>
            <w:hideMark/>
          </w:tcPr>
          <w:p w14:paraId="780F4AED" w14:textId="77777777" w:rsidR="00CE5BA4" w:rsidRPr="00901F5A"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0.0304057904</w:t>
            </w:r>
          </w:p>
        </w:tc>
        <w:tc>
          <w:tcPr>
            <w:tcW w:w="0" w:type="auto"/>
            <w:hideMark/>
          </w:tcPr>
          <w:p w14:paraId="7DBA592F" w14:textId="77777777" w:rsidR="00CE5BA4" w:rsidRPr="00901F5A"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0.0224571525</w:t>
            </w:r>
          </w:p>
        </w:tc>
        <w:tc>
          <w:tcPr>
            <w:tcW w:w="0" w:type="auto"/>
            <w:hideMark/>
          </w:tcPr>
          <w:p w14:paraId="70FC6046" w14:textId="77777777" w:rsidR="00CE5BA4" w:rsidRPr="00901F5A"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0.0345168204</w:t>
            </w:r>
          </w:p>
        </w:tc>
        <w:tc>
          <w:tcPr>
            <w:tcW w:w="0" w:type="auto"/>
            <w:hideMark/>
          </w:tcPr>
          <w:p w14:paraId="1D06558B" w14:textId="77777777" w:rsidR="00CE5BA4" w:rsidRPr="00901F5A"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0.0173470854</w:t>
            </w:r>
          </w:p>
        </w:tc>
        <w:tc>
          <w:tcPr>
            <w:tcW w:w="0" w:type="auto"/>
            <w:hideMark/>
          </w:tcPr>
          <w:p w14:paraId="170C6F91" w14:textId="77777777" w:rsidR="00CE5BA4" w:rsidRPr="00901F5A"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-0.0152862005</w:t>
            </w:r>
          </w:p>
        </w:tc>
        <w:tc>
          <w:tcPr>
            <w:tcW w:w="0" w:type="auto"/>
            <w:hideMark/>
          </w:tcPr>
          <w:p w14:paraId="5320DEBF" w14:textId="77777777" w:rsidR="00CE5BA4" w:rsidRPr="00901F5A"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0.0067587178</w:t>
            </w:r>
          </w:p>
        </w:tc>
      </w:tr>
      <w:tr w:rsidR="009D1B27" w:rsidRPr="005A4B7E" w14:paraId="64DD4CA7" w14:textId="77777777" w:rsidTr="00CE5BA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4EE4624E" w14:textId="77777777" w:rsidR="00CE5BA4" w:rsidRPr="00901F5A" w:rsidRDefault="00CE5BA4" w:rsidP="006A406C">
            <w:pPr>
              <w:jc w:val="center"/>
              <w:rPr>
                <w:sz w:val="16"/>
                <w:szCs w:val="16"/>
              </w:rPr>
            </w:pPr>
            <w:r w:rsidRPr="00901F5A">
              <w:rPr>
                <w:sz w:val="16"/>
                <w:szCs w:val="16"/>
              </w:rPr>
              <w:t>θ</w:t>
            </w:r>
            <w:r w:rsidR="00ED5ABE">
              <w:rPr>
                <w:sz w:val="16"/>
                <w:szCs w:val="16"/>
              </w:rPr>
              <w:t xml:space="preserve"> </w:t>
            </w:r>
            <w:r w:rsidR="00ED5ABE">
              <w:rPr>
                <w:rFonts w:eastAsiaTheme="minorHAnsi" w:cs="Times New Roman"/>
                <w:i w:val="0"/>
                <w:iCs w:val="0"/>
                <w:sz w:val="16"/>
                <w:szCs w:val="16"/>
                <w:vertAlign w:val="subscript"/>
              </w:rPr>
              <w:t xml:space="preserve">/ </w:t>
            </w:r>
            <w:r w:rsidR="00ED5ABE" w:rsidRPr="00ED5ABE">
              <w:rPr>
                <w:rFonts w:eastAsiaTheme="minorHAnsi" w:cs="Times New Roman"/>
                <w:i w:val="0"/>
                <w:iCs w:val="0"/>
                <w:sz w:val="16"/>
                <w:szCs w:val="16"/>
                <w:vertAlign w:val="subscript"/>
              </w:rPr>
              <w:t>–</w:t>
            </w:r>
          </w:p>
        </w:tc>
        <w:tc>
          <w:tcPr>
            <w:tcW w:w="0" w:type="auto"/>
            <w:hideMark/>
          </w:tcPr>
          <w:p w14:paraId="2A9C3975"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-0.0019247268</w:t>
            </w:r>
          </w:p>
        </w:tc>
        <w:tc>
          <w:tcPr>
            <w:tcW w:w="0" w:type="auto"/>
            <w:hideMark/>
          </w:tcPr>
          <w:p w14:paraId="4654FF4A"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0.0014215675</w:t>
            </w:r>
          </w:p>
        </w:tc>
        <w:tc>
          <w:tcPr>
            <w:tcW w:w="0" w:type="auto"/>
            <w:hideMark/>
          </w:tcPr>
          <w:p w14:paraId="45D2A627"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0.0316534606</w:t>
            </w:r>
          </w:p>
        </w:tc>
        <w:tc>
          <w:tcPr>
            <w:tcW w:w="0" w:type="auto"/>
            <w:hideMark/>
          </w:tcPr>
          <w:p w14:paraId="3D3D1211"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0.0159080494</w:t>
            </w:r>
          </w:p>
        </w:tc>
        <w:tc>
          <w:tcPr>
            <w:tcW w:w="0" w:type="auto"/>
            <w:hideMark/>
          </w:tcPr>
          <w:p w14:paraId="6AEADF3B"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-0.0398143202</w:t>
            </w:r>
          </w:p>
        </w:tc>
        <w:tc>
          <w:tcPr>
            <w:tcW w:w="0" w:type="auto"/>
            <w:hideMark/>
          </w:tcPr>
          <w:p w14:paraId="4F82B818"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0.0176037043</w:t>
            </w:r>
          </w:p>
        </w:tc>
      </w:tr>
      <w:tr w:rsidR="009D1B27" w:rsidRPr="005A4B7E" w14:paraId="7AFF72B2" w14:textId="77777777" w:rsidTr="00CE5BA4">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18D29E01" w14:textId="77777777" w:rsidR="00CE5BA4" w:rsidRPr="00901F5A" w:rsidRDefault="00ED5ABE" w:rsidP="006A406C">
            <w:pPr>
              <w:jc w:val="center"/>
              <w:rPr>
                <w:sz w:val="16"/>
                <w:szCs w:val="16"/>
              </w:rPr>
            </w:pPr>
            <w:r>
              <w:rPr>
                <w:sz w:val="16"/>
                <w:szCs w:val="16"/>
              </w:rPr>
              <w:t>β</w:t>
            </w:r>
            <w:r w:rsidRPr="00ED5ABE">
              <w:rPr>
                <w:sz w:val="16"/>
                <w:szCs w:val="16"/>
                <w:vertAlign w:val="subscript"/>
              </w:rPr>
              <w:t>0</w:t>
            </w:r>
          </w:p>
        </w:tc>
        <w:tc>
          <w:tcPr>
            <w:tcW w:w="0" w:type="auto"/>
            <w:hideMark/>
          </w:tcPr>
          <w:p w14:paraId="63043F17" w14:textId="77777777" w:rsidR="00CE5BA4" w:rsidRPr="00901F5A"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0.0015676392</w:t>
            </w:r>
          </w:p>
        </w:tc>
        <w:tc>
          <w:tcPr>
            <w:tcW w:w="0" w:type="auto"/>
            <w:hideMark/>
          </w:tcPr>
          <w:p w14:paraId="34F52E12" w14:textId="77777777" w:rsidR="00CE5BA4" w:rsidRPr="00901F5A"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0.0011578292</w:t>
            </w:r>
          </w:p>
        </w:tc>
        <w:tc>
          <w:tcPr>
            <w:tcW w:w="0" w:type="auto"/>
            <w:hideMark/>
          </w:tcPr>
          <w:p w14:paraId="3CF544C7" w14:textId="77777777" w:rsidR="00CE5BA4" w:rsidRPr="00901F5A"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0.0431614196</w:t>
            </w:r>
          </w:p>
        </w:tc>
        <w:tc>
          <w:tcPr>
            <w:tcW w:w="0" w:type="auto"/>
            <w:hideMark/>
          </w:tcPr>
          <w:p w14:paraId="285C50C6" w14:textId="77777777" w:rsidR="00CE5BA4" w:rsidRPr="00901F5A"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0.0216915934</w:t>
            </w:r>
          </w:p>
        </w:tc>
        <w:tc>
          <w:tcPr>
            <w:tcW w:w="0" w:type="auto"/>
            <w:hideMark/>
          </w:tcPr>
          <w:p w14:paraId="78938488" w14:textId="77777777" w:rsidR="00CE5BA4" w:rsidRPr="00901F5A"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0.0416117161</w:t>
            </w:r>
          </w:p>
        </w:tc>
        <w:tc>
          <w:tcPr>
            <w:tcW w:w="0" w:type="auto"/>
            <w:hideMark/>
          </w:tcPr>
          <w:p w14:paraId="4E5055FC" w14:textId="77777777" w:rsidR="00CE5BA4" w:rsidRPr="00901F5A"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0.018398414</w:t>
            </w:r>
          </w:p>
        </w:tc>
      </w:tr>
      <w:tr w:rsidR="009D1B27" w:rsidRPr="005A4B7E" w14:paraId="66554088" w14:textId="77777777" w:rsidTr="00CE5BA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34E001D0" w14:textId="77777777" w:rsidR="00CE5BA4" w:rsidRPr="00901F5A" w:rsidRDefault="00CE5BA4" w:rsidP="006A406C">
            <w:pPr>
              <w:jc w:val="center"/>
              <w:rPr>
                <w:sz w:val="16"/>
                <w:szCs w:val="16"/>
              </w:rPr>
            </w:pPr>
            <w:r w:rsidRPr="00901F5A">
              <w:rPr>
                <w:sz w:val="16"/>
                <w:szCs w:val="16"/>
              </w:rPr>
              <w:t>ζ</w:t>
            </w:r>
            <w:r w:rsidRPr="00ED5ABE">
              <w:rPr>
                <w:sz w:val="16"/>
                <w:szCs w:val="16"/>
                <w:vertAlign w:val="subscript"/>
              </w:rPr>
              <w:t>0</w:t>
            </w:r>
          </w:p>
        </w:tc>
        <w:tc>
          <w:tcPr>
            <w:tcW w:w="0" w:type="auto"/>
            <w:hideMark/>
          </w:tcPr>
          <w:p w14:paraId="10B258D0"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0.0070803897</w:t>
            </w:r>
          </w:p>
        </w:tc>
        <w:tc>
          <w:tcPr>
            <w:tcW w:w="0" w:type="auto"/>
            <w:hideMark/>
          </w:tcPr>
          <w:p w14:paraId="2505EBA5"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0.0052294444</w:t>
            </w:r>
          </w:p>
        </w:tc>
        <w:tc>
          <w:tcPr>
            <w:tcW w:w="0" w:type="auto"/>
            <w:hideMark/>
          </w:tcPr>
          <w:p w14:paraId="6F2DE8BD"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0.0164723979</w:t>
            </w:r>
          </w:p>
        </w:tc>
        <w:tc>
          <w:tcPr>
            <w:tcW w:w="0" w:type="auto"/>
            <w:hideMark/>
          </w:tcPr>
          <w:p w14:paraId="4F4685A8"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0.0082785173</w:t>
            </w:r>
          </w:p>
        </w:tc>
        <w:tc>
          <w:tcPr>
            <w:tcW w:w="0" w:type="auto"/>
            <w:hideMark/>
          </w:tcPr>
          <w:p w14:paraId="5F82668E"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-0.1130057433</w:t>
            </w:r>
          </w:p>
        </w:tc>
        <w:tc>
          <w:tcPr>
            <w:tcW w:w="0" w:type="auto"/>
            <w:hideMark/>
          </w:tcPr>
          <w:p w14:paraId="28A53E56"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0.0499649292</w:t>
            </w:r>
          </w:p>
        </w:tc>
      </w:tr>
      <w:tr w:rsidR="009D1B27" w:rsidRPr="005A4B7E" w14:paraId="06D0F570" w14:textId="77777777" w:rsidTr="00CE5BA4">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6F9992B2" w14:textId="77777777" w:rsidR="00CE5BA4" w:rsidRPr="00901F5A" w:rsidRDefault="00CE5BA4" w:rsidP="006A406C">
            <w:pPr>
              <w:jc w:val="center"/>
              <w:rPr>
                <w:sz w:val="16"/>
                <w:szCs w:val="16"/>
              </w:rPr>
            </w:pPr>
            <w:r w:rsidRPr="00901F5A">
              <w:rPr>
                <w:sz w:val="16"/>
                <w:szCs w:val="16"/>
              </w:rPr>
              <w:t>ω</w:t>
            </w:r>
          </w:p>
        </w:tc>
        <w:tc>
          <w:tcPr>
            <w:tcW w:w="0" w:type="auto"/>
            <w:hideMark/>
          </w:tcPr>
          <w:p w14:paraId="719DA914" w14:textId="77777777" w:rsidR="00CE5BA4" w:rsidRPr="00901F5A"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0.0189302921</w:t>
            </w:r>
          </w:p>
        </w:tc>
        <w:tc>
          <w:tcPr>
            <w:tcW w:w="0" w:type="auto"/>
            <w:hideMark/>
          </w:tcPr>
          <w:p w14:paraId="486C4C31" w14:textId="77777777" w:rsidR="00CE5BA4" w:rsidRPr="00901F5A"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0.0139815624</w:t>
            </w:r>
          </w:p>
        </w:tc>
        <w:tc>
          <w:tcPr>
            <w:tcW w:w="0" w:type="auto"/>
            <w:hideMark/>
          </w:tcPr>
          <w:p w14:paraId="7DB3CB3D" w14:textId="77777777" w:rsidR="00CE5BA4" w:rsidRPr="00901F5A"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0.0316283943</w:t>
            </w:r>
          </w:p>
        </w:tc>
        <w:tc>
          <w:tcPr>
            <w:tcW w:w="0" w:type="auto"/>
            <w:hideMark/>
          </w:tcPr>
          <w:p w14:paraId="7588E263" w14:textId="77777777" w:rsidR="00CE5BA4" w:rsidRPr="00901F5A"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0.0158954519</w:t>
            </w:r>
          </w:p>
        </w:tc>
        <w:tc>
          <w:tcPr>
            <w:tcW w:w="0" w:type="auto"/>
            <w:hideMark/>
          </w:tcPr>
          <w:p w14:paraId="1F61DA4A" w14:textId="77777777" w:rsidR="00CE5BA4" w:rsidRPr="00901F5A"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-0.02432401</w:t>
            </w:r>
          </w:p>
        </w:tc>
        <w:tc>
          <w:tcPr>
            <w:tcW w:w="0" w:type="auto"/>
            <w:hideMark/>
          </w:tcPr>
          <w:p w14:paraId="08001922" w14:textId="77777777" w:rsidR="00CE5BA4" w:rsidRPr="00901F5A"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0.0107547404</w:t>
            </w:r>
          </w:p>
        </w:tc>
      </w:tr>
      <w:tr w:rsidR="009D1B27" w:rsidRPr="005A4B7E" w14:paraId="7D38444D" w14:textId="77777777" w:rsidTr="00CE5BA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19647320" w14:textId="77777777" w:rsidR="00CE5BA4" w:rsidRPr="00901F5A" w:rsidRDefault="00CE5BA4" w:rsidP="006A406C">
            <w:pPr>
              <w:jc w:val="center"/>
              <w:rPr>
                <w:sz w:val="16"/>
                <w:szCs w:val="16"/>
              </w:rPr>
            </w:pPr>
            <w:proofErr w:type="spellStart"/>
            <w:r w:rsidRPr="00901F5A">
              <w:rPr>
                <w:sz w:val="16"/>
                <w:szCs w:val="16"/>
              </w:rPr>
              <w:t>ω</w:t>
            </w:r>
            <w:r w:rsidRPr="00ED5ABE">
              <w:rPr>
                <w:sz w:val="16"/>
                <w:szCs w:val="16"/>
                <w:vertAlign w:val="subscript"/>
              </w:rPr>
              <w:t>b</w:t>
            </w:r>
            <w:proofErr w:type="spellEnd"/>
          </w:p>
        </w:tc>
        <w:tc>
          <w:tcPr>
            <w:tcW w:w="0" w:type="auto"/>
            <w:hideMark/>
          </w:tcPr>
          <w:p w14:paraId="3DA15743"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0.011561412</w:t>
            </w:r>
          </w:p>
        </w:tc>
        <w:tc>
          <w:tcPr>
            <w:tcW w:w="0" w:type="auto"/>
            <w:hideMark/>
          </w:tcPr>
          <w:p w14:paraId="719D6780"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0.0085390443</w:t>
            </w:r>
          </w:p>
        </w:tc>
        <w:tc>
          <w:tcPr>
            <w:tcW w:w="0" w:type="auto"/>
            <w:hideMark/>
          </w:tcPr>
          <w:p w14:paraId="3E988240"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0.031421654</w:t>
            </w:r>
          </w:p>
        </w:tc>
        <w:tc>
          <w:tcPr>
            <w:tcW w:w="0" w:type="auto"/>
            <w:hideMark/>
          </w:tcPr>
          <w:p w14:paraId="7BC9A8B0"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0.0157915506</w:t>
            </w:r>
          </w:p>
        </w:tc>
        <w:tc>
          <w:tcPr>
            <w:tcW w:w="0" w:type="auto"/>
            <w:hideMark/>
          </w:tcPr>
          <w:p w14:paraId="0259672B"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-0.0354429438</w:t>
            </w:r>
          </w:p>
        </w:tc>
        <w:tc>
          <w:tcPr>
            <w:tcW w:w="0" w:type="auto"/>
            <w:hideMark/>
          </w:tcPr>
          <w:p w14:paraId="3AD7A095"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0.0156709219</w:t>
            </w:r>
          </w:p>
        </w:tc>
      </w:tr>
      <w:tr w:rsidR="009D1B27" w:rsidRPr="005A4B7E" w14:paraId="58D7E3C5" w14:textId="77777777" w:rsidTr="00CE5BA4">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72A13C73" w14:textId="77777777" w:rsidR="00CE5BA4" w:rsidRPr="00901F5A" w:rsidRDefault="00CE5BA4" w:rsidP="006A406C">
            <w:pPr>
              <w:jc w:val="center"/>
              <w:rPr>
                <w:sz w:val="16"/>
                <w:szCs w:val="16"/>
              </w:rPr>
            </w:pPr>
            <w:proofErr w:type="spellStart"/>
            <w:r w:rsidRPr="00901F5A">
              <w:rPr>
                <w:sz w:val="16"/>
                <w:szCs w:val="16"/>
              </w:rPr>
              <w:t>ω</w:t>
            </w:r>
            <w:r w:rsidRPr="00ED5ABE">
              <w:rPr>
                <w:sz w:val="16"/>
                <w:szCs w:val="16"/>
                <w:vertAlign w:val="subscript"/>
              </w:rPr>
              <w:t>v</w:t>
            </w:r>
            <w:proofErr w:type="spellEnd"/>
          </w:p>
        </w:tc>
        <w:tc>
          <w:tcPr>
            <w:tcW w:w="0" w:type="auto"/>
            <w:hideMark/>
          </w:tcPr>
          <w:p w14:paraId="2E98F8FF" w14:textId="77777777" w:rsidR="00CE5BA4" w:rsidRPr="00901F5A"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0.0180587413</w:t>
            </w:r>
          </w:p>
        </w:tc>
        <w:tc>
          <w:tcPr>
            <w:tcW w:w="0" w:type="auto"/>
            <w:hideMark/>
          </w:tcPr>
          <w:p w14:paraId="3D9513CC" w14:textId="77777777" w:rsidR="00CE5BA4" w:rsidRPr="00901F5A"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0.0133378512</w:t>
            </w:r>
          </w:p>
        </w:tc>
        <w:tc>
          <w:tcPr>
            <w:tcW w:w="0" w:type="auto"/>
            <w:hideMark/>
          </w:tcPr>
          <w:p w14:paraId="1B2545B0" w14:textId="77777777" w:rsidR="00CE5BA4" w:rsidRPr="00901F5A"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0.0287486925</w:t>
            </w:r>
          </w:p>
        </w:tc>
        <w:tc>
          <w:tcPr>
            <w:tcW w:w="0" w:type="auto"/>
            <w:hideMark/>
          </w:tcPr>
          <w:p w14:paraId="7FEF3CD6" w14:textId="77777777" w:rsidR="00CE5BA4" w:rsidRPr="00901F5A"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0.0144482029</w:t>
            </w:r>
          </w:p>
        </w:tc>
        <w:tc>
          <w:tcPr>
            <w:tcW w:w="0" w:type="auto"/>
            <w:hideMark/>
          </w:tcPr>
          <w:p w14:paraId="17FDDE06" w14:textId="77777777" w:rsidR="00CE5BA4" w:rsidRPr="00901F5A"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-0.0267350675</w:t>
            </w:r>
          </w:p>
        </w:tc>
        <w:tc>
          <w:tcPr>
            <w:tcW w:w="0" w:type="auto"/>
            <w:hideMark/>
          </w:tcPr>
          <w:p w14:paraId="013B3E76" w14:textId="77777777" w:rsidR="00CE5BA4" w:rsidRPr="00901F5A" w:rsidRDefault="00CE5BA4" w:rsidP="00CE5BA4">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0.0118207776</w:t>
            </w:r>
          </w:p>
        </w:tc>
      </w:tr>
      <w:tr w:rsidR="009D1B27" w:rsidRPr="005A4B7E" w14:paraId="72207CA3" w14:textId="77777777" w:rsidTr="00CE5BA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6D49F187" w14:textId="77777777" w:rsidR="00CE5BA4" w:rsidRPr="00901F5A" w:rsidRDefault="00CE5BA4" w:rsidP="006A406C">
            <w:pPr>
              <w:jc w:val="center"/>
              <w:rPr>
                <w:sz w:val="16"/>
                <w:szCs w:val="16"/>
              </w:rPr>
            </w:pPr>
            <w:r w:rsidRPr="00901F5A">
              <w:rPr>
                <w:sz w:val="16"/>
                <w:szCs w:val="16"/>
              </w:rPr>
              <w:t>α</w:t>
            </w:r>
          </w:p>
        </w:tc>
        <w:tc>
          <w:tcPr>
            <w:tcW w:w="0" w:type="auto"/>
            <w:hideMark/>
          </w:tcPr>
          <w:p w14:paraId="48C3C21A"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0.0227524831</w:t>
            </w:r>
          </w:p>
        </w:tc>
        <w:tc>
          <w:tcPr>
            <w:tcW w:w="0" w:type="auto"/>
            <w:hideMark/>
          </w:tcPr>
          <w:p w14:paraId="18FA353E"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0.0168045618</w:t>
            </w:r>
          </w:p>
        </w:tc>
        <w:tc>
          <w:tcPr>
            <w:tcW w:w="0" w:type="auto"/>
            <w:hideMark/>
          </w:tcPr>
          <w:p w14:paraId="51D93E2D"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0.0321789054</w:t>
            </w:r>
          </w:p>
        </w:tc>
        <w:tc>
          <w:tcPr>
            <w:tcW w:w="0" w:type="auto"/>
            <w:hideMark/>
          </w:tcPr>
          <w:p w14:paraId="16331619"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0.0161721217</w:t>
            </w:r>
          </w:p>
        </w:tc>
        <w:tc>
          <w:tcPr>
            <w:tcW w:w="0" w:type="auto"/>
            <w:hideMark/>
          </w:tcPr>
          <w:p w14:paraId="40E37714"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-0.0220322729</w:t>
            </w:r>
          </w:p>
        </w:tc>
        <w:tc>
          <w:tcPr>
            <w:tcW w:w="0" w:type="auto"/>
            <w:hideMark/>
          </w:tcPr>
          <w:p w14:paraId="715C045E" w14:textId="77777777" w:rsidR="00CE5BA4" w:rsidRPr="00901F5A" w:rsidRDefault="00CE5BA4" w:rsidP="00CE5BA4">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0.0097414602</w:t>
            </w:r>
          </w:p>
        </w:tc>
      </w:tr>
    </w:tbl>
    <w:p w14:paraId="635A6808" w14:textId="77777777" w:rsidR="00CE5BA4" w:rsidRDefault="00CE5BA4"/>
    <w:p w14:paraId="1E55EDA0" w14:textId="77777777" w:rsidR="00CE5BA4" w:rsidRDefault="00CE5BA4">
      <w:r>
        <w:br w:type="page"/>
      </w:r>
    </w:p>
    <w:p w14:paraId="6189CA1F" w14:textId="7A48EEF5" w:rsidR="008B60E6" w:rsidRDefault="005A4B7E">
      <w:r>
        <w:lastRenderedPageBreak/>
        <w:t>Indonesia, high TB</w:t>
      </w:r>
      <w:r w:rsidR="000F52C7">
        <w:t>:</w:t>
      </w:r>
    </w:p>
    <w:tbl>
      <w:tblPr>
        <w:tblStyle w:val="PlainTable5"/>
        <w:tblW w:w="0" w:type="auto"/>
        <w:tblLook w:val="04A0" w:firstRow="1" w:lastRow="0" w:firstColumn="1" w:lastColumn="0" w:noHBand="0" w:noVBand="1"/>
      </w:tblPr>
      <w:tblGrid>
        <w:gridCol w:w="873"/>
        <w:gridCol w:w="1438"/>
        <w:gridCol w:w="1391"/>
        <w:gridCol w:w="1438"/>
        <w:gridCol w:w="1391"/>
        <w:gridCol w:w="1438"/>
        <w:gridCol w:w="1391"/>
      </w:tblGrid>
      <w:tr w:rsidR="002755EF" w:rsidRPr="008B60E6" w14:paraId="1E2135AB" w14:textId="77777777" w:rsidTr="00E64E5D">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873" w:type="dxa"/>
            <w:hideMark/>
          </w:tcPr>
          <w:p w14:paraId="7E1BED89" w14:textId="77777777" w:rsidR="002755EF" w:rsidRPr="005A4B7E" w:rsidRDefault="002755EF" w:rsidP="002755EF">
            <w:pPr>
              <w:spacing w:after="160" w:line="259" w:lineRule="auto"/>
              <w:rPr>
                <w:sz w:val="16"/>
                <w:szCs w:val="16"/>
              </w:rPr>
            </w:pPr>
          </w:p>
        </w:tc>
        <w:tc>
          <w:tcPr>
            <w:tcW w:w="1438" w:type="dxa"/>
            <w:hideMark/>
          </w:tcPr>
          <w:p w14:paraId="10749EA7" w14:textId="77777777" w:rsidR="002755EF" w:rsidRPr="002755EF" w:rsidRDefault="002755EF" w:rsidP="002755EF">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iCs w:val="0"/>
                <w:sz w:val="16"/>
                <w:szCs w:val="16"/>
              </w:rPr>
            </w:pPr>
            <w:r w:rsidRPr="002755EF">
              <w:rPr>
                <w:rFonts w:eastAsiaTheme="minorHAnsi" w:cstheme="minorBidi"/>
                <w:iCs w:val="0"/>
                <w:sz w:val="16"/>
                <w:szCs w:val="16"/>
              </w:rPr>
              <w:t xml:space="preserve">I </w:t>
            </w:r>
            <w:r w:rsidRPr="002755EF">
              <w:rPr>
                <w:rFonts w:eastAsiaTheme="minorHAnsi" w:cs="Times New Roman"/>
                <w:iCs w:val="0"/>
                <w:sz w:val="16"/>
                <w:szCs w:val="16"/>
                <w:vertAlign w:val="superscript"/>
              </w:rPr>
              <w:t>–</w:t>
            </w:r>
            <w:r w:rsidRPr="002755EF">
              <w:rPr>
                <w:rFonts w:eastAsiaTheme="minorHAnsi" w:cstheme="minorBidi"/>
                <w:iCs w:val="0"/>
                <w:sz w:val="16"/>
                <w:szCs w:val="16"/>
                <w:vertAlign w:val="superscript"/>
              </w:rPr>
              <w:t xml:space="preserve"> </w:t>
            </w:r>
            <w:r w:rsidRPr="002755EF">
              <w:rPr>
                <w:rFonts w:eastAsiaTheme="minorHAnsi" w:cs="Times New Roman"/>
                <w:iCs w:val="0"/>
                <w:sz w:val="16"/>
                <w:szCs w:val="16"/>
                <w:vertAlign w:val="superscript"/>
              </w:rPr>
              <w:t>–</w:t>
            </w:r>
          </w:p>
        </w:tc>
        <w:tc>
          <w:tcPr>
            <w:tcW w:w="1391" w:type="dxa"/>
            <w:hideMark/>
          </w:tcPr>
          <w:p w14:paraId="64F72623" w14:textId="77777777" w:rsidR="002755EF" w:rsidRPr="00E97D3B" w:rsidRDefault="002755EF" w:rsidP="002755EF">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i w:val="0"/>
                <w:iCs w:val="0"/>
                <w:sz w:val="16"/>
                <w:szCs w:val="16"/>
              </w:rPr>
            </w:pPr>
            <w:r w:rsidRPr="002755EF">
              <w:rPr>
                <w:rFonts w:eastAsiaTheme="minorHAnsi" w:cstheme="minorBidi"/>
                <w:iCs w:val="0"/>
                <w:sz w:val="16"/>
                <w:szCs w:val="16"/>
              </w:rPr>
              <w:t xml:space="preserve">I </w:t>
            </w:r>
            <w:r w:rsidRPr="002755EF">
              <w:rPr>
                <w:rFonts w:eastAsiaTheme="minorHAnsi" w:cs="Times New Roman"/>
                <w:iCs w:val="0"/>
                <w:sz w:val="16"/>
                <w:szCs w:val="16"/>
                <w:vertAlign w:val="superscript"/>
              </w:rPr>
              <w:t>–</w:t>
            </w:r>
            <w:r w:rsidRPr="002755EF">
              <w:rPr>
                <w:rFonts w:eastAsiaTheme="minorHAnsi" w:cstheme="minorBidi"/>
                <w:iCs w:val="0"/>
                <w:sz w:val="16"/>
                <w:szCs w:val="16"/>
                <w:vertAlign w:val="superscript"/>
              </w:rPr>
              <w:t xml:space="preserve"> </w:t>
            </w:r>
            <w:r w:rsidRPr="002755EF">
              <w:rPr>
                <w:rFonts w:eastAsiaTheme="minorHAnsi" w:cs="Times New Roman"/>
                <w:iCs w:val="0"/>
                <w:sz w:val="16"/>
                <w:szCs w:val="16"/>
                <w:vertAlign w:val="superscript"/>
              </w:rPr>
              <w:t>–</w:t>
            </w:r>
            <w:r>
              <w:rPr>
                <w:rFonts w:eastAsiaTheme="minorHAnsi" w:cstheme="minorBidi"/>
                <w:i w:val="0"/>
                <w:iCs w:val="0"/>
                <w:sz w:val="16"/>
                <w:szCs w:val="16"/>
              </w:rPr>
              <w:t xml:space="preserve"> </w:t>
            </w:r>
            <w:r w:rsidRPr="00E97D3B">
              <w:rPr>
                <w:rFonts w:eastAsiaTheme="minorHAnsi" w:cstheme="minorBidi"/>
                <w:i w:val="0"/>
                <w:iCs w:val="0"/>
                <w:sz w:val="16"/>
                <w:szCs w:val="16"/>
              </w:rPr>
              <w:t>(norm)</w:t>
            </w:r>
          </w:p>
        </w:tc>
        <w:tc>
          <w:tcPr>
            <w:tcW w:w="1438" w:type="dxa"/>
            <w:hideMark/>
          </w:tcPr>
          <w:p w14:paraId="787EF2C4" w14:textId="77777777" w:rsidR="002755EF" w:rsidRPr="002755EF" w:rsidRDefault="002755EF" w:rsidP="002755EF">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iCs w:val="0"/>
                <w:sz w:val="16"/>
                <w:szCs w:val="16"/>
              </w:rPr>
            </w:pPr>
            <w:r w:rsidRPr="002755EF">
              <w:rPr>
                <w:rFonts w:eastAsiaTheme="minorHAnsi" w:cstheme="minorBidi"/>
                <w:iCs w:val="0"/>
                <w:sz w:val="16"/>
                <w:szCs w:val="16"/>
              </w:rPr>
              <w:t xml:space="preserve">I </w:t>
            </w:r>
            <w:r w:rsidRPr="002755EF">
              <w:rPr>
                <w:rFonts w:eastAsiaTheme="minorHAnsi" w:cstheme="minorBidi"/>
                <w:iCs w:val="0"/>
                <w:sz w:val="16"/>
                <w:szCs w:val="16"/>
                <w:vertAlign w:val="superscript"/>
              </w:rPr>
              <w:t xml:space="preserve">+ </w:t>
            </w:r>
            <w:r w:rsidRPr="002755EF">
              <w:rPr>
                <w:rFonts w:eastAsiaTheme="minorHAnsi" w:cs="Times New Roman"/>
                <w:iCs w:val="0"/>
                <w:sz w:val="16"/>
                <w:szCs w:val="16"/>
                <w:vertAlign w:val="superscript"/>
              </w:rPr>
              <w:t>–</w:t>
            </w:r>
          </w:p>
        </w:tc>
        <w:tc>
          <w:tcPr>
            <w:tcW w:w="1391" w:type="dxa"/>
            <w:hideMark/>
          </w:tcPr>
          <w:p w14:paraId="3934322E" w14:textId="77777777" w:rsidR="002755EF" w:rsidRPr="00E97D3B" w:rsidRDefault="002755EF" w:rsidP="002755EF">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i w:val="0"/>
                <w:iCs w:val="0"/>
                <w:sz w:val="16"/>
                <w:szCs w:val="16"/>
              </w:rPr>
            </w:pPr>
            <w:r w:rsidRPr="002755EF">
              <w:rPr>
                <w:rFonts w:eastAsiaTheme="minorHAnsi" w:cstheme="minorBidi"/>
                <w:iCs w:val="0"/>
                <w:sz w:val="16"/>
                <w:szCs w:val="16"/>
              </w:rPr>
              <w:t>I</w:t>
            </w:r>
            <w:r w:rsidRPr="002755EF">
              <w:rPr>
                <w:rFonts w:eastAsiaTheme="minorHAnsi" w:cstheme="minorBidi"/>
                <w:iCs w:val="0"/>
                <w:sz w:val="16"/>
                <w:szCs w:val="16"/>
                <w:vertAlign w:val="superscript"/>
              </w:rPr>
              <w:t xml:space="preserve"> + </w:t>
            </w:r>
            <w:r w:rsidRPr="002755EF">
              <w:rPr>
                <w:rFonts w:eastAsiaTheme="minorHAnsi" w:cs="Times New Roman"/>
                <w:iCs w:val="0"/>
                <w:sz w:val="16"/>
                <w:szCs w:val="16"/>
                <w:vertAlign w:val="superscript"/>
              </w:rPr>
              <w:t>–</w:t>
            </w:r>
            <w:r>
              <w:rPr>
                <w:rFonts w:eastAsiaTheme="minorHAnsi" w:cs="Times New Roman"/>
                <w:i w:val="0"/>
                <w:iCs w:val="0"/>
                <w:sz w:val="16"/>
                <w:szCs w:val="16"/>
                <w:vertAlign w:val="superscript"/>
              </w:rPr>
              <w:t xml:space="preserve"> </w:t>
            </w:r>
            <w:r w:rsidRPr="00E97D3B">
              <w:rPr>
                <w:rFonts w:eastAsiaTheme="minorHAnsi" w:cstheme="minorBidi"/>
                <w:i w:val="0"/>
                <w:iCs w:val="0"/>
                <w:sz w:val="16"/>
                <w:szCs w:val="16"/>
              </w:rPr>
              <w:t>(norm)</w:t>
            </w:r>
          </w:p>
        </w:tc>
        <w:tc>
          <w:tcPr>
            <w:tcW w:w="1438" w:type="dxa"/>
            <w:hideMark/>
          </w:tcPr>
          <w:p w14:paraId="2275D49F" w14:textId="77777777" w:rsidR="002755EF" w:rsidRPr="002755EF" w:rsidRDefault="002755EF" w:rsidP="002755EF">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iCs w:val="0"/>
                <w:sz w:val="16"/>
                <w:szCs w:val="16"/>
              </w:rPr>
            </w:pPr>
            <w:r w:rsidRPr="002755EF">
              <w:rPr>
                <w:rFonts w:eastAsiaTheme="minorHAnsi" w:cstheme="minorBidi"/>
                <w:iCs w:val="0"/>
                <w:sz w:val="16"/>
                <w:szCs w:val="16"/>
              </w:rPr>
              <w:t>I</w:t>
            </w:r>
            <w:r w:rsidRPr="002755EF">
              <w:rPr>
                <w:rFonts w:eastAsiaTheme="minorHAnsi" w:cstheme="minorBidi"/>
                <w:iCs w:val="0"/>
                <w:sz w:val="16"/>
                <w:szCs w:val="16"/>
                <w:vertAlign w:val="superscript"/>
              </w:rPr>
              <w:t xml:space="preserve"> + +</w:t>
            </w:r>
          </w:p>
        </w:tc>
        <w:tc>
          <w:tcPr>
            <w:tcW w:w="1391" w:type="dxa"/>
            <w:hideMark/>
          </w:tcPr>
          <w:p w14:paraId="1D6A9D4C" w14:textId="77777777" w:rsidR="002755EF" w:rsidRPr="00E97D3B" w:rsidRDefault="002755EF" w:rsidP="002755EF">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i w:val="0"/>
                <w:iCs w:val="0"/>
                <w:sz w:val="16"/>
                <w:szCs w:val="16"/>
              </w:rPr>
            </w:pPr>
            <w:r w:rsidRPr="002755EF">
              <w:rPr>
                <w:rFonts w:eastAsiaTheme="minorHAnsi" w:cstheme="minorBidi"/>
                <w:iCs w:val="0"/>
                <w:sz w:val="16"/>
                <w:szCs w:val="16"/>
              </w:rPr>
              <w:t>I</w:t>
            </w:r>
            <w:r w:rsidRPr="002755EF">
              <w:rPr>
                <w:rFonts w:eastAsiaTheme="minorHAnsi" w:cstheme="minorBidi"/>
                <w:iCs w:val="0"/>
                <w:sz w:val="16"/>
                <w:szCs w:val="16"/>
                <w:vertAlign w:val="superscript"/>
              </w:rPr>
              <w:t xml:space="preserve"> + +</w:t>
            </w:r>
            <w:r>
              <w:rPr>
                <w:rFonts w:eastAsiaTheme="minorHAnsi" w:cstheme="minorBidi"/>
                <w:i w:val="0"/>
                <w:iCs w:val="0"/>
                <w:sz w:val="16"/>
                <w:szCs w:val="16"/>
              </w:rPr>
              <w:t xml:space="preserve"> </w:t>
            </w:r>
            <w:r w:rsidRPr="00E97D3B">
              <w:rPr>
                <w:rFonts w:eastAsiaTheme="minorHAnsi" w:cstheme="minorBidi"/>
                <w:i w:val="0"/>
                <w:iCs w:val="0"/>
                <w:sz w:val="16"/>
                <w:szCs w:val="16"/>
              </w:rPr>
              <w:t>(norm)</w:t>
            </w:r>
          </w:p>
        </w:tc>
      </w:tr>
      <w:tr w:rsidR="00E64E5D" w:rsidRPr="008B60E6" w14:paraId="56814AF1" w14:textId="77777777" w:rsidTr="005A4B7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7B14986A" w14:textId="77777777" w:rsidR="00E64E5D" w:rsidRPr="00901F5A" w:rsidRDefault="00E64E5D" w:rsidP="00E64E5D">
            <w:pPr>
              <w:jc w:val="center"/>
              <w:rPr>
                <w:sz w:val="16"/>
                <w:szCs w:val="16"/>
              </w:rPr>
            </w:pPr>
            <w:r w:rsidRPr="00901F5A">
              <w:rPr>
                <w:sz w:val="16"/>
                <w:szCs w:val="16"/>
              </w:rPr>
              <w:t>c</w:t>
            </w:r>
            <w:r w:rsidRPr="006A406C">
              <w:rPr>
                <w:sz w:val="16"/>
                <w:szCs w:val="16"/>
                <w:vertAlign w:val="subscript"/>
              </w:rPr>
              <w:t>1</w:t>
            </w:r>
          </w:p>
        </w:tc>
        <w:tc>
          <w:tcPr>
            <w:tcW w:w="0" w:type="auto"/>
            <w:hideMark/>
          </w:tcPr>
          <w:p w14:paraId="60281CA8"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-0.0048815996</w:t>
            </w:r>
          </w:p>
        </w:tc>
        <w:tc>
          <w:tcPr>
            <w:tcW w:w="0" w:type="auto"/>
            <w:hideMark/>
          </w:tcPr>
          <w:p w14:paraId="7DE0467F"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0.020925229</w:t>
            </w:r>
          </w:p>
        </w:tc>
        <w:tc>
          <w:tcPr>
            <w:tcW w:w="0" w:type="auto"/>
            <w:hideMark/>
          </w:tcPr>
          <w:p w14:paraId="1FFD84CD"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-0.0007389004</w:t>
            </w:r>
          </w:p>
        </w:tc>
        <w:tc>
          <w:tcPr>
            <w:tcW w:w="0" w:type="auto"/>
            <w:hideMark/>
          </w:tcPr>
          <w:p w14:paraId="5BDC8051"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0.0028612887</w:t>
            </w:r>
          </w:p>
        </w:tc>
        <w:tc>
          <w:tcPr>
            <w:tcW w:w="0" w:type="auto"/>
            <w:hideMark/>
          </w:tcPr>
          <w:p w14:paraId="35338715"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-0.0051632072</w:t>
            </w:r>
          </w:p>
        </w:tc>
        <w:tc>
          <w:tcPr>
            <w:tcW w:w="0" w:type="auto"/>
            <w:hideMark/>
          </w:tcPr>
          <w:p w14:paraId="14D1FA70"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0.0211529557</w:t>
            </w:r>
          </w:p>
        </w:tc>
      </w:tr>
      <w:tr w:rsidR="00E64E5D" w:rsidRPr="008B60E6" w14:paraId="08962D6D" w14:textId="77777777" w:rsidTr="005A4B7E">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3924D87E" w14:textId="77777777" w:rsidR="00E64E5D" w:rsidRPr="00901F5A" w:rsidRDefault="00E64E5D" w:rsidP="00E64E5D">
            <w:pPr>
              <w:jc w:val="center"/>
              <w:rPr>
                <w:sz w:val="16"/>
                <w:szCs w:val="16"/>
              </w:rPr>
            </w:pPr>
            <w:r>
              <w:rPr>
                <w:sz w:val="16"/>
                <w:szCs w:val="16"/>
              </w:rPr>
              <w:t>h</w:t>
            </w:r>
            <w:r w:rsidRPr="00260BCD">
              <w:rPr>
                <w:sz w:val="16"/>
                <w:szCs w:val="16"/>
                <w:vertAlign w:val="subscript"/>
              </w:rPr>
              <w:t>a</w:t>
            </w:r>
          </w:p>
        </w:tc>
        <w:tc>
          <w:tcPr>
            <w:tcW w:w="0" w:type="auto"/>
            <w:hideMark/>
          </w:tcPr>
          <w:p w14:paraId="5592248D" w14:textId="77777777" w:rsidR="00E64E5D" w:rsidRPr="005A4B7E"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-0.000823661</w:t>
            </w:r>
          </w:p>
        </w:tc>
        <w:tc>
          <w:tcPr>
            <w:tcW w:w="0" w:type="auto"/>
            <w:hideMark/>
          </w:tcPr>
          <w:p w14:paraId="629119B3" w14:textId="77777777" w:rsidR="00E64E5D" w:rsidRPr="005A4B7E"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0.0035306656</w:t>
            </w:r>
          </w:p>
        </w:tc>
        <w:tc>
          <w:tcPr>
            <w:tcW w:w="0" w:type="auto"/>
            <w:hideMark/>
          </w:tcPr>
          <w:p w14:paraId="7393D81E" w14:textId="77777777" w:rsidR="00E64E5D" w:rsidRPr="005A4B7E"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0.0079381388</w:t>
            </w:r>
          </w:p>
        </w:tc>
        <w:tc>
          <w:tcPr>
            <w:tcW w:w="0" w:type="auto"/>
            <w:hideMark/>
          </w:tcPr>
          <w:p w14:paraId="09D6ECEA" w14:textId="77777777" w:rsidR="00E64E5D" w:rsidRPr="005A4B7E"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0.0307393348</w:t>
            </w:r>
          </w:p>
        </w:tc>
        <w:tc>
          <w:tcPr>
            <w:tcW w:w="0" w:type="auto"/>
            <w:hideMark/>
          </w:tcPr>
          <w:p w14:paraId="154B83C9" w14:textId="77777777" w:rsidR="00E64E5D" w:rsidRPr="005A4B7E"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0.0055977716</w:t>
            </w:r>
          </w:p>
        </w:tc>
        <w:tc>
          <w:tcPr>
            <w:tcW w:w="0" w:type="auto"/>
            <w:hideMark/>
          </w:tcPr>
          <w:p w14:paraId="0D0B6108" w14:textId="77777777" w:rsidR="00E64E5D" w:rsidRPr="005A4B7E"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0.0229333066</w:t>
            </w:r>
          </w:p>
        </w:tc>
      </w:tr>
      <w:tr w:rsidR="00E64E5D" w:rsidRPr="008B60E6" w14:paraId="7B45ACB3" w14:textId="77777777" w:rsidTr="005A4B7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045966F3" w14:textId="77777777" w:rsidR="00E64E5D" w:rsidRPr="00901F5A" w:rsidRDefault="00E64E5D" w:rsidP="00E64E5D">
            <w:pPr>
              <w:jc w:val="center"/>
              <w:rPr>
                <w:sz w:val="16"/>
                <w:szCs w:val="16"/>
              </w:rPr>
            </w:pPr>
            <w:proofErr w:type="spellStart"/>
            <w:r w:rsidRPr="00901F5A">
              <w:rPr>
                <w:sz w:val="16"/>
                <w:szCs w:val="16"/>
              </w:rPr>
              <w:t>h</w:t>
            </w:r>
            <w:r w:rsidRPr="00260BCD">
              <w:rPr>
                <w:sz w:val="16"/>
                <w:szCs w:val="16"/>
                <w:vertAlign w:val="subscript"/>
              </w:rPr>
              <w:t>h</w:t>
            </w:r>
            <w:proofErr w:type="spellEnd"/>
          </w:p>
        </w:tc>
        <w:tc>
          <w:tcPr>
            <w:tcW w:w="0" w:type="auto"/>
            <w:hideMark/>
          </w:tcPr>
          <w:p w14:paraId="74CF1C2A"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-0.0077809749</w:t>
            </w:r>
          </w:p>
        </w:tc>
        <w:tc>
          <w:tcPr>
            <w:tcW w:w="0" w:type="auto"/>
            <w:hideMark/>
          </w:tcPr>
          <w:p w14:paraId="487877AF"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0.0333535511</w:t>
            </w:r>
          </w:p>
        </w:tc>
        <w:tc>
          <w:tcPr>
            <w:tcW w:w="0" w:type="auto"/>
            <w:hideMark/>
          </w:tcPr>
          <w:p w14:paraId="50945B4D" w14:textId="77777777" w:rsidR="00E64E5D" w:rsidRPr="00E4267D"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b/>
                <w:sz w:val="16"/>
                <w:szCs w:val="16"/>
              </w:rPr>
            </w:pPr>
            <w:r w:rsidRPr="00E4267D">
              <w:rPr>
                <w:b/>
                <w:sz w:val="16"/>
                <w:szCs w:val="16"/>
              </w:rPr>
              <w:t>-0.0670752092</w:t>
            </w:r>
          </w:p>
        </w:tc>
        <w:tc>
          <w:tcPr>
            <w:tcW w:w="0" w:type="auto"/>
            <w:hideMark/>
          </w:tcPr>
          <w:p w14:paraId="667F73EF" w14:textId="77777777" w:rsidR="00E64E5D" w:rsidRPr="00E4267D"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b/>
                <w:sz w:val="16"/>
                <w:szCs w:val="16"/>
              </w:rPr>
            </w:pPr>
            <w:r w:rsidRPr="00E4267D">
              <w:rPr>
                <w:b/>
                <w:sz w:val="16"/>
                <w:szCs w:val="16"/>
              </w:rPr>
              <w:t>0.2597393892</w:t>
            </w:r>
          </w:p>
        </w:tc>
        <w:tc>
          <w:tcPr>
            <w:tcW w:w="0" w:type="auto"/>
            <w:hideMark/>
          </w:tcPr>
          <w:p w14:paraId="428F854B"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0.0078262864</w:t>
            </w:r>
          </w:p>
        </w:tc>
        <w:tc>
          <w:tcPr>
            <w:tcW w:w="0" w:type="auto"/>
            <w:hideMark/>
          </w:tcPr>
          <w:p w14:paraId="16F9768D"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0.0320632278</w:t>
            </w:r>
          </w:p>
        </w:tc>
      </w:tr>
      <w:tr w:rsidR="00E64E5D" w:rsidRPr="008B60E6" w14:paraId="77486E16" w14:textId="77777777" w:rsidTr="005A4B7E">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3AFF590C" w14:textId="77777777" w:rsidR="00E64E5D" w:rsidRPr="00901F5A" w:rsidRDefault="00E64E5D" w:rsidP="00E64E5D">
            <w:pPr>
              <w:jc w:val="center"/>
              <w:rPr>
                <w:sz w:val="16"/>
                <w:szCs w:val="16"/>
              </w:rPr>
            </w:pPr>
            <w:proofErr w:type="spellStart"/>
            <w:r w:rsidRPr="00901F5A">
              <w:rPr>
                <w:sz w:val="16"/>
                <w:szCs w:val="16"/>
              </w:rPr>
              <w:t>h</w:t>
            </w:r>
            <w:r w:rsidRPr="00260BCD">
              <w:rPr>
                <w:sz w:val="16"/>
                <w:szCs w:val="16"/>
                <w:vertAlign w:val="subscript"/>
              </w:rPr>
              <w:t>tb</w:t>
            </w:r>
            <w:proofErr w:type="spellEnd"/>
          </w:p>
        </w:tc>
        <w:tc>
          <w:tcPr>
            <w:tcW w:w="0" w:type="auto"/>
            <w:hideMark/>
          </w:tcPr>
          <w:p w14:paraId="7107EB50" w14:textId="77777777" w:rsidR="00E64E5D" w:rsidRPr="005A4B7E"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-0.0024832884</w:t>
            </w:r>
          </w:p>
        </w:tc>
        <w:tc>
          <w:tcPr>
            <w:tcW w:w="0" w:type="auto"/>
            <w:hideMark/>
          </w:tcPr>
          <w:p w14:paraId="57DB409D" w14:textId="77777777" w:rsidR="00E64E5D" w:rsidRPr="005A4B7E"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0.0106447441</w:t>
            </w:r>
          </w:p>
        </w:tc>
        <w:tc>
          <w:tcPr>
            <w:tcW w:w="0" w:type="auto"/>
            <w:hideMark/>
          </w:tcPr>
          <w:p w14:paraId="114ABE40" w14:textId="77777777" w:rsidR="00E64E5D" w:rsidRPr="005A4B7E"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0.0064827465</w:t>
            </w:r>
          </w:p>
        </w:tc>
        <w:tc>
          <w:tcPr>
            <w:tcW w:w="0" w:type="auto"/>
            <w:hideMark/>
          </w:tcPr>
          <w:p w14:paraId="7B715059" w14:textId="77777777" w:rsidR="00E64E5D" w:rsidRPr="005A4B7E"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0.0251035313</w:t>
            </w:r>
          </w:p>
        </w:tc>
        <w:tc>
          <w:tcPr>
            <w:tcW w:w="0" w:type="auto"/>
            <w:hideMark/>
          </w:tcPr>
          <w:p w14:paraId="452461E4" w14:textId="77777777" w:rsidR="00E64E5D" w:rsidRPr="005A4B7E"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0.0032548709</w:t>
            </w:r>
          </w:p>
        </w:tc>
        <w:tc>
          <w:tcPr>
            <w:tcW w:w="0" w:type="auto"/>
            <w:hideMark/>
          </w:tcPr>
          <w:p w14:paraId="1FCC2F89" w14:textId="77777777" w:rsidR="00E64E5D" w:rsidRPr="005A4B7E"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0.0133347619</w:t>
            </w:r>
          </w:p>
        </w:tc>
      </w:tr>
      <w:tr w:rsidR="00E64E5D" w:rsidRPr="008B60E6" w14:paraId="36BE6247" w14:textId="77777777" w:rsidTr="005A4B7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30B44199" w14:textId="77777777" w:rsidR="00E64E5D" w:rsidRPr="00901F5A" w:rsidRDefault="00E64E5D" w:rsidP="00E64E5D">
            <w:pPr>
              <w:jc w:val="center"/>
              <w:rPr>
                <w:sz w:val="16"/>
                <w:szCs w:val="16"/>
              </w:rPr>
            </w:pPr>
            <w:proofErr w:type="spellStart"/>
            <w:r w:rsidRPr="00901F5A">
              <w:rPr>
                <w:sz w:val="16"/>
                <w:szCs w:val="16"/>
              </w:rPr>
              <w:t>d</w:t>
            </w:r>
            <w:r w:rsidRPr="00260BCD">
              <w:rPr>
                <w:sz w:val="16"/>
                <w:szCs w:val="16"/>
                <w:vertAlign w:val="subscript"/>
              </w:rPr>
              <w:t>tb</w:t>
            </w:r>
            <w:proofErr w:type="spellEnd"/>
          </w:p>
        </w:tc>
        <w:tc>
          <w:tcPr>
            <w:tcW w:w="0" w:type="auto"/>
            <w:hideMark/>
          </w:tcPr>
          <w:p w14:paraId="0E454AF3"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-0.0047582426</w:t>
            </w:r>
          </w:p>
        </w:tc>
        <w:tc>
          <w:tcPr>
            <w:tcW w:w="0" w:type="auto"/>
            <w:hideMark/>
          </w:tcPr>
          <w:p w14:paraId="135900E1"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0.0203964531</w:t>
            </w:r>
          </w:p>
        </w:tc>
        <w:tc>
          <w:tcPr>
            <w:tcW w:w="0" w:type="auto"/>
            <w:hideMark/>
          </w:tcPr>
          <w:p w14:paraId="58837ED8"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0.0036747902</w:t>
            </w:r>
          </w:p>
        </w:tc>
        <w:tc>
          <w:tcPr>
            <w:tcW w:w="0" w:type="auto"/>
            <w:hideMark/>
          </w:tcPr>
          <w:p w14:paraId="47A60CC5"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0.0142301125</w:t>
            </w:r>
          </w:p>
        </w:tc>
        <w:tc>
          <w:tcPr>
            <w:tcW w:w="0" w:type="auto"/>
            <w:hideMark/>
          </w:tcPr>
          <w:p w14:paraId="4844B569"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-0.0064620573</w:t>
            </w:r>
          </w:p>
        </w:tc>
        <w:tc>
          <w:tcPr>
            <w:tcW w:w="0" w:type="auto"/>
            <w:hideMark/>
          </w:tcPr>
          <w:p w14:paraId="0EF060CD"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0.0264741672</w:t>
            </w:r>
          </w:p>
        </w:tc>
      </w:tr>
      <w:tr w:rsidR="00E64E5D" w:rsidRPr="008B60E6" w14:paraId="1C6C1001" w14:textId="77777777" w:rsidTr="005A4B7E">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40CD1469" w14:textId="77777777" w:rsidR="00E64E5D" w:rsidRPr="00901F5A" w:rsidRDefault="00E64E5D" w:rsidP="00E64E5D">
            <w:pPr>
              <w:jc w:val="center"/>
              <w:rPr>
                <w:sz w:val="16"/>
                <w:szCs w:val="16"/>
              </w:rPr>
            </w:pPr>
            <w:proofErr w:type="spellStart"/>
            <w:r w:rsidRPr="00901F5A">
              <w:rPr>
                <w:sz w:val="16"/>
                <w:szCs w:val="16"/>
              </w:rPr>
              <w:t>i</w:t>
            </w:r>
            <w:r w:rsidRPr="00260BCD">
              <w:rPr>
                <w:sz w:val="16"/>
                <w:szCs w:val="16"/>
                <w:vertAlign w:val="subscript"/>
              </w:rPr>
              <w:t>tb</w:t>
            </w:r>
            <w:proofErr w:type="spellEnd"/>
          </w:p>
        </w:tc>
        <w:tc>
          <w:tcPr>
            <w:tcW w:w="0" w:type="auto"/>
            <w:hideMark/>
          </w:tcPr>
          <w:p w14:paraId="1694D916" w14:textId="77777777" w:rsidR="00E64E5D" w:rsidRPr="005A4B7E"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0.0096546906</w:t>
            </w:r>
          </w:p>
        </w:tc>
        <w:tc>
          <w:tcPr>
            <w:tcW w:w="0" w:type="auto"/>
            <w:hideMark/>
          </w:tcPr>
          <w:p w14:paraId="6758EBC5" w14:textId="77777777" w:rsidR="00E64E5D" w:rsidRPr="005A4B7E"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0.0413853303</w:t>
            </w:r>
          </w:p>
        </w:tc>
        <w:tc>
          <w:tcPr>
            <w:tcW w:w="0" w:type="auto"/>
            <w:hideMark/>
          </w:tcPr>
          <w:p w14:paraId="5959C90B" w14:textId="77777777" w:rsidR="00E64E5D" w:rsidRPr="005A4B7E"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0.0014708226</w:t>
            </w:r>
          </w:p>
        </w:tc>
        <w:tc>
          <w:tcPr>
            <w:tcW w:w="0" w:type="auto"/>
            <w:hideMark/>
          </w:tcPr>
          <w:p w14:paraId="64829B16" w14:textId="77777777" w:rsidR="00E64E5D" w:rsidRPr="005A4B7E"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0.0056955552</w:t>
            </w:r>
          </w:p>
        </w:tc>
        <w:tc>
          <w:tcPr>
            <w:tcW w:w="0" w:type="auto"/>
            <w:hideMark/>
          </w:tcPr>
          <w:p w14:paraId="01849102" w14:textId="77777777" w:rsidR="00E64E5D" w:rsidRPr="005A4B7E"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0.0031563442</w:t>
            </w:r>
          </w:p>
        </w:tc>
        <w:tc>
          <w:tcPr>
            <w:tcW w:w="0" w:type="auto"/>
            <w:hideMark/>
          </w:tcPr>
          <w:p w14:paraId="55BBB06C" w14:textId="77777777" w:rsidR="00E64E5D" w:rsidRPr="005A4B7E"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0.0129311118</w:t>
            </w:r>
          </w:p>
        </w:tc>
      </w:tr>
      <w:tr w:rsidR="00E64E5D" w:rsidRPr="008B60E6" w14:paraId="481E78BE" w14:textId="77777777" w:rsidTr="005A4B7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78AEC376" w14:textId="77777777" w:rsidR="00E64E5D" w:rsidRPr="00901F5A" w:rsidRDefault="00E64E5D" w:rsidP="00E64E5D">
            <w:pPr>
              <w:jc w:val="center"/>
              <w:rPr>
                <w:sz w:val="16"/>
                <w:szCs w:val="16"/>
              </w:rPr>
            </w:pPr>
            <w:r w:rsidRPr="00901F5A">
              <w:rPr>
                <w:sz w:val="16"/>
                <w:szCs w:val="16"/>
              </w:rPr>
              <w:t>ρ</w:t>
            </w:r>
            <w:r>
              <w:rPr>
                <w:rFonts w:eastAsiaTheme="minorHAnsi" w:cs="Times New Roman"/>
                <w:i w:val="0"/>
                <w:iCs w:val="0"/>
                <w:sz w:val="16"/>
                <w:szCs w:val="16"/>
                <w:vertAlign w:val="superscript"/>
              </w:rPr>
              <w:t>–</w:t>
            </w:r>
            <w:r>
              <w:rPr>
                <w:rFonts w:eastAsiaTheme="minorHAnsi" w:cstheme="minorBidi"/>
                <w:i w:val="0"/>
                <w:iCs w:val="0"/>
                <w:sz w:val="16"/>
                <w:szCs w:val="16"/>
                <w:vertAlign w:val="superscript"/>
              </w:rPr>
              <w:t xml:space="preserve"> </w:t>
            </w:r>
            <w:r>
              <w:rPr>
                <w:rFonts w:eastAsiaTheme="minorHAnsi" w:cs="Times New Roman"/>
                <w:i w:val="0"/>
                <w:iCs w:val="0"/>
                <w:sz w:val="16"/>
                <w:szCs w:val="16"/>
                <w:vertAlign w:val="superscript"/>
              </w:rPr>
              <w:t>–</w:t>
            </w:r>
          </w:p>
        </w:tc>
        <w:tc>
          <w:tcPr>
            <w:tcW w:w="0" w:type="auto"/>
            <w:hideMark/>
          </w:tcPr>
          <w:p w14:paraId="638D828C"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0.0026894329</w:t>
            </w:r>
          </w:p>
        </w:tc>
        <w:tc>
          <w:tcPr>
            <w:tcW w:w="0" w:type="auto"/>
            <w:hideMark/>
          </w:tcPr>
          <w:p w14:paraId="46D6184A"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0.0115283934</w:t>
            </w:r>
          </w:p>
        </w:tc>
        <w:tc>
          <w:tcPr>
            <w:tcW w:w="0" w:type="auto"/>
            <w:hideMark/>
          </w:tcPr>
          <w:p w14:paraId="1E6EAA26"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0.0059169398</w:t>
            </w:r>
          </w:p>
        </w:tc>
        <w:tc>
          <w:tcPr>
            <w:tcW w:w="0" w:type="auto"/>
            <w:hideMark/>
          </w:tcPr>
          <w:p w14:paraId="1682306D"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0.0229125237</w:t>
            </w:r>
          </w:p>
        </w:tc>
        <w:tc>
          <w:tcPr>
            <w:tcW w:w="0" w:type="auto"/>
            <w:hideMark/>
          </w:tcPr>
          <w:p w14:paraId="1B88770E"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0.0018629824</w:t>
            </w:r>
          </w:p>
        </w:tc>
        <w:tc>
          <w:tcPr>
            <w:tcW w:w="0" w:type="auto"/>
            <w:hideMark/>
          </w:tcPr>
          <w:p w14:paraId="5D4C0311"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0.0076323846</w:t>
            </w:r>
          </w:p>
        </w:tc>
      </w:tr>
      <w:tr w:rsidR="00E64E5D" w:rsidRPr="008B60E6" w14:paraId="08679978" w14:textId="77777777" w:rsidTr="005A4B7E">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540AFB7F" w14:textId="77777777" w:rsidR="00E64E5D" w:rsidRPr="00901F5A" w:rsidRDefault="00E64E5D" w:rsidP="00E64E5D">
            <w:pPr>
              <w:jc w:val="center"/>
              <w:rPr>
                <w:sz w:val="16"/>
                <w:szCs w:val="16"/>
              </w:rPr>
            </w:pPr>
            <w:r w:rsidRPr="00901F5A">
              <w:rPr>
                <w:sz w:val="16"/>
                <w:szCs w:val="16"/>
              </w:rPr>
              <w:t>ρ</w:t>
            </w:r>
            <w:r>
              <w:rPr>
                <w:rFonts w:eastAsiaTheme="minorHAnsi" w:cs="Times New Roman"/>
                <w:i w:val="0"/>
                <w:iCs w:val="0"/>
                <w:sz w:val="16"/>
                <w:szCs w:val="16"/>
                <w:vertAlign w:val="superscript"/>
              </w:rPr>
              <w:t>+</w:t>
            </w:r>
            <w:r>
              <w:rPr>
                <w:rFonts w:eastAsiaTheme="minorHAnsi" w:cstheme="minorBidi"/>
                <w:i w:val="0"/>
                <w:iCs w:val="0"/>
                <w:sz w:val="16"/>
                <w:szCs w:val="16"/>
                <w:vertAlign w:val="superscript"/>
              </w:rPr>
              <w:t xml:space="preserve"> </w:t>
            </w:r>
            <w:r>
              <w:rPr>
                <w:rFonts w:eastAsiaTheme="minorHAnsi" w:cs="Times New Roman"/>
                <w:i w:val="0"/>
                <w:iCs w:val="0"/>
                <w:sz w:val="16"/>
                <w:szCs w:val="16"/>
                <w:vertAlign w:val="superscript"/>
              </w:rPr>
              <w:t>–</w:t>
            </w:r>
          </w:p>
        </w:tc>
        <w:tc>
          <w:tcPr>
            <w:tcW w:w="0" w:type="auto"/>
            <w:hideMark/>
          </w:tcPr>
          <w:p w14:paraId="445F153F" w14:textId="77777777" w:rsidR="00E64E5D" w:rsidRPr="005A4B7E"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-0.0016288984</w:t>
            </w:r>
          </w:p>
        </w:tc>
        <w:tc>
          <w:tcPr>
            <w:tcW w:w="0" w:type="auto"/>
            <w:hideMark/>
          </w:tcPr>
          <w:p w14:paraId="0EBEF120" w14:textId="77777777" w:rsidR="00E64E5D" w:rsidRPr="005A4B7E"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0.0069823574</w:t>
            </w:r>
          </w:p>
        </w:tc>
        <w:tc>
          <w:tcPr>
            <w:tcW w:w="0" w:type="auto"/>
            <w:hideMark/>
          </w:tcPr>
          <w:p w14:paraId="4E3506EE" w14:textId="77777777" w:rsidR="00E64E5D" w:rsidRPr="005A4B7E"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-0.000468401</w:t>
            </w:r>
          </w:p>
        </w:tc>
        <w:tc>
          <w:tcPr>
            <w:tcW w:w="0" w:type="auto"/>
            <w:hideMark/>
          </w:tcPr>
          <w:p w14:paraId="6357BC0A" w14:textId="77777777" w:rsidR="00E64E5D" w:rsidRPr="005A4B7E"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0.0018138176</w:t>
            </w:r>
          </w:p>
        </w:tc>
        <w:tc>
          <w:tcPr>
            <w:tcW w:w="0" w:type="auto"/>
            <w:hideMark/>
          </w:tcPr>
          <w:p w14:paraId="37D5B4D5" w14:textId="77777777" w:rsidR="00E64E5D" w:rsidRPr="005A4B7E"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-0.0020026271</w:t>
            </w:r>
          </w:p>
        </w:tc>
        <w:tc>
          <w:tcPr>
            <w:tcW w:w="0" w:type="auto"/>
            <w:hideMark/>
          </w:tcPr>
          <w:p w14:paraId="1C872A1F" w14:textId="77777777" w:rsidR="00E64E5D" w:rsidRPr="005A4B7E"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0.0082044902</w:t>
            </w:r>
          </w:p>
        </w:tc>
      </w:tr>
      <w:tr w:rsidR="00E64E5D" w:rsidRPr="008B60E6" w14:paraId="324C4ACD" w14:textId="77777777" w:rsidTr="005A4B7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09773889" w14:textId="77777777" w:rsidR="00E64E5D" w:rsidRPr="00901F5A" w:rsidRDefault="00E64E5D" w:rsidP="00E64E5D">
            <w:pPr>
              <w:jc w:val="center"/>
              <w:rPr>
                <w:sz w:val="16"/>
                <w:szCs w:val="16"/>
              </w:rPr>
            </w:pPr>
            <w:r w:rsidRPr="00901F5A">
              <w:rPr>
                <w:sz w:val="16"/>
                <w:szCs w:val="16"/>
              </w:rPr>
              <w:t>ρ</w:t>
            </w:r>
            <w:r w:rsidRPr="00ED5ABE">
              <w:rPr>
                <w:sz w:val="16"/>
                <w:szCs w:val="16"/>
                <w:vertAlign w:val="superscript"/>
              </w:rPr>
              <w:t>++</w:t>
            </w:r>
          </w:p>
        </w:tc>
        <w:tc>
          <w:tcPr>
            <w:tcW w:w="0" w:type="auto"/>
            <w:hideMark/>
          </w:tcPr>
          <w:p w14:paraId="3DC08C21"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-0.0040289997</w:t>
            </w:r>
          </w:p>
        </w:tc>
        <w:tc>
          <w:tcPr>
            <w:tcW w:w="0" w:type="auto"/>
            <w:hideMark/>
          </w:tcPr>
          <w:p w14:paraId="1ECC95D9"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0.0172705156</w:t>
            </w:r>
          </w:p>
        </w:tc>
        <w:tc>
          <w:tcPr>
            <w:tcW w:w="0" w:type="auto"/>
            <w:hideMark/>
          </w:tcPr>
          <w:p w14:paraId="299D60BA"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-0.0002135996</w:t>
            </w:r>
          </w:p>
        </w:tc>
        <w:tc>
          <w:tcPr>
            <w:tcW w:w="0" w:type="auto"/>
            <w:hideMark/>
          </w:tcPr>
          <w:p w14:paraId="15949092"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0.0008271346</w:t>
            </w:r>
          </w:p>
        </w:tc>
        <w:tc>
          <w:tcPr>
            <w:tcW w:w="0" w:type="auto"/>
            <w:hideMark/>
          </w:tcPr>
          <w:p w14:paraId="7F7AF213"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-0.0079256217</w:t>
            </w:r>
          </w:p>
        </w:tc>
        <w:tc>
          <w:tcPr>
            <w:tcW w:w="0" w:type="auto"/>
            <w:hideMark/>
          </w:tcPr>
          <w:p w14:paraId="2AA5B638"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0.032470191</w:t>
            </w:r>
          </w:p>
        </w:tc>
      </w:tr>
      <w:tr w:rsidR="00E64E5D" w:rsidRPr="008B60E6" w14:paraId="038ED89E" w14:textId="77777777" w:rsidTr="005A4B7E">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33DE66C0" w14:textId="19138C9D" w:rsidR="00E64E5D" w:rsidRPr="00901F5A" w:rsidRDefault="00D018CE" w:rsidP="00E64E5D">
            <w:pPr>
              <w:jc w:val="center"/>
              <w:rPr>
                <w:sz w:val="16"/>
                <w:szCs w:val="16"/>
              </w:rPr>
            </w:pPr>
            <m:oMathPara>
              <m:oMath>
                <m:sSubSup>
                  <m:sSubSupPr>
                    <m:ctrlPr>
                      <w:rPr>
                        <w:rFonts w:ascii="Cambria Math" w:hAnsi="Cambria Math" w:cs="Times New Roman"/>
                        <w:sz w:val="16"/>
                        <w:szCs w:val="16"/>
                      </w:rPr>
                    </m:ctrlPr>
                  </m:sSubSupPr>
                  <m:e>
                    <m:r>
                      <w:rPr>
                        <w:rFonts w:ascii="Cambria Math" w:hAnsi="Cambria Math" w:cs="Times New Roman"/>
                        <w:sz w:val="16"/>
                        <w:szCs w:val="16"/>
                      </w:rPr>
                      <m:t>γ</m:t>
                    </m:r>
                  </m:e>
                  <m:sub>
                    <m:r>
                      <w:rPr>
                        <w:rFonts w:ascii="Cambria Math" w:hAnsi="Cambria Math" w:cs="Times New Roman"/>
                        <w:sz w:val="16"/>
                        <w:szCs w:val="16"/>
                      </w:rPr>
                      <m:t>++</m:t>
                    </m:r>
                  </m:sub>
                  <m:sup>
                    <m:r>
                      <w:rPr>
                        <w:rFonts w:ascii="Cambria Math" w:hAnsi="Cambria Math" w:cs="Times New Roman"/>
                        <w:sz w:val="16"/>
                        <w:szCs w:val="16"/>
                      </w:rPr>
                      <m:t>--</m:t>
                    </m:r>
                  </m:sup>
                </m:sSubSup>
              </m:oMath>
            </m:oMathPara>
          </w:p>
        </w:tc>
        <w:tc>
          <w:tcPr>
            <w:tcW w:w="0" w:type="auto"/>
            <w:hideMark/>
          </w:tcPr>
          <w:p w14:paraId="7618AA24" w14:textId="77777777" w:rsidR="00E64E5D" w:rsidRPr="00F55CB8"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b/>
                <w:sz w:val="16"/>
                <w:szCs w:val="16"/>
              </w:rPr>
            </w:pPr>
            <w:r w:rsidRPr="00F55CB8">
              <w:rPr>
                <w:b/>
                <w:sz w:val="16"/>
                <w:szCs w:val="16"/>
              </w:rPr>
              <w:t>0.0484435668</w:t>
            </w:r>
          </w:p>
        </w:tc>
        <w:tc>
          <w:tcPr>
            <w:tcW w:w="0" w:type="auto"/>
            <w:hideMark/>
          </w:tcPr>
          <w:p w14:paraId="2B44117A" w14:textId="77777777" w:rsidR="00E64E5D" w:rsidRPr="00F55CB8"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b/>
                <w:sz w:val="16"/>
                <w:szCs w:val="16"/>
              </w:rPr>
            </w:pPr>
            <w:r w:rsidRPr="00F55CB8">
              <w:rPr>
                <w:b/>
                <w:sz w:val="16"/>
                <w:szCs w:val="16"/>
              </w:rPr>
              <w:t>0.2076558535</w:t>
            </w:r>
          </w:p>
        </w:tc>
        <w:tc>
          <w:tcPr>
            <w:tcW w:w="0" w:type="auto"/>
            <w:hideMark/>
          </w:tcPr>
          <w:p w14:paraId="6D5F4C76" w14:textId="77777777" w:rsidR="00E64E5D" w:rsidRPr="00E4267D"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b/>
                <w:sz w:val="16"/>
                <w:szCs w:val="16"/>
              </w:rPr>
            </w:pPr>
            <w:r w:rsidRPr="00E4267D">
              <w:rPr>
                <w:b/>
                <w:sz w:val="16"/>
                <w:szCs w:val="16"/>
              </w:rPr>
              <w:t>0.0398145766</w:t>
            </w:r>
          </w:p>
        </w:tc>
        <w:tc>
          <w:tcPr>
            <w:tcW w:w="0" w:type="auto"/>
            <w:hideMark/>
          </w:tcPr>
          <w:p w14:paraId="7C052E38" w14:textId="77777777" w:rsidR="00E64E5D" w:rsidRPr="00E4267D"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b/>
                <w:sz w:val="16"/>
                <w:szCs w:val="16"/>
              </w:rPr>
            </w:pPr>
            <w:r w:rsidRPr="00E4267D">
              <w:rPr>
                <w:b/>
                <w:sz w:val="16"/>
                <w:szCs w:val="16"/>
              </w:rPr>
              <w:t>0.1541763931</w:t>
            </w:r>
          </w:p>
        </w:tc>
        <w:tc>
          <w:tcPr>
            <w:tcW w:w="0" w:type="auto"/>
            <w:hideMark/>
          </w:tcPr>
          <w:p w14:paraId="6DCB1526" w14:textId="77777777" w:rsidR="00E64E5D" w:rsidRPr="00E4267D"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b/>
                <w:sz w:val="16"/>
                <w:szCs w:val="16"/>
              </w:rPr>
            </w:pPr>
            <w:r w:rsidRPr="00E4267D">
              <w:rPr>
                <w:b/>
                <w:sz w:val="16"/>
                <w:szCs w:val="16"/>
              </w:rPr>
              <w:t>0.047382539</w:t>
            </w:r>
          </w:p>
        </w:tc>
        <w:tc>
          <w:tcPr>
            <w:tcW w:w="0" w:type="auto"/>
            <w:hideMark/>
          </w:tcPr>
          <w:p w14:paraId="22F747EB" w14:textId="77777777" w:rsidR="00E64E5D" w:rsidRPr="00E4267D"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b/>
                <w:sz w:val="16"/>
                <w:szCs w:val="16"/>
              </w:rPr>
            </w:pPr>
            <w:r w:rsidRPr="00E4267D">
              <w:rPr>
                <w:b/>
                <w:sz w:val="16"/>
                <w:szCs w:val="16"/>
              </w:rPr>
              <w:t>0.1941197987</w:t>
            </w:r>
          </w:p>
        </w:tc>
      </w:tr>
      <w:tr w:rsidR="00E64E5D" w:rsidRPr="008B60E6" w14:paraId="2D9E7656" w14:textId="77777777" w:rsidTr="005A4B7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1A18DB80" w14:textId="77777777" w:rsidR="00E64E5D" w:rsidRPr="00ED5ABE" w:rsidRDefault="00D018CE" w:rsidP="00E64E5D">
            <w:pPr>
              <w:jc w:val="center"/>
              <w:rPr>
                <w:sz w:val="16"/>
                <w:szCs w:val="16"/>
              </w:rPr>
            </w:pPr>
            <m:oMathPara>
              <m:oMath>
                <m:sSubSup>
                  <m:sSubSupPr>
                    <m:ctrlPr>
                      <w:rPr>
                        <w:rFonts w:ascii="Cambria Math" w:hAnsi="Cambria Math" w:cs="Times New Roman"/>
                        <w:sz w:val="16"/>
                        <w:szCs w:val="16"/>
                      </w:rPr>
                    </m:ctrlPr>
                  </m:sSubSupPr>
                  <m:e>
                    <m:r>
                      <w:rPr>
                        <w:rFonts w:ascii="Cambria Math" w:hAnsi="Cambria Math" w:cs="Times New Roman"/>
                        <w:sz w:val="16"/>
                        <w:szCs w:val="16"/>
                      </w:rPr>
                      <m:t>γ</m:t>
                    </m:r>
                  </m:e>
                  <m:sub>
                    <m:r>
                      <w:rPr>
                        <w:rFonts w:ascii="Cambria Math" w:hAnsi="Cambria Math" w:cs="Times New Roman"/>
                        <w:sz w:val="16"/>
                        <w:szCs w:val="16"/>
                      </w:rPr>
                      <m:t>+0</m:t>
                    </m:r>
                  </m:sub>
                  <m:sup>
                    <m:r>
                      <w:rPr>
                        <w:rFonts w:ascii="Cambria Math" w:hAnsi="Cambria Math" w:cs="Times New Roman"/>
                        <w:sz w:val="16"/>
                        <w:szCs w:val="16"/>
                      </w:rPr>
                      <m:t>--</m:t>
                    </m:r>
                  </m:sup>
                </m:sSubSup>
              </m:oMath>
            </m:oMathPara>
          </w:p>
        </w:tc>
        <w:tc>
          <w:tcPr>
            <w:tcW w:w="0" w:type="auto"/>
            <w:hideMark/>
          </w:tcPr>
          <w:p w14:paraId="46A97685"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-0.0028222336</w:t>
            </w:r>
          </w:p>
        </w:tc>
        <w:tc>
          <w:tcPr>
            <w:tcW w:w="0" w:type="auto"/>
            <w:hideMark/>
          </w:tcPr>
          <w:p w14:paraId="6E34AEEB"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0.0120976501</w:t>
            </w:r>
          </w:p>
        </w:tc>
        <w:tc>
          <w:tcPr>
            <w:tcW w:w="0" w:type="auto"/>
            <w:hideMark/>
          </w:tcPr>
          <w:p w14:paraId="76276F12"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-0.0043924575</w:t>
            </w:r>
          </w:p>
        </w:tc>
        <w:tc>
          <w:tcPr>
            <w:tcW w:w="0" w:type="auto"/>
            <w:hideMark/>
          </w:tcPr>
          <w:p w14:paraId="61DCEF90"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0.0170091789</w:t>
            </w:r>
          </w:p>
        </w:tc>
        <w:tc>
          <w:tcPr>
            <w:tcW w:w="0" w:type="auto"/>
            <w:hideMark/>
          </w:tcPr>
          <w:p w14:paraId="73DF420C"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-0.0035209456</w:t>
            </w:r>
          </w:p>
        </w:tc>
        <w:tc>
          <w:tcPr>
            <w:tcW w:w="0" w:type="auto"/>
            <w:hideMark/>
          </w:tcPr>
          <w:p w14:paraId="56F5C549"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0.0144248337</w:t>
            </w:r>
          </w:p>
        </w:tc>
      </w:tr>
      <w:tr w:rsidR="00E64E5D" w:rsidRPr="008B60E6" w14:paraId="65570080" w14:textId="77777777" w:rsidTr="005A4B7E">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332E7B8A" w14:textId="16E6D80A" w:rsidR="00E64E5D" w:rsidRPr="00ED5ABE" w:rsidRDefault="00D018CE" w:rsidP="00E64E5D">
            <w:pPr>
              <w:jc w:val="center"/>
              <w:rPr>
                <w:sz w:val="16"/>
                <w:szCs w:val="16"/>
              </w:rPr>
            </w:pPr>
            <m:oMathPara>
              <m:oMath>
                <m:sSubSup>
                  <m:sSubSupPr>
                    <m:ctrlPr>
                      <w:rPr>
                        <w:rFonts w:ascii="Cambria Math" w:hAnsi="Cambria Math" w:cs="Times New Roman"/>
                        <w:sz w:val="16"/>
                        <w:szCs w:val="16"/>
                      </w:rPr>
                    </m:ctrlPr>
                  </m:sSubSupPr>
                  <m:e>
                    <m:r>
                      <w:rPr>
                        <w:rFonts w:ascii="Cambria Math" w:hAnsi="Cambria Math" w:cs="Times New Roman"/>
                        <w:sz w:val="16"/>
                        <w:szCs w:val="16"/>
                      </w:rPr>
                      <m:t>γ</m:t>
                    </m:r>
                  </m:e>
                  <m:sub>
                    <m:r>
                      <w:rPr>
                        <w:rFonts w:ascii="Cambria Math" w:hAnsi="Cambria Math" w:cs="Times New Roman"/>
                        <w:sz w:val="16"/>
                        <w:szCs w:val="16"/>
                      </w:rPr>
                      <m:t>+-</m:t>
                    </m:r>
                  </m:sub>
                  <m:sup>
                    <m:r>
                      <w:rPr>
                        <w:rFonts w:ascii="Cambria Math" w:hAnsi="Cambria Math" w:cs="Times New Roman"/>
                        <w:sz w:val="16"/>
                        <w:szCs w:val="16"/>
                      </w:rPr>
                      <m:t>--</m:t>
                    </m:r>
                  </m:sup>
                </m:sSubSup>
              </m:oMath>
            </m:oMathPara>
          </w:p>
        </w:tc>
        <w:tc>
          <w:tcPr>
            <w:tcW w:w="0" w:type="auto"/>
            <w:hideMark/>
          </w:tcPr>
          <w:p w14:paraId="19461CC0" w14:textId="77777777" w:rsidR="00E64E5D" w:rsidRPr="00F55CB8"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b/>
                <w:sz w:val="16"/>
                <w:szCs w:val="16"/>
              </w:rPr>
            </w:pPr>
            <w:r w:rsidRPr="00F55CB8">
              <w:rPr>
                <w:b/>
                <w:sz w:val="16"/>
                <w:szCs w:val="16"/>
              </w:rPr>
              <w:t>-0.0565355552</w:t>
            </w:r>
          </w:p>
        </w:tc>
        <w:tc>
          <w:tcPr>
            <w:tcW w:w="0" w:type="auto"/>
            <w:hideMark/>
          </w:tcPr>
          <w:p w14:paraId="31C9AD65" w14:textId="77777777" w:rsidR="00E64E5D" w:rsidRPr="00F55CB8"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b/>
                <w:sz w:val="16"/>
                <w:szCs w:val="16"/>
              </w:rPr>
            </w:pPr>
            <w:r w:rsidRPr="00F55CB8">
              <w:rPr>
                <w:b/>
                <w:sz w:val="16"/>
                <w:szCs w:val="16"/>
              </w:rPr>
              <w:t>0.2423425802</w:t>
            </w:r>
          </w:p>
        </w:tc>
        <w:tc>
          <w:tcPr>
            <w:tcW w:w="0" w:type="auto"/>
            <w:hideMark/>
          </w:tcPr>
          <w:p w14:paraId="210DC5A6" w14:textId="77777777" w:rsidR="00E64E5D" w:rsidRPr="00E4267D"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b/>
                <w:sz w:val="16"/>
                <w:szCs w:val="16"/>
              </w:rPr>
            </w:pPr>
            <w:r w:rsidRPr="00E4267D">
              <w:rPr>
                <w:b/>
                <w:sz w:val="16"/>
                <w:szCs w:val="16"/>
              </w:rPr>
              <w:t>-0.0420136813</w:t>
            </w:r>
          </w:p>
        </w:tc>
        <w:tc>
          <w:tcPr>
            <w:tcW w:w="0" w:type="auto"/>
            <w:hideMark/>
          </w:tcPr>
          <w:p w14:paraId="28642F7F" w14:textId="77777777" w:rsidR="00E64E5D" w:rsidRPr="00E4267D"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b/>
                <w:sz w:val="16"/>
                <w:szCs w:val="16"/>
              </w:rPr>
            </w:pPr>
            <w:r w:rsidRPr="00E4267D">
              <w:rPr>
                <w:b/>
                <w:sz w:val="16"/>
                <w:szCs w:val="16"/>
              </w:rPr>
              <w:t>0.162692119</w:t>
            </w:r>
          </w:p>
        </w:tc>
        <w:tc>
          <w:tcPr>
            <w:tcW w:w="0" w:type="auto"/>
            <w:hideMark/>
          </w:tcPr>
          <w:p w14:paraId="267EEBD6" w14:textId="77777777" w:rsidR="00E64E5D" w:rsidRPr="00E4267D"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b/>
                <w:sz w:val="16"/>
                <w:szCs w:val="16"/>
              </w:rPr>
            </w:pPr>
            <w:r w:rsidRPr="00E4267D">
              <w:rPr>
                <w:b/>
                <w:sz w:val="16"/>
                <w:szCs w:val="16"/>
              </w:rPr>
              <w:t>-0.0565531684</w:t>
            </w:r>
          </w:p>
        </w:tc>
        <w:tc>
          <w:tcPr>
            <w:tcW w:w="0" w:type="auto"/>
            <w:hideMark/>
          </w:tcPr>
          <w:p w14:paraId="6E2A3C44" w14:textId="77777777" w:rsidR="00E64E5D" w:rsidRPr="00E4267D"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b/>
                <w:sz w:val="16"/>
                <w:szCs w:val="16"/>
              </w:rPr>
            </w:pPr>
            <w:r w:rsidRPr="00E4267D">
              <w:rPr>
                <w:b/>
                <w:sz w:val="16"/>
                <w:szCs w:val="16"/>
              </w:rPr>
              <w:t>0.2316906163</w:t>
            </w:r>
          </w:p>
        </w:tc>
      </w:tr>
      <w:tr w:rsidR="00E64E5D" w:rsidRPr="008B60E6" w14:paraId="5E8F9F4F" w14:textId="77777777" w:rsidTr="005A4B7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55BB1BD2" w14:textId="77777777" w:rsidR="00E64E5D" w:rsidRPr="00ED5ABE" w:rsidRDefault="00D018CE" w:rsidP="00E64E5D">
            <w:pPr>
              <w:jc w:val="center"/>
              <w:rPr>
                <w:sz w:val="16"/>
                <w:szCs w:val="16"/>
              </w:rPr>
            </w:pPr>
            <m:oMathPara>
              <m:oMath>
                <m:sSubSup>
                  <m:sSubSupPr>
                    <m:ctrlPr>
                      <w:rPr>
                        <w:rFonts w:ascii="Cambria Math" w:hAnsi="Cambria Math" w:cs="Times New Roman"/>
                        <w:sz w:val="16"/>
                        <w:szCs w:val="16"/>
                      </w:rPr>
                    </m:ctrlPr>
                  </m:sSubSupPr>
                  <m:e>
                    <m:r>
                      <w:rPr>
                        <w:rFonts w:ascii="Cambria Math" w:hAnsi="Cambria Math" w:cs="Times New Roman"/>
                        <w:sz w:val="16"/>
                        <w:szCs w:val="16"/>
                      </w:rPr>
                      <m:t>γ</m:t>
                    </m:r>
                  </m:e>
                  <m:sub>
                    <m:r>
                      <w:rPr>
                        <w:rFonts w:ascii="Cambria Math" w:hAnsi="Cambria Math" w:cs="Times New Roman"/>
                        <w:sz w:val="16"/>
                        <w:szCs w:val="16"/>
                      </w:rPr>
                      <m:t>++</m:t>
                    </m:r>
                  </m:sub>
                  <m:sup>
                    <m:r>
                      <w:rPr>
                        <w:rFonts w:ascii="Cambria Math" w:hAnsi="Cambria Math" w:cs="Times New Roman"/>
                        <w:sz w:val="16"/>
                        <w:szCs w:val="16"/>
                      </w:rPr>
                      <m:t>+-</m:t>
                    </m:r>
                  </m:sup>
                </m:sSubSup>
              </m:oMath>
            </m:oMathPara>
          </w:p>
        </w:tc>
        <w:tc>
          <w:tcPr>
            <w:tcW w:w="0" w:type="auto"/>
            <w:hideMark/>
          </w:tcPr>
          <w:p w14:paraId="062721A8"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0.0001474962</w:t>
            </w:r>
          </w:p>
        </w:tc>
        <w:tc>
          <w:tcPr>
            <w:tcW w:w="0" w:type="auto"/>
            <w:hideMark/>
          </w:tcPr>
          <w:p w14:paraId="2642DFC2"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0.0006322503</w:t>
            </w:r>
          </w:p>
        </w:tc>
        <w:tc>
          <w:tcPr>
            <w:tcW w:w="0" w:type="auto"/>
            <w:hideMark/>
          </w:tcPr>
          <w:p w14:paraId="6E8ED204"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0.0048477661</w:t>
            </w:r>
          </w:p>
        </w:tc>
        <w:tc>
          <w:tcPr>
            <w:tcW w:w="0" w:type="auto"/>
            <w:hideMark/>
          </w:tcPr>
          <w:p w14:paraId="781BDAA9"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0.0187722978</w:t>
            </w:r>
          </w:p>
        </w:tc>
        <w:tc>
          <w:tcPr>
            <w:tcW w:w="0" w:type="auto"/>
            <w:hideMark/>
          </w:tcPr>
          <w:p w14:paraId="5FA0854C"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0.0005129876</w:t>
            </w:r>
          </w:p>
        </w:tc>
        <w:tc>
          <w:tcPr>
            <w:tcW w:w="0" w:type="auto"/>
            <w:hideMark/>
          </w:tcPr>
          <w:p w14:paraId="2C2690D9"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0.00210164</w:t>
            </w:r>
          </w:p>
        </w:tc>
      </w:tr>
      <w:tr w:rsidR="00E64E5D" w:rsidRPr="008B60E6" w14:paraId="2D30BA0B" w14:textId="77777777" w:rsidTr="005A4B7E">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46DF88AB" w14:textId="77777777" w:rsidR="00E64E5D" w:rsidRPr="00ED5ABE" w:rsidRDefault="00D018CE" w:rsidP="00E64E5D">
            <w:pPr>
              <w:jc w:val="center"/>
              <w:rPr>
                <w:sz w:val="16"/>
                <w:szCs w:val="16"/>
              </w:rPr>
            </w:pPr>
            <m:oMathPara>
              <m:oMath>
                <m:sSubSup>
                  <m:sSubSupPr>
                    <m:ctrlPr>
                      <w:rPr>
                        <w:rFonts w:ascii="Cambria Math" w:hAnsi="Cambria Math" w:cs="Times New Roman"/>
                        <w:sz w:val="16"/>
                        <w:szCs w:val="16"/>
                      </w:rPr>
                    </m:ctrlPr>
                  </m:sSubSupPr>
                  <m:e>
                    <m:r>
                      <w:rPr>
                        <w:rFonts w:ascii="Cambria Math" w:hAnsi="Cambria Math" w:cs="Times New Roman"/>
                        <w:sz w:val="16"/>
                        <w:szCs w:val="16"/>
                      </w:rPr>
                      <m:t>γ</m:t>
                    </m:r>
                  </m:e>
                  <m:sub>
                    <m:r>
                      <w:rPr>
                        <w:rFonts w:ascii="Cambria Math" w:hAnsi="Cambria Math" w:cs="Times New Roman"/>
                        <w:sz w:val="16"/>
                        <w:szCs w:val="16"/>
                      </w:rPr>
                      <m:t>+0</m:t>
                    </m:r>
                  </m:sub>
                  <m:sup>
                    <m:r>
                      <w:rPr>
                        <w:rFonts w:ascii="Cambria Math" w:hAnsi="Cambria Math" w:cs="Times New Roman"/>
                        <w:sz w:val="16"/>
                        <w:szCs w:val="16"/>
                      </w:rPr>
                      <m:t>+-</m:t>
                    </m:r>
                  </m:sup>
                </m:sSubSup>
              </m:oMath>
            </m:oMathPara>
          </w:p>
        </w:tc>
        <w:tc>
          <w:tcPr>
            <w:tcW w:w="0" w:type="auto"/>
            <w:hideMark/>
          </w:tcPr>
          <w:p w14:paraId="088AE257" w14:textId="77777777" w:rsidR="00E64E5D" w:rsidRPr="005A4B7E"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-0.0007158063</w:t>
            </w:r>
          </w:p>
        </w:tc>
        <w:tc>
          <w:tcPr>
            <w:tcW w:w="0" w:type="auto"/>
            <w:hideMark/>
          </w:tcPr>
          <w:p w14:paraId="5319CB64" w14:textId="77777777" w:rsidR="00E64E5D" w:rsidRPr="005A4B7E"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0.0030683408</w:t>
            </w:r>
          </w:p>
        </w:tc>
        <w:tc>
          <w:tcPr>
            <w:tcW w:w="0" w:type="auto"/>
            <w:hideMark/>
          </w:tcPr>
          <w:p w14:paraId="1F9CA67A" w14:textId="77777777" w:rsidR="00E64E5D" w:rsidRPr="005A4B7E"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-0.0006628285</w:t>
            </w:r>
          </w:p>
        </w:tc>
        <w:tc>
          <w:tcPr>
            <w:tcW w:w="0" w:type="auto"/>
            <w:hideMark/>
          </w:tcPr>
          <w:p w14:paraId="57AB666B" w14:textId="77777777" w:rsidR="00E64E5D" w:rsidRPr="005A4B7E"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0.0025667109</w:t>
            </w:r>
          </w:p>
        </w:tc>
        <w:tc>
          <w:tcPr>
            <w:tcW w:w="0" w:type="auto"/>
            <w:hideMark/>
          </w:tcPr>
          <w:p w14:paraId="6584F760" w14:textId="77777777" w:rsidR="00E64E5D" w:rsidRPr="005A4B7E"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-0.0010543318</w:t>
            </w:r>
          </w:p>
        </w:tc>
        <w:tc>
          <w:tcPr>
            <w:tcW w:w="0" w:type="auto"/>
            <w:hideMark/>
          </w:tcPr>
          <w:p w14:paraId="39131C48" w14:textId="77777777" w:rsidR="00E64E5D" w:rsidRPr="005A4B7E"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0.0043194534</w:t>
            </w:r>
          </w:p>
        </w:tc>
      </w:tr>
      <w:tr w:rsidR="00E64E5D" w:rsidRPr="008B60E6" w14:paraId="4C6FC354" w14:textId="77777777" w:rsidTr="005A4B7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415E0134" w14:textId="77777777" w:rsidR="00E64E5D" w:rsidRPr="00901F5A" w:rsidRDefault="00D018CE" w:rsidP="00E64E5D">
            <w:pPr>
              <w:jc w:val="center"/>
              <w:rPr>
                <w:sz w:val="16"/>
                <w:szCs w:val="16"/>
              </w:rPr>
            </w:pPr>
            <m:oMathPara>
              <m:oMath>
                <m:sSubSup>
                  <m:sSubSupPr>
                    <m:ctrlPr>
                      <w:rPr>
                        <w:rFonts w:ascii="Cambria Math" w:hAnsi="Cambria Math" w:cs="Times New Roman"/>
                        <w:sz w:val="16"/>
                        <w:szCs w:val="16"/>
                      </w:rPr>
                    </m:ctrlPr>
                  </m:sSubSupPr>
                  <m:e>
                    <m:r>
                      <w:rPr>
                        <w:rFonts w:ascii="Cambria Math" w:hAnsi="Cambria Math" w:cs="Times New Roman"/>
                        <w:sz w:val="16"/>
                        <w:szCs w:val="16"/>
                      </w:rPr>
                      <m:t>γ</m:t>
                    </m:r>
                  </m:e>
                  <m:sub>
                    <m:r>
                      <w:rPr>
                        <w:rFonts w:ascii="Cambria Math" w:hAnsi="Cambria Math" w:cs="Times New Roman"/>
                        <w:sz w:val="16"/>
                        <w:szCs w:val="16"/>
                      </w:rPr>
                      <m:t>+-</m:t>
                    </m:r>
                  </m:sub>
                  <m:sup>
                    <m:r>
                      <w:rPr>
                        <w:rFonts w:ascii="Cambria Math" w:hAnsi="Cambria Math" w:cs="Times New Roman"/>
                        <w:sz w:val="16"/>
                        <w:szCs w:val="16"/>
                      </w:rPr>
                      <m:t>+-</m:t>
                    </m:r>
                  </m:sup>
                </m:sSubSup>
              </m:oMath>
            </m:oMathPara>
          </w:p>
        </w:tc>
        <w:tc>
          <w:tcPr>
            <w:tcW w:w="0" w:type="auto"/>
            <w:hideMark/>
          </w:tcPr>
          <w:p w14:paraId="4E60ED20"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0.0009466804</w:t>
            </w:r>
          </w:p>
        </w:tc>
        <w:tc>
          <w:tcPr>
            <w:tcW w:w="0" w:type="auto"/>
            <w:hideMark/>
          </w:tcPr>
          <w:p w14:paraId="7775B82B"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0.0040579946</w:t>
            </w:r>
          </w:p>
        </w:tc>
        <w:tc>
          <w:tcPr>
            <w:tcW w:w="0" w:type="auto"/>
            <w:hideMark/>
          </w:tcPr>
          <w:p w14:paraId="7A2737C3"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0.0028544012</w:t>
            </w:r>
          </w:p>
        </w:tc>
        <w:tc>
          <w:tcPr>
            <w:tcW w:w="0" w:type="auto"/>
            <w:hideMark/>
          </w:tcPr>
          <w:p w14:paraId="4D9334A4"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0.0110532705</w:t>
            </w:r>
          </w:p>
        </w:tc>
        <w:tc>
          <w:tcPr>
            <w:tcW w:w="0" w:type="auto"/>
            <w:hideMark/>
          </w:tcPr>
          <w:p w14:paraId="23575AB6"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-0.0002058744</w:t>
            </w:r>
          </w:p>
        </w:tc>
        <w:tc>
          <w:tcPr>
            <w:tcW w:w="0" w:type="auto"/>
            <w:hideMark/>
          </w:tcPr>
          <w:p w14:paraId="693FB781"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0.0008434393</w:t>
            </w:r>
          </w:p>
        </w:tc>
      </w:tr>
      <w:tr w:rsidR="00E64E5D" w:rsidRPr="008B60E6" w14:paraId="3AD0C1CC" w14:textId="77777777" w:rsidTr="005A4B7E">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547018AC" w14:textId="77777777" w:rsidR="00E64E5D" w:rsidRPr="00901F5A" w:rsidRDefault="00E64E5D" w:rsidP="00E64E5D">
            <w:pPr>
              <w:jc w:val="center"/>
              <w:rPr>
                <w:sz w:val="16"/>
                <w:szCs w:val="16"/>
              </w:rPr>
            </w:pPr>
            <w:r w:rsidRPr="00901F5A">
              <w:rPr>
                <w:sz w:val="16"/>
                <w:szCs w:val="16"/>
              </w:rPr>
              <w:t>θ</w:t>
            </w:r>
            <w:r>
              <w:rPr>
                <w:sz w:val="16"/>
                <w:szCs w:val="16"/>
              </w:rPr>
              <w:t xml:space="preserve"> </w:t>
            </w:r>
            <w:r w:rsidRPr="00ED5ABE">
              <w:rPr>
                <w:rFonts w:eastAsiaTheme="minorHAnsi" w:cs="Times New Roman"/>
                <w:i w:val="0"/>
                <w:iCs w:val="0"/>
                <w:sz w:val="16"/>
                <w:szCs w:val="16"/>
                <w:vertAlign w:val="subscript"/>
              </w:rPr>
              <w:t>–</w:t>
            </w:r>
            <w:r>
              <w:rPr>
                <w:rFonts w:eastAsiaTheme="minorHAnsi" w:cs="Times New Roman"/>
                <w:i w:val="0"/>
                <w:iCs w:val="0"/>
                <w:sz w:val="16"/>
                <w:szCs w:val="16"/>
                <w:vertAlign w:val="subscript"/>
              </w:rPr>
              <w:t xml:space="preserve"> </w:t>
            </w:r>
            <w:r w:rsidRPr="00ED5ABE">
              <w:rPr>
                <w:rFonts w:eastAsiaTheme="minorHAnsi" w:cs="Times New Roman"/>
                <w:i w:val="0"/>
                <w:iCs w:val="0"/>
                <w:sz w:val="16"/>
                <w:szCs w:val="16"/>
                <w:vertAlign w:val="subscript"/>
              </w:rPr>
              <w:t>/</w:t>
            </w:r>
          </w:p>
        </w:tc>
        <w:tc>
          <w:tcPr>
            <w:tcW w:w="0" w:type="auto"/>
            <w:hideMark/>
          </w:tcPr>
          <w:p w14:paraId="6B6F6B34" w14:textId="77777777" w:rsidR="00E64E5D" w:rsidRPr="005A4B7E"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-0.0021653896</w:t>
            </w:r>
          </w:p>
        </w:tc>
        <w:tc>
          <w:tcPr>
            <w:tcW w:w="0" w:type="auto"/>
            <w:hideMark/>
          </w:tcPr>
          <w:p w14:paraId="2C70993C" w14:textId="77777777" w:rsidR="00E64E5D" w:rsidRPr="005A4B7E"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0.0092820546</w:t>
            </w:r>
          </w:p>
        </w:tc>
        <w:tc>
          <w:tcPr>
            <w:tcW w:w="0" w:type="auto"/>
            <w:hideMark/>
          </w:tcPr>
          <w:p w14:paraId="76B369A3" w14:textId="77777777" w:rsidR="00E64E5D" w:rsidRPr="005A4B7E"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0.0015627693</w:t>
            </w:r>
          </w:p>
        </w:tc>
        <w:tc>
          <w:tcPr>
            <w:tcW w:w="0" w:type="auto"/>
            <w:hideMark/>
          </w:tcPr>
          <w:p w14:paraId="5BE8800F" w14:textId="77777777" w:rsidR="00E64E5D" w:rsidRPr="005A4B7E"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0.0060516062</w:t>
            </w:r>
          </w:p>
        </w:tc>
        <w:tc>
          <w:tcPr>
            <w:tcW w:w="0" w:type="auto"/>
            <w:hideMark/>
          </w:tcPr>
          <w:p w14:paraId="0185A462" w14:textId="77777777" w:rsidR="00E64E5D" w:rsidRPr="005A4B7E"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-0.0037756741</w:t>
            </w:r>
          </w:p>
        </w:tc>
        <w:tc>
          <w:tcPr>
            <w:tcW w:w="0" w:type="auto"/>
            <w:hideMark/>
          </w:tcPr>
          <w:p w14:paraId="7EFFEA69" w14:textId="77777777" w:rsidR="00E64E5D" w:rsidRPr="005A4B7E"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0.0154684216</w:t>
            </w:r>
          </w:p>
        </w:tc>
      </w:tr>
      <w:tr w:rsidR="00E64E5D" w:rsidRPr="008B60E6" w14:paraId="6A787623" w14:textId="77777777" w:rsidTr="005A4B7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75A773AA" w14:textId="77777777" w:rsidR="00E64E5D" w:rsidRPr="00901F5A" w:rsidRDefault="00E64E5D" w:rsidP="00E64E5D">
            <w:pPr>
              <w:jc w:val="center"/>
              <w:rPr>
                <w:sz w:val="16"/>
                <w:szCs w:val="16"/>
              </w:rPr>
            </w:pPr>
            <w:r w:rsidRPr="00901F5A">
              <w:rPr>
                <w:sz w:val="16"/>
                <w:szCs w:val="16"/>
              </w:rPr>
              <w:t>θ</w:t>
            </w:r>
            <w:r>
              <w:rPr>
                <w:sz w:val="16"/>
                <w:szCs w:val="16"/>
              </w:rPr>
              <w:t xml:space="preserve"> </w:t>
            </w:r>
            <w:r>
              <w:rPr>
                <w:rFonts w:eastAsiaTheme="minorHAnsi" w:cs="Times New Roman"/>
                <w:i w:val="0"/>
                <w:iCs w:val="0"/>
                <w:sz w:val="16"/>
                <w:szCs w:val="16"/>
                <w:vertAlign w:val="subscript"/>
              </w:rPr>
              <w:t xml:space="preserve">/ </w:t>
            </w:r>
            <w:r w:rsidRPr="00ED5ABE">
              <w:rPr>
                <w:rFonts w:eastAsiaTheme="minorHAnsi" w:cs="Times New Roman"/>
                <w:i w:val="0"/>
                <w:iCs w:val="0"/>
                <w:sz w:val="16"/>
                <w:szCs w:val="16"/>
                <w:vertAlign w:val="subscript"/>
              </w:rPr>
              <w:t>–</w:t>
            </w:r>
          </w:p>
        </w:tc>
        <w:tc>
          <w:tcPr>
            <w:tcW w:w="0" w:type="auto"/>
            <w:hideMark/>
          </w:tcPr>
          <w:p w14:paraId="340D48AE"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-0.0079929867</w:t>
            </w:r>
          </w:p>
        </w:tc>
        <w:tc>
          <w:tcPr>
            <w:tcW w:w="0" w:type="auto"/>
            <w:hideMark/>
          </w:tcPr>
          <w:p w14:paraId="7CAA01DD"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0.0342623506</w:t>
            </w:r>
          </w:p>
        </w:tc>
        <w:tc>
          <w:tcPr>
            <w:tcW w:w="0" w:type="auto"/>
            <w:hideMark/>
          </w:tcPr>
          <w:p w14:paraId="21168681"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-0.0041444736</w:t>
            </w:r>
          </w:p>
        </w:tc>
        <w:tc>
          <w:tcPr>
            <w:tcW w:w="0" w:type="auto"/>
            <w:hideMark/>
          </w:tcPr>
          <w:p w14:paraId="7832C938"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0.0160488959</w:t>
            </w:r>
          </w:p>
        </w:tc>
        <w:tc>
          <w:tcPr>
            <w:tcW w:w="0" w:type="auto"/>
            <w:hideMark/>
          </w:tcPr>
          <w:p w14:paraId="4F5E58B0"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-0.0087977456</w:t>
            </w:r>
          </w:p>
        </w:tc>
        <w:tc>
          <w:tcPr>
            <w:tcW w:w="0" w:type="auto"/>
            <w:hideMark/>
          </w:tcPr>
          <w:p w14:paraId="717D2EC7"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0.0360431636</w:t>
            </w:r>
          </w:p>
        </w:tc>
      </w:tr>
      <w:tr w:rsidR="00E64E5D" w:rsidRPr="008B60E6" w14:paraId="1FA89B91" w14:textId="77777777" w:rsidTr="005A4B7E">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2A5901A5" w14:textId="77777777" w:rsidR="00E64E5D" w:rsidRPr="00901F5A" w:rsidRDefault="00E64E5D" w:rsidP="00E64E5D">
            <w:pPr>
              <w:jc w:val="center"/>
              <w:rPr>
                <w:sz w:val="16"/>
                <w:szCs w:val="16"/>
              </w:rPr>
            </w:pPr>
            <w:r>
              <w:rPr>
                <w:sz w:val="16"/>
                <w:szCs w:val="16"/>
              </w:rPr>
              <w:t>β</w:t>
            </w:r>
            <w:r w:rsidRPr="00ED5ABE">
              <w:rPr>
                <w:sz w:val="16"/>
                <w:szCs w:val="16"/>
                <w:vertAlign w:val="subscript"/>
              </w:rPr>
              <w:t>0</w:t>
            </w:r>
          </w:p>
        </w:tc>
        <w:tc>
          <w:tcPr>
            <w:tcW w:w="0" w:type="auto"/>
            <w:hideMark/>
          </w:tcPr>
          <w:p w14:paraId="33A0E41E" w14:textId="77777777" w:rsidR="00E64E5D" w:rsidRPr="00F55CB8"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b/>
                <w:sz w:val="16"/>
                <w:szCs w:val="16"/>
              </w:rPr>
            </w:pPr>
            <w:r w:rsidRPr="00F55CB8">
              <w:rPr>
                <w:b/>
                <w:sz w:val="16"/>
                <w:szCs w:val="16"/>
              </w:rPr>
              <w:t>0.0508488656</w:t>
            </w:r>
          </w:p>
        </w:tc>
        <w:tc>
          <w:tcPr>
            <w:tcW w:w="0" w:type="auto"/>
            <w:hideMark/>
          </w:tcPr>
          <w:p w14:paraId="3E5C302F" w14:textId="77777777" w:rsidR="00E64E5D" w:rsidRPr="00F55CB8"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b/>
                <w:sz w:val="16"/>
                <w:szCs w:val="16"/>
              </w:rPr>
            </w:pPr>
            <w:r w:rsidRPr="00F55CB8">
              <w:rPr>
                <w:b/>
                <w:sz w:val="16"/>
                <w:szCs w:val="16"/>
              </w:rPr>
              <w:t>0.2179662913</w:t>
            </w:r>
          </w:p>
        </w:tc>
        <w:tc>
          <w:tcPr>
            <w:tcW w:w="0" w:type="auto"/>
            <w:hideMark/>
          </w:tcPr>
          <w:p w14:paraId="71B15A61" w14:textId="77777777" w:rsidR="00E64E5D" w:rsidRPr="00E4267D"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b/>
                <w:sz w:val="16"/>
                <w:szCs w:val="16"/>
              </w:rPr>
            </w:pPr>
            <w:r w:rsidRPr="00E4267D">
              <w:rPr>
                <w:b/>
                <w:sz w:val="16"/>
                <w:szCs w:val="16"/>
              </w:rPr>
              <w:t>0.0398972632</w:t>
            </w:r>
          </w:p>
        </w:tc>
        <w:tc>
          <w:tcPr>
            <w:tcW w:w="0" w:type="auto"/>
            <w:hideMark/>
          </w:tcPr>
          <w:p w14:paraId="3BE53D3D" w14:textId="77777777" w:rsidR="00E64E5D" w:rsidRPr="00E4267D"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b/>
                <w:sz w:val="16"/>
                <w:szCs w:val="16"/>
              </w:rPr>
            </w:pPr>
            <w:r w:rsidRPr="00E4267D">
              <w:rPr>
                <w:b/>
                <w:sz w:val="16"/>
                <w:szCs w:val="16"/>
              </w:rPr>
              <w:t>0.1544965854</w:t>
            </w:r>
          </w:p>
        </w:tc>
        <w:tc>
          <w:tcPr>
            <w:tcW w:w="0" w:type="auto"/>
            <w:hideMark/>
          </w:tcPr>
          <w:p w14:paraId="646B2CB1" w14:textId="77777777" w:rsidR="00E64E5D" w:rsidRPr="00E4267D"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b/>
                <w:sz w:val="16"/>
                <w:szCs w:val="16"/>
              </w:rPr>
            </w:pPr>
            <w:r w:rsidRPr="00E4267D">
              <w:rPr>
                <w:b/>
                <w:sz w:val="16"/>
                <w:szCs w:val="16"/>
              </w:rPr>
              <w:t>0.0507985572</w:t>
            </w:r>
          </w:p>
        </w:tc>
        <w:tc>
          <w:tcPr>
            <w:tcW w:w="0" w:type="auto"/>
            <w:hideMark/>
          </w:tcPr>
          <w:p w14:paraId="7E9E72D7" w14:textId="77777777" w:rsidR="00E64E5D" w:rsidRPr="00E4267D"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b/>
                <w:sz w:val="16"/>
                <w:szCs w:val="16"/>
              </w:rPr>
            </w:pPr>
            <w:r w:rsidRPr="00E4267D">
              <w:rPr>
                <w:b/>
                <w:sz w:val="16"/>
                <w:szCs w:val="16"/>
              </w:rPr>
              <w:t>0.208114759</w:t>
            </w:r>
          </w:p>
        </w:tc>
      </w:tr>
      <w:tr w:rsidR="00E64E5D" w:rsidRPr="008B60E6" w14:paraId="5F87C35F" w14:textId="77777777" w:rsidTr="005A4B7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2264CE16" w14:textId="77777777" w:rsidR="00E64E5D" w:rsidRPr="00901F5A" w:rsidRDefault="00E64E5D" w:rsidP="00E64E5D">
            <w:pPr>
              <w:jc w:val="center"/>
              <w:rPr>
                <w:sz w:val="16"/>
                <w:szCs w:val="16"/>
              </w:rPr>
            </w:pPr>
            <w:r w:rsidRPr="00901F5A">
              <w:rPr>
                <w:sz w:val="16"/>
                <w:szCs w:val="16"/>
              </w:rPr>
              <w:t>ζ</w:t>
            </w:r>
            <w:r w:rsidRPr="00ED5ABE">
              <w:rPr>
                <w:sz w:val="16"/>
                <w:szCs w:val="16"/>
                <w:vertAlign w:val="subscript"/>
              </w:rPr>
              <w:t>0</w:t>
            </w:r>
          </w:p>
        </w:tc>
        <w:tc>
          <w:tcPr>
            <w:tcW w:w="0" w:type="auto"/>
            <w:hideMark/>
          </w:tcPr>
          <w:p w14:paraId="1042F59E"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0.0001032421</w:t>
            </w:r>
          </w:p>
        </w:tc>
        <w:tc>
          <w:tcPr>
            <w:tcW w:w="0" w:type="auto"/>
            <w:hideMark/>
          </w:tcPr>
          <w:p w14:paraId="73D556C8"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0.0004425524</w:t>
            </w:r>
          </w:p>
        </w:tc>
        <w:tc>
          <w:tcPr>
            <w:tcW w:w="0" w:type="auto"/>
            <w:hideMark/>
          </w:tcPr>
          <w:p w14:paraId="5A6F3330"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0.0006485166</w:t>
            </w:r>
          </w:p>
        </w:tc>
        <w:tc>
          <w:tcPr>
            <w:tcW w:w="0" w:type="auto"/>
            <w:hideMark/>
          </w:tcPr>
          <w:p w14:paraId="770B8E14"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0.0025112901</w:t>
            </w:r>
          </w:p>
        </w:tc>
        <w:tc>
          <w:tcPr>
            <w:tcW w:w="0" w:type="auto"/>
            <w:hideMark/>
          </w:tcPr>
          <w:p w14:paraId="115686B6"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-0.0009250958</w:t>
            </w:r>
          </w:p>
        </w:tc>
        <w:tc>
          <w:tcPr>
            <w:tcW w:w="0" w:type="auto"/>
            <w:hideMark/>
          </w:tcPr>
          <w:p w14:paraId="3F7AA7E5"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0.0037899915</w:t>
            </w:r>
          </w:p>
        </w:tc>
      </w:tr>
      <w:tr w:rsidR="00E64E5D" w:rsidRPr="008B60E6" w14:paraId="4D7B9BCC" w14:textId="77777777" w:rsidTr="005A4B7E">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765F02C7" w14:textId="77777777" w:rsidR="00E64E5D" w:rsidRPr="00901F5A" w:rsidRDefault="00E64E5D" w:rsidP="00E64E5D">
            <w:pPr>
              <w:jc w:val="center"/>
              <w:rPr>
                <w:sz w:val="16"/>
                <w:szCs w:val="16"/>
              </w:rPr>
            </w:pPr>
            <w:r w:rsidRPr="00901F5A">
              <w:rPr>
                <w:sz w:val="16"/>
                <w:szCs w:val="16"/>
              </w:rPr>
              <w:t>ω</w:t>
            </w:r>
          </w:p>
        </w:tc>
        <w:tc>
          <w:tcPr>
            <w:tcW w:w="0" w:type="auto"/>
            <w:hideMark/>
          </w:tcPr>
          <w:p w14:paraId="35FA8262" w14:textId="77777777" w:rsidR="00E64E5D" w:rsidRPr="005A4B7E"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-0.0008113475</w:t>
            </w:r>
          </w:p>
        </w:tc>
        <w:tc>
          <w:tcPr>
            <w:tcW w:w="0" w:type="auto"/>
            <w:hideMark/>
          </w:tcPr>
          <w:p w14:paraId="6668A744" w14:textId="77777777" w:rsidR="00E64E5D" w:rsidRPr="005A4B7E"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0.0034778828</w:t>
            </w:r>
          </w:p>
        </w:tc>
        <w:tc>
          <w:tcPr>
            <w:tcW w:w="0" w:type="auto"/>
            <w:hideMark/>
          </w:tcPr>
          <w:p w14:paraId="57E5C859" w14:textId="77777777" w:rsidR="00E64E5D" w:rsidRPr="005A4B7E"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0.0055425905</w:t>
            </w:r>
          </w:p>
        </w:tc>
        <w:tc>
          <w:tcPr>
            <w:tcW w:w="0" w:type="auto"/>
            <w:hideMark/>
          </w:tcPr>
          <w:p w14:paraId="2543E6B6" w14:textId="77777777" w:rsidR="00E64E5D" w:rsidRPr="005A4B7E"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0.0214629084</w:t>
            </w:r>
          </w:p>
        </w:tc>
        <w:tc>
          <w:tcPr>
            <w:tcW w:w="0" w:type="auto"/>
            <w:hideMark/>
          </w:tcPr>
          <w:p w14:paraId="38F68891" w14:textId="77777777" w:rsidR="00E64E5D" w:rsidRPr="005A4B7E"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-0.0020076978</w:t>
            </w:r>
          </w:p>
        </w:tc>
        <w:tc>
          <w:tcPr>
            <w:tcW w:w="0" w:type="auto"/>
            <w:hideMark/>
          </w:tcPr>
          <w:p w14:paraId="64E20235" w14:textId="77777777" w:rsidR="00E64E5D" w:rsidRPr="005A4B7E"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0.0082252639</w:t>
            </w:r>
          </w:p>
        </w:tc>
      </w:tr>
      <w:tr w:rsidR="00E64E5D" w:rsidRPr="008B60E6" w14:paraId="6451B542" w14:textId="77777777" w:rsidTr="005A4B7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1A14B435" w14:textId="77777777" w:rsidR="00E64E5D" w:rsidRPr="00901F5A" w:rsidRDefault="00E64E5D" w:rsidP="00E64E5D">
            <w:pPr>
              <w:jc w:val="center"/>
              <w:rPr>
                <w:sz w:val="16"/>
                <w:szCs w:val="16"/>
              </w:rPr>
            </w:pPr>
            <w:proofErr w:type="spellStart"/>
            <w:r w:rsidRPr="00901F5A">
              <w:rPr>
                <w:sz w:val="16"/>
                <w:szCs w:val="16"/>
              </w:rPr>
              <w:t>ω</w:t>
            </w:r>
            <w:r w:rsidRPr="00ED5ABE">
              <w:rPr>
                <w:sz w:val="16"/>
                <w:szCs w:val="16"/>
                <w:vertAlign w:val="subscript"/>
              </w:rPr>
              <w:t>b</w:t>
            </w:r>
            <w:proofErr w:type="spellEnd"/>
          </w:p>
        </w:tc>
        <w:tc>
          <w:tcPr>
            <w:tcW w:w="0" w:type="auto"/>
            <w:hideMark/>
          </w:tcPr>
          <w:p w14:paraId="27521997"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-0.0012673699</w:t>
            </w:r>
          </w:p>
        </w:tc>
        <w:tc>
          <w:tcPr>
            <w:tcW w:w="0" w:type="auto"/>
            <w:hideMark/>
          </w:tcPr>
          <w:p w14:paraId="13AC8283"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0.0054326467</w:t>
            </w:r>
          </w:p>
        </w:tc>
        <w:tc>
          <w:tcPr>
            <w:tcW w:w="0" w:type="auto"/>
            <w:hideMark/>
          </w:tcPr>
          <w:p w14:paraId="5C178819"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-0.0022702273</w:t>
            </w:r>
          </w:p>
        </w:tc>
        <w:tc>
          <w:tcPr>
            <w:tcW w:w="0" w:type="auto"/>
            <w:hideMark/>
          </w:tcPr>
          <w:p w14:paraId="0DCCFCE1"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0.0087911384</w:t>
            </w:r>
          </w:p>
        </w:tc>
        <w:tc>
          <w:tcPr>
            <w:tcW w:w="0" w:type="auto"/>
            <w:hideMark/>
          </w:tcPr>
          <w:p w14:paraId="0C0DF665"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-0.0017394616</w:t>
            </w:r>
          </w:p>
        </w:tc>
        <w:tc>
          <w:tcPr>
            <w:tcW w:w="0" w:type="auto"/>
            <w:hideMark/>
          </w:tcPr>
          <w:p w14:paraId="0EB22C14"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0.0071263371</w:t>
            </w:r>
          </w:p>
        </w:tc>
      </w:tr>
      <w:tr w:rsidR="00E64E5D" w:rsidRPr="008B60E6" w14:paraId="011AE9B3" w14:textId="77777777" w:rsidTr="005A4B7E">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2DA39572" w14:textId="77777777" w:rsidR="00E64E5D" w:rsidRPr="00901F5A" w:rsidRDefault="00E64E5D" w:rsidP="00E64E5D">
            <w:pPr>
              <w:jc w:val="center"/>
              <w:rPr>
                <w:sz w:val="16"/>
                <w:szCs w:val="16"/>
              </w:rPr>
            </w:pPr>
            <w:proofErr w:type="spellStart"/>
            <w:r w:rsidRPr="00901F5A">
              <w:rPr>
                <w:sz w:val="16"/>
                <w:szCs w:val="16"/>
              </w:rPr>
              <w:t>ω</w:t>
            </w:r>
            <w:r w:rsidRPr="00ED5ABE">
              <w:rPr>
                <w:sz w:val="16"/>
                <w:szCs w:val="16"/>
                <w:vertAlign w:val="subscript"/>
              </w:rPr>
              <w:t>v</w:t>
            </w:r>
            <w:proofErr w:type="spellEnd"/>
          </w:p>
        </w:tc>
        <w:tc>
          <w:tcPr>
            <w:tcW w:w="0" w:type="auto"/>
            <w:hideMark/>
          </w:tcPr>
          <w:p w14:paraId="77A9028A" w14:textId="77777777" w:rsidR="00E64E5D" w:rsidRPr="005A4B7E"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0.0021114602</w:t>
            </w:r>
          </w:p>
        </w:tc>
        <w:tc>
          <w:tcPr>
            <w:tcW w:w="0" w:type="auto"/>
            <w:hideMark/>
          </w:tcPr>
          <w:p w14:paraId="29D356F4" w14:textId="77777777" w:rsidR="00E64E5D" w:rsidRPr="005A4B7E"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0.0090508834</w:t>
            </w:r>
          </w:p>
        </w:tc>
        <w:tc>
          <w:tcPr>
            <w:tcW w:w="0" w:type="auto"/>
            <w:hideMark/>
          </w:tcPr>
          <w:p w14:paraId="2BBB9AFE" w14:textId="77777777" w:rsidR="00E64E5D" w:rsidRPr="005A4B7E"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0.0015421855</w:t>
            </w:r>
          </w:p>
        </w:tc>
        <w:tc>
          <w:tcPr>
            <w:tcW w:w="0" w:type="auto"/>
            <w:hideMark/>
          </w:tcPr>
          <w:p w14:paraId="5735DFA2" w14:textId="77777777" w:rsidR="00E64E5D" w:rsidRPr="005A4B7E"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0.0059718984</w:t>
            </w:r>
          </w:p>
        </w:tc>
        <w:tc>
          <w:tcPr>
            <w:tcW w:w="0" w:type="auto"/>
            <w:hideMark/>
          </w:tcPr>
          <w:p w14:paraId="48D13021" w14:textId="77777777" w:rsidR="00E64E5D" w:rsidRPr="005A4B7E"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0.0010670397</w:t>
            </w:r>
          </w:p>
        </w:tc>
        <w:tc>
          <w:tcPr>
            <w:tcW w:w="0" w:type="auto"/>
            <w:hideMark/>
          </w:tcPr>
          <w:p w14:paraId="1C303982" w14:textId="77777777" w:rsidR="00E64E5D" w:rsidRPr="005A4B7E" w:rsidRDefault="00E64E5D" w:rsidP="00E64E5D">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5A4B7E">
              <w:rPr>
                <w:sz w:val="16"/>
                <w:szCs w:val="16"/>
              </w:rPr>
              <w:t>0.004371516</w:t>
            </w:r>
          </w:p>
        </w:tc>
      </w:tr>
      <w:tr w:rsidR="00E64E5D" w:rsidRPr="008B60E6" w14:paraId="2180BFE0" w14:textId="77777777" w:rsidTr="005A4B7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008437B8" w14:textId="77777777" w:rsidR="00E64E5D" w:rsidRPr="00901F5A" w:rsidRDefault="00E64E5D" w:rsidP="00E64E5D">
            <w:pPr>
              <w:jc w:val="center"/>
              <w:rPr>
                <w:sz w:val="16"/>
                <w:szCs w:val="16"/>
              </w:rPr>
            </w:pPr>
            <w:r w:rsidRPr="00901F5A">
              <w:rPr>
                <w:sz w:val="16"/>
                <w:szCs w:val="16"/>
              </w:rPr>
              <w:t>α</w:t>
            </w:r>
          </w:p>
        </w:tc>
        <w:tc>
          <w:tcPr>
            <w:tcW w:w="0" w:type="auto"/>
            <w:hideMark/>
          </w:tcPr>
          <w:p w14:paraId="6B5A5074"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0.0006957681</w:t>
            </w:r>
          </w:p>
        </w:tc>
        <w:tc>
          <w:tcPr>
            <w:tcW w:w="0" w:type="auto"/>
            <w:hideMark/>
          </w:tcPr>
          <w:p w14:paraId="02CD69D7"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0.002982446</w:t>
            </w:r>
          </w:p>
        </w:tc>
        <w:tc>
          <w:tcPr>
            <w:tcW w:w="0" w:type="auto"/>
            <w:hideMark/>
          </w:tcPr>
          <w:p w14:paraId="1D62136E"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0.003120272</w:t>
            </w:r>
          </w:p>
        </w:tc>
        <w:tc>
          <w:tcPr>
            <w:tcW w:w="0" w:type="auto"/>
            <w:hideMark/>
          </w:tcPr>
          <w:p w14:paraId="569030E3"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0.0120828178</w:t>
            </w:r>
          </w:p>
        </w:tc>
        <w:tc>
          <w:tcPr>
            <w:tcW w:w="0" w:type="auto"/>
            <w:hideMark/>
          </w:tcPr>
          <w:p w14:paraId="74B061B5"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0.0005583594</w:t>
            </w:r>
          </w:p>
        </w:tc>
        <w:tc>
          <w:tcPr>
            <w:tcW w:w="0" w:type="auto"/>
            <w:hideMark/>
          </w:tcPr>
          <w:p w14:paraId="2DA15684" w14:textId="77777777" w:rsidR="00E64E5D" w:rsidRPr="005A4B7E" w:rsidRDefault="00E64E5D" w:rsidP="00E64E5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5A4B7E">
              <w:rPr>
                <w:sz w:val="16"/>
                <w:szCs w:val="16"/>
              </w:rPr>
              <w:t>0.0022875224</w:t>
            </w:r>
          </w:p>
        </w:tc>
      </w:tr>
    </w:tbl>
    <w:p w14:paraId="634DB782" w14:textId="77777777" w:rsidR="00901F5A" w:rsidRDefault="00901F5A"/>
    <w:p w14:paraId="3785ECD7" w14:textId="77777777" w:rsidR="00901F5A" w:rsidRDefault="00901F5A">
      <w:r>
        <w:br w:type="page"/>
      </w:r>
    </w:p>
    <w:p w14:paraId="27DBBC30" w14:textId="5998D58A" w:rsidR="00CB692B" w:rsidRDefault="00CB692B" w:rsidP="00CB692B">
      <w:pPr>
        <w:rPr>
          <w:sz w:val="22"/>
        </w:rPr>
      </w:pPr>
      <w:r>
        <w:rPr>
          <w:sz w:val="22"/>
        </w:rPr>
        <w:lastRenderedPageBreak/>
        <w:t>Swaziland, low TB, no AIDS:</w:t>
      </w:r>
    </w:p>
    <w:tbl>
      <w:tblPr>
        <w:tblStyle w:val="PlainTable5"/>
        <w:tblW w:w="0" w:type="auto"/>
        <w:tblLook w:val="04A0" w:firstRow="1" w:lastRow="0" w:firstColumn="1" w:lastColumn="0" w:noHBand="0" w:noVBand="1"/>
      </w:tblPr>
      <w:tblGrid>
        <w:gridCol w:w="792"/>
        <w:gridCol w:w="1294"/>
        <w:gridCol w:w="1269"/>
        <w:gridCol w:w="1746"/>
        <w:gridCol w:w="1269"/>
        <w:gridCol w:w="1721"/>
        <w:gridCol w:w="1269"/>
      </w:tblGrid>
      <w:tr w:rsidR="002755EF" w:rsidRPr="00901F5A" w14:paraId="4E2CBB89" w14:textId="77777777" w:rsidTr="00E64E5D">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792" w:type="dxa"/>
            <w:hideMark/>
          </w:tcPr>
          <w:p w14:paraId="33CF4D3D" w14:textId="77777777" w:rsidR="002755EF" w:rsidRPr="00AF3999" w:rsidRDefault="002755EF" w:rsidP="002755EF">
            <w:pPr>
              <w:rPr>
                <w:sz w:val="16"/>
                <w:szCs w:val="16"/>
              </w:rPr>
            </w:pPr>
          </w:p>
        </w:tc>
        <w:tc>
          <w:tcPr>
            <w:tcW w:w="1294" w:type="dxa"/>
            <w:hideMark/>
          </w:tcPr>
          <w:p w14:paraId="32D2E1CC" w14:textId="77777777" w:rsidR="002755EF" w:rsidRPr="002755EF" w:rsidRDefault="002755EF" w:rsidP="002755EF">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iCs w:val="0"/>
                <w:sz w:val="16"/>
                <w:szCs w:val="16"/>
              </w:rPr>
            </w:pPr>
            <w:r w:rsidRPr="002755EF">
              <w:rPr>
                <w:rFonts w:eastAsiaTheme="minorHAnsi" w:cstheme="minorBidi"/>
                <w:iCs w:val="0"/>
                <w:sz w:val="16"/>
                <w:szCs w:val="16"/>
              </w:rPr>
              <w:t xml:space="preserve">I </w:t>
            </w:r>
            <w:r w:rsidRPr="002755EF">
              <w:rPr>
                <w:rFonts w:eastAsiaTheme="minorHAnsi" w:cs="Times New Roman"/>
                <w:iCs w:val="0"/>
                <w:sz w:val="16"/>
                <w:szCs w:val="16"/>
                <w:vertAlign w:val="superscript"/>
              </w:rPr>
              <w:t>–</w:t>
            </w:r>
            <w:r w:rsidRPr="002755EF">
              <w:rPr>
                <w:rFonts w:eastAsiaTheme="minorHAnsi" w:cstheme="minorBidi"/>
                <w:iCs w:val="0"/>
                <w:sz w:val="16"/>
                <w:szCs w:val="16"/>
                <w:vertAlign w:val="superscript"/>
              </w:rPr>
              <w:t xml:space="preserve"> </w:t>
            </w:r>
            <w:r w:rsidRPr="002755EF">
              <w:rPr>
                <w:rFonts w:eastAsiaTheme="minorHAnsi" w:cs="Times New Roman"/>
                <w:iCs w:val="0"/>
                <w:sz w:val="16"/>
                <w:szCs w:val="16"/>
                <w:vertAlign w:val="superscript"/>
              </w:rPr>
              <w:t>–</w:t>
            </w:r>
          </w:p>
        </w:tc>
        <w:tc>
          <w:tcPr>
            <w:tcW w:w="1269" w:type="dxa"/>
            <w:hideMark/>
          </w:tcPr>
          <w:p w14:paraId="5F2D1145" w14:textId="77777777" w:rsidR="002755EF" w:rsidRPr="00E97D3B" w:rsidRDefault="002755EF" w:rsidP="002755EF">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i w:val="0"/>
                <w:iCs w:val="0"/>
                <w:sz w:val="16"/>
                <w:szCs w:val="16"/>
              </w:rPr>
            </w:pPr>
            <w:r w:rsidRPr="002755EF">
              <w:rPr>
                <w:rFonts w:eastAsiaTheme="minorHAnsi" w:cstheme="minorBidi"/>
                <w:iCs w:val="0"/>
                <w:sz w:val="16"/>
                <w:szCs w:val="16"/>
              </w:rPr>
              <w:t xml:space="preserve">I </w:t>
            </w:r>
            <w:r w:rsidRPr="002755EF">
              <w:rPr>
                <w:rFonts w:eastAsiaTheme="minorHAnsi" w:cs="Times New Roman"/>
                <w:iCs w:val="0"/>
                <w:sz w:val="16"/>
                <w:szCs w:val="16"/>
                <w:vertAlign w:val="superscript"/>
              </w:rPr>
              <w:t>–</w:t>
            </w:r>
            <w:r w:rsidRPr="002755EF">
              <w:rPr>
                <w:rFonts w:eastAsiaTheme="minorHAnsi" w:cstheme="minorBidi"/>
                <w:iCs w:val="0"/>
                <w:sz w:val="16"/>
                <w:szCs w:val="16"/>
                <w:vertAlign w:val="superscript"/>
              </w:rPr>
              <w:t xml:space="preserve"> </w:t>
            </w:r>
            <w:r w:rsidRPr="002755EF">
              <w:rPr>
                <w:rFonts w:eastAsiaTheme="minorHAnsi" w:cs="Times New Roman"/>
                <w:iCs w:val="0"/>
                <w:sz w:val="16"/>
                <w:szCs w:val="16"/>
                <w:vertAlign w:val="superscript"/>
              </w:rPr>
              <w:t>–</w:t>
            </w:r>
            <w:r>
              <w:rPr>
                <w:rFonts w:eastAsiaTheme="minorHAnsi" w:cstheme="minorBidi"/>
                <w:i w:val="0"/>
                <w:iCs w:val="0"/>
                <w:sz w:val="16"/>
                <w:szCs w:val="16"/>
              </w:rPr>
              <w:t xml:space="preserve"> </w:t>
            </w:r>
            <w:r w:rsidRPr="00E97D3B">
              <w:rPr>
                <w:rFonts w:eastAsiaTheme="minorHAnsi" w:cstheme="minorBidi"/>
                <w:i w:val="0"/>
                <w:iCs w:val="0"/>
                <w:sz w:val="16"/>
                <w:szCs w:val="16"/>
              </w:rPr>
              <w:t>(norm)</w:t>
            </w:r>
          </w:p>
        </w:tc>
        <w:tc>
          <w:tcPr>
            <w:tcW w:w="1746" w:type="dxa"/>
            <w:hideMark/>
          </w:tcPr>
          <w:p w14:paraId="5EFC6CD1" w14:textId="77777777" w:rsidR="002755EF" w:rsidRPr="002755EF" w:rsidRDefault="002755EF" w:rsidP="002755EF">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iCs w:val="0"/>
                <w:sz w:val="16"/>
                <w:szCs w:val="16"/>
              </w:rPr>
            </w:pPr>
            <w:r w:rsidRPr="002755EF">
              <w:rPr>
                <w:rFonts w:eastAsiaTheme="minorHAnsi" w:cstheme="minorBidi"/>
                <w:iCs w:val="0"/>
                <w:sz w:val="16"/>
                <w:szCs w:val="16"/>
              </w:rPr>
              <w:t xml:space="preserve">I </w:t>
            </w:r>
            <w:r w:rsidRPr="002755EF">
              <w:rPr>
                <w:rFonts w:eastAsiaTheme="minorHAnsi" w:cstheme="minorBidi"/>
                <w:iCs w:val="0"/>
                <w:sz w:val="16"/>
                <w:szCs w:val="16"/>
                <w:vertAlign w:val="superscript"/>
              </w:rPr>
              <w:t xml:space="preserve">+ </w:t>
            </w:r>
            <w:r w:rsidRPr="002755EF">
              <w:rPr>
                <w:rFonts w:eastAsiaTheme="minorHAnsi" w:cs="Times New Roman"/>
                <w:iCs w:val="0"/>
                <w:sz w:val="16"/>
                <w:szCs w:val="16"/>
                <w:vertAlign w:val="superscript"/>
              </w:rPr>
              <w:t>–</w:t>
            </w:r>
          </w:p>
        </w:tc>
        <w:tc>
          <w:tcPr>
            <w:tcW w:w="1269" w:type="dxa"/>
            <w:hideMark/>
          </w:tcPr>
          <w:p w14:paraId="14E76538" w14:textId="77777777" w:rsidR="002755EF" w:rsidRPr="00E97D3B" w:rsidRDefault="002755EF" w:rsidP="002755EF">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i w:val="0"/>
                <w:iCs w:val="0"/>
                <w:sz w:val="16"/>
                <w:szCs w:val="16"/>
              </w:rPr>
            </w:pPr>
            <w:r w:rsidRPr="002755EF">
              <w:rPr>
                <w:rFonts w:eastAsiaTheme="minorHAnsi" w:cstheme="minorBidi"/>
                <w:iCs w:val="0"/>
                <w:sz w:val="16"/>
                <w:szCs w:val="16"/>
              </w:rPr>
              <w:t>I</w:t>
            </w:r>
            <w:r w:rsidRPr="002755EF">
              <w:rPr>
                <w:rFonts w:eastAsiaTheme="minorHAnsi" w:cstheme="minorBidi"/>
                <w:iCs w:val="0"/>
                <w:sz w:val="16"/>
                <w:szCs w:val="16"/>
                <w:vertAlign w:val="superscript"/>
              </w:rPr>
              <w:t xml:space="preserve"> + </w:t>
            </w:r>
            <w:r w:rsidRPr="002755EF">
              <w:rPr>
                <w:rFonts w:eastAsiaTheme="minorHAnsi" w:cs="Times New Roman"/>
                <w:iCs w:val="0"/>
                <w:sz w:val="16"/>
                <w:szCs w:val="16"/>
                <w:vertAlign w:val="superscript"/>
              </w:rPr>
              <w:t>–</w:t>
            </w:r>
            <w:r>
              <w:rPr>
                <w:rFonts w:eastAsiaTheme="minorHAnsi" w:cs="Times New Roman"/>
                <w:i w:val="0"/>
                <w:iCs w:val="0"/>
                <w:sz w:val="16"/>
                <w:szCs w:val="16"/>
                <w:vertAlign w:val="superscript"/>
              </w:rPr>
              <w:t xml:space="preserve"> </w:t>
            </w:r>
            <w:r w:rsidRPr="00E97D3B">
              <w:rPr>
                <w:rFonts w:eastAsiaTheme="minorHAnsi" w:cstheme="minorBidi"/>
                <w:i w:val="0"/>
                <w:iCs w:val="0"/>
                <w:sz w:val="16"/>
                <w:szCs w:val="16"/>
              </w:rPr>
              <w:t>(norm)</w:t>
            </w:r>
          </w:p>
        </w:tc>
        <w:tc>
          <w:tcPr>
            <w:tcW w:w="1721" w:type="dxa"/>
            <w:hideMark/>
          </w:tcPr>
          <w:p w14:paraId="0C22E047" w14:textId="77777777" w:rsidR="002755EF" w:rsidRPr="002755EF" w:rsidRDefault="002755EF" w:rsidP="002755EF">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iCs w:val="0"/>
                <w:sz w:val="16"/>
                <w:szCs w:val="16"/>
              </w:rPr>
            </w:pPr>
            <w:r w:rsidRPr="002755EF">
              <w:rPr>
                <w:rFonts w:eastAsiaTheme="minorHAnsi" w:cstheme="minorBidi"/>
                <w:iCs w:val="0"/>
                <w:sz w:val="16"/>
                <w:szCs w:val="16"/>
              </w:rPr>
              <w:t>I</w:t>
            </w:r>
            <w:r w:rsidRPr="002755EF">
              <w:rPr>
                <w:rFonts w:eastAsiaTheme="minorHAnsi" w:cstheme="minorBidi"/>
                <w:iCs w:val="0"/>
                <w:sz w:val="16"/>
                <w:szCs w:val="16"/>
                <w:vertAlign w:val="superscript"/>
              </w:rPr>
              <w:t xml:space="preserve"> + +</w:t>
            </w:r>
          </w:p>
        </w:tc>
        <w:tc>
          <w:tcPr>
            <w:tcW w:w="1269" w:type="dxa"/>
            <w:hideMark/>
          </w:tcPr>
          <w:p w14:paraId="3102A97C" w14:textId="77777777" w:rsidR="002755EF" w:rsidRPr="00E97D3B" w:rsidRDefault="002755EF" w:rsidP="002755EF">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i w:val="0"/>
                <w:iCs w:val="0"/>
                <w:sz w:val="16"/>
                <w:szCs w:val="16"/>
              </w:rPr>
            </w:pPr>
            <w:r w:rsidRPr="002755EF">
              <w:rPr>
                <w:rFonts w:eastAsiaTheme="minorHAnsi" w:cstheme="minorBidi"/>
                <w:iCs w:val="0"/>
                <w:sz w:val="16"/>
                <w:szCs w:val="16"/>
              </w:rPr>
              <w:t>I</w:t>
            </w:r>
            <w:r w:rsidRPr="002755EF">
              <w:rPr>
                <w:rFonts w:eastAsiaTheme="minorHAnsi" w:cstheme="minorBidi"/>
                <w:iCs w:val="0"/>
                <w:sz w:val="16"/>
                <w:szCs w:val="16"/>
                <w:vertAlign w:val="superscript"/>
              </w:rPr>
              <w:t xml:space="preserve"> + +</w:t>
            </w:r>
            <w:r>
              <w:rPr>
                <w:rFonts w:eastAsiaTheme="minorHAnsi" w:cstheme="minorBidi"/>
                <w:i w:val="0"/>
                <w:iCs w:val="0"/>
                <w:sz w:val="16"/>
                <w:szCs w:val="16"/>
              </w:rPr>
              <w:t xml:space="preserve"> </w:t>
            </w:r>
            <w:r w:rsidRPr="00E97D3B">
              <w:rPr>
                <w:rFonts w:eastAsiaTheme="minorHAnsi" w:cstheme="minorBidi"/>
                <w:i w:val="0"/>
                <w:iCs w:val="0"/>
                <w:sz w:val="16"/>
                <w:szCs w:val="16"/>
              </w:rPr>
              <w:t>(norm)</w:t>
            </w:r>
          </w:p>
        </w:tc>
      </w:tr>
      <w:tr w:rsidR="003B2480" w:rsidRPr="00901F5A" w14:paraId="2A977260" w14:textId="77777777" w:rsidTr="009D036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2523472B" w14:textId="77777777" w:rsidR="003B2480" w:rsidRPr="00901F5A" w:rsidRDefault="003B2480" w:rsidP="003B2480">
            <w:pPr>
              <w:jc w:val="center"/>
              <w:rPr>
                <w:sz w:val="16"/>
                <w:szCs w:val="16"/>
              </w:rPr>
            </w:pPr>
            <w:r w:rsidRPr="00901F5A">
              <w:rPr>
                <w:sz w:val="16"/>
                <w:szCs w:val="16"/>
              </w:rPr>
              <w:t>c</w:t>
            </w:r>
            <w:r w:rsidRPr="006A406C">
              <w:rPr>
                <w:sz w:val="16"/>
                <w:szCs w:val="16"/>
                <w:vertAlign w:val="subscript"/>
              </w:rPr>
              <w:t>1</w:t>
            </w:r>
          </w:p>
        </w:tc>
        <w:tc>
          <w:tcPr>
            <w:tcW w:w="0" w:type="auto"/>
            <w:hideMark/>
          </w:tcPr>
          <w:p w14:paraId="556E12A3" w14:textId="77777777"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AF3999">
              <w:rPr>
                <w:sz w:val="16"/>
                <w:szCs w:val="16"/>
              </w:rPr>
              <w:t>-0.0575031875</w:t>
            </w:r>
          </w:p>
        </w:tc>
        <w:tc>
          <w:tcPr>
            <w:tcW w:w="0" w:type="auto"/>
            <w:hideMark/>
          </w:tcPr>
          <w:p w14:paraId="7ACDE522" w14:textId="77777777"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AF3999">
              <w:rPr>
                <w:sz w:val="16"/>
                <w:szCs w:val="16"/>
              </w:rPr>
              <w:t>0.0183186335</w:t>
            </w:r>
          </w:p>
        </w:tc>
        <w:tc>
          <w:tcPr>
            <w:tcW w:w="0" w:type="auto"/>
            <w:hideMark/>
          </w:tcPr>
          <w:p w14:paraId="47DC3519" w14:textId="049E8C55"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F52F6B">
              <w:rPr>
                <w:sz w:val="16"/>
                <w:szCs w:val="16"/>
              </w:rPr>
              <w:t>n/a</w:t>
            </w:r>
          </w:p>
        </w:tc>
        <w:tc>
          <w:tcPr>
            <w:tcW w:w="0" w:type="auto"/>
            <w:hideMark/>
          </w:tcPr>
          <w:p w14:paraId="65EDE1B6" w14:textId="4BB8C162"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F52F6B">
              <w:rPr>
                <w:sz w:val="16"/>
                <w:szCs w:val="16"/>
              </w:rPr>
              <w:t>n/a</w:t>
            </w:r>
          </w:p>
        </w:tc>
        <w:tc>
          <w:tcPr>
            <w:tcW w:w="0" w:type="auto"/>
            <w:hideMark/>
          </w:tcPr>
          <w:p w14:paraId="71F8F6F4" w14:textId="55D5521E"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F52F6B">
              <w:rPr>
                <w:sz w:val="16"/>
                <w:szCs w:val="16"/>
              </w:rPr>
              <w:t>n/a</w:t>
            </w:r>
          </w:p>
        </w:tc>
        <w:tc>
          <w:tcPr>
            <w:tcW w:w="0" w:type="auto"/>
            <w:hideMark/>
          </w:tcPr>
          <w:p w14:paraId="7726E7CC" w14:textId="7D159F00"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F52F6B">
              <w:rPr>
                <w:sz w:val="16"/>
                <w:szCs w:val="16"/>
              </w:rPr>
              <w:t>n/a</w:t>
            </w:r>
          </w:p>
        </w:tc>
      </w:tr>
      <w:tr w:rsidR="003B2480" w:rsidRPr="00901F5A" w14:paraId="2FF0B22E" w14:textId="77777777" w:rsidTr="009D036E">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0F0B8AB2" w14:textId="77777777" w:rsidR="003B2480" w:rsidRPr="00901F5A" w:rsidRDefault="003B2480" w:rsidP="003B2480">
            <w:pPr>
              <w:jc w:val="center"/>
              <w:rPr>
                <w:sz w:val="16"/>
                <w:szCs w:val="16"/>
              </w:rPr>
            </w:pPr>
            <w:r>
              <w:rPr>
                <w:sz w:val="16"/>
                <w:szCs w:val="16"/>
              </w:rPr>
              <w:t>h</w:t>
            </w:r>
            <w:r w:rsidRPr="00260BCD">
              <w:rPr>
                <w:sz w:val="16"/>
                <w:szCs w:val="16"/>
                <w:vertAlign w:val="subscript"/>
              </w:rPr>
              <w:t>a</w:t>
            </w:r>
          </w:p>
        </w:tc>
        <w:tc>
          <w:tcPr>
            <w:tcW w:w="0" w:type="auto"/>
            <w:hideMark/>
          </w:tcPr>
          <w:p w14:paraId="48D47C85" w14:textId="77777777" w:rsidR="003B2480" w:rsidRPr="00E4267D"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b/>
                <w:sz w:val="16"/>
                <w:szCs w:val="16"/>
              </w:rPr>
            </w:pPr>
            <w:r w:rsidRPr="00E4267D">
              <w:rPr>
                <w:b/>
                <w:sz w:val="16"/>
                <w:szCs w:val="16"/>
              </w:rPr>
              <w:t>0.1001184932</w:t>
            </w:r>
          </w:p>
        </w:tc>
        <w:tc>
          <w:tcPr>
            <w:tcW w:w="0" w:type="auto"/>
            <w:hideMark/>
          </w:tcPr>
          <w:p w14:paraId="1AB9DA74" w14:textId="77777777" w:rsidR="003B2480" w:rsidRPr="00E4267D"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b/>
                <w:sz w:val="16"/>
                <w:szCs w:val="16"/>
              </w:rPr>
            </w:pPr>
            <w:r w:rsidRPr="00E4267D">
              <w:rPr>
                <w:b/>
                <w:sz w:val="16"/>
                <w:szCs w:val="16"/>
              </w:rPr>
              <w:t>0.0318944751</w:t>
            </w:r>
          </w:p>
        </w:tc>
        <w:tc>
          <w:tcPr>
            <w:tcW w:w="0" w:type="auto"/>
            <w:hideMark/>
          </w:tcPr>
          <w:p w14:paraId="66FE4956" w14:textId="5D73BDD9"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F52F6B">
              <w:rPr>
                <w:sz w:val="16"/>
                <w:szCs w:val="16"/>
              </w:rPr>
              <w:t>n/a</w:t>
            </w:r>
          </w:p>
        </w:tc>
        <w:tc>
          <w:tcPr>
            <w:tcW w:w="0" w:type="auto"/>
            <w:hideMark/>
          </w:tcPr>
          <w:p w14:paraId="44506719" w14:textId="65515F97"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F52F6B">
              <w:rPr>
                <w:sz w:val="16"/>
                <w:szCs w:val="16"/>
              </w:rPr>
              <w:t>n/a</w:t>
            </w:r>
          </w:p>
        </w:tc>
        <w:tc>
          <w:tcPr>
            <w:tcW w:w="0" w:type="auto"/>
            <w:hideMark/>
          </w:tcPr>
          <w:p w14:paraId="5B8FF16A" w14:textId="159E668A"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F52F6B">
              <w:rPr>
                <w:sz w:val="16"/>
                <w:szCs w:val="16"/>
              </w:rPr>
              <w:t>n/a</w:t>
            </w:r>
          </w:p>
        </w:tc>
        <w:tc>
          <w:tcPr>
            <w:tcW w:w="0" w:type="auto"/>
            <w:hideMark/>
          </w:tcPr>
          <w:p w14:paraId="3C2D465A" w14:textId="2B0D897F"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F52F6B">
              <w:rPr>
                <w:sz w:val="16"/>
                <w:szCs w:val="16"/>
              </w:rPr>
              <w:t>n/a</w:t>
            </w:r>
          </w:p>
        </w:tc>
      </w:tr>
      <w:tr w:rsidR="003B2480" w:rsidRPr="00901F5A" w14:paraId="33AEC014" w14:textId="77777777" w:rsidTr="009D036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3FF04D20" w14:textId="77777777" w:rsidR="003B2480" w:rsidRPr="00901F5A" w:rsidRDefault="003B2480" w:rsidP="003B2480">
            <w:pPr>
              <w:jc w:val="center"/>
              <w:rPr>
                <w:sz w:val="16"/>
                <w:szCs w:val="16"/>
              </w:rPr>
            </w:pPr>
            <w:proofErr w:type="spellStart"/>
            <w:r w:rsidRPr="00901F5A">
              <w:rPr>
                <w:sz w:val="16"/>
                <w:szCs w:val="16"/>
              </w:rPr>
              <w:t>h</w:t>
            </w:r>
            <w:r w:rsidRPr="00260BCD">
              <w:rPr>
                <w:sz w:val="16"/>
                <w:szCs w:val="16"/>
                <w:vertAlign w:val="subscript"/>
              </w:rPr>
              <w:t>h</w:t>
            </w:r>
            <w:proofErr w:type="spellEnd"/>
          </w:p>
        </w:tc>
        <w:tc>
          <w:tcPr>
            <w:tcW w:w="0" w:type="auto"/>
            <w:hideMark/>
          </w:tcPr>
          <w:p w14:paraId="00CBAA3B" w14:textId="77777777"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AF3999">
              <w:rPr>
                <w:sz w:val="16"/>
                <w:szCs w:val="16"/>
              </w:rPr>
              <w:t>-0.043108746</w:t>
            </w:r>
          </w:p>
        </w:tc>
        <w:tc>
          <w:tcPr>
            <w:tcW w:w="0" w:type="auto"/>
            <w:hideMark/>
          </w:tcPr>
          <w:p w14:paraId="204E589A" w14:textId="77777777"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AF3999">
              <w:rPr>
                <w:sz w:val="16"/>
                <w:szCs w:val="16"/>
              </w:rPr>
              <w:t>0.0137330356</w:t>
            </w:r>
          </w:p>
        </w:tc>
        <w:tc>
          <w:tcPr>
            <w:tcW w:w="0" w:type="auto"/>
            <w:hideMark/>
          </w:tcPr>
          <w:p w14:paraId="78A9C424" w14:textId="0DBE8EFC"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F52F6B">
              <w:rPr>
                <w:sz w:val="16"/>
                <w:szCs w:val="16"/>
              </w:rPr>
              <w:t>n/a</w:t>
            </w:r>
          </w:p>
        </w:tc>
        <w:tc>
          <w:tcPr>
            <w:tcW w:w="0" w:type="auto"/>
            <w:hideMark/>
          </w:tcPr>
          <w:p w14:paraId="23D68743" w14:textId="3E976B88"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F52F6B">
              <w:rPr>
                <w:sz w:val="16"/>
                <w:szCs w:val="16"/>
              </w:rPr>
              <w:t>n/a</w:t>
            </w:r>
          </w:p>
        </w:tc>
        <w:tc>
          <w:tcPr>
            <w:tcW w:w="0" w:type="auto"/>
            <w:hideMark/>
          </w:tcPr>
          <w:p w14:paraId="780FE00A" w14:textId="70A3F657"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F52F6B">
              <w:rPr>
                <w:sz w:val="16"/>
                <w:szCs w:val="16"/>
              </w:rPr>
              <w:t>n/a</w:t>
            </w:r>
          </w:p>
        </w:tc>
        <w:tc>
          <w:tcPr>
            <w:tcW w:w="0" w:type="auto"/>
            <w:hideMark/>
          </w:tcPr>
          <w:p w14:paraId="1412E382" w14:textId="332C3F6B"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F52F6B">
              <w:rPr>
                <w:sz w:val="16"/>
                <w:szCs w:val="16"/>
              </w:rPr>
              <w:t>n/a</w:t>
            </w:r>
          </w:p>
        </w:tc>
      </w:tr>
      <w:tr w:rsidR="003B2480" w:rsidRPr="00901F5A" w14:paraId="3200D377" w14:textId="77777777" w:rsidTr="009D036E">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520B8E8A" w14:textId="77777777" w:rsidR="003B2480" w:rsidRPr="00901F5A" w:rsidRDefault="003B2480" w:rsidP="003B2480">
            <w:pPr>
              <w:jc w:val="center"/>
              <w:rPr>
                <w:sz w:val="16"/>
                <w:szCs w:val="16"/>
              </w:rPr>
            </w:pPr>
            <w:proofErr w:type="spellStart"/>
            <w:r w:rsidRPr="00901F5A">
              <w:rPr>
                <w:sz w:val="16"/>
                <w:szCs w:val="16"/>
              </w:rPr>
              <w:t>h</w:t>
            </w:r>
            <w:r w:rsidRPr="00260BCD">
              <w:rPr>
                <w:sz w:val="16"/>
                <w:szCs w:val="16"/>
                <w:vertAlign w:val="subscript"/>
              </w:rPr>
              <w:t>tb</w:t>
            </w:r>
            <w:proofErr w:type="spellEnd"/>
          </w:p>
        </w:tc>
        <w:tc>
          <w:tcPr>
            <w:tcW w:w="0" w:type="auto"/>
            <w:hideMark/>
          </w:tcPr>
          <w:p w14:paraId="206824B8" w14:textId="77777777" w:rsidR="003B2480" w:rsidRPr="00E4267D"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b/>
                <w:sz w:val="16"/>
                <w:szCs w:val="16"/>
              </w:rPr>
            </w:pPr>
            <w:r w:rsidRPr="00E4267D">
              <w:rPr>
                <w:b/>
                <w:sz w:val="16"/>
                <w:szCs w:val="16"/>
              </w:rPr>
              <w:t>0.3375074016</w:t>
            </w:r>
          </w:p>
        </w:tc>
        <w:tc>
          <w:tcPr>
            <w:tcW w:w="0" w:type="auto"/>
            <w:hideMark/>
          </w:tcPr>
          <w:p w14:paraId="56555F7D" w14:textId="77777777" w:rsidR="003B2480" w:rsidRPr="00E4267D"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b/>
                <w:sz w:val="16"/>
                <w:szCs w:val="16"/>
              </w:rPr>
            </w:pPr>
            <w:r w:rsidRPr="00E4267D">
              <w:rPr>
                <w:b/>
                <w:sz w:val="16"/>
                <w:szCs w:val="16"/>
              </w:rPr>
              <w:t>0.1075188118</w:t>
            </w:r>
          </w:p>
        </w:tc>
        <w:tc>
          <w:tcPr>
            <w:tcW w:w="0" w:type="auto"/>
            <w:hideMark/>
          </w:tcPr>
          <w:p w14:paraId="243D248A" w14:textId="66D3A197"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F52F6B">
              <w:rPr>
                <w:sz w:val="16"/>
                <w:szCs w:val="16"/>
              </w:rPr>
              <w:t>n/a</w:t>
            </w:r>
          </w:p>
        </w:tc>
        <w:tc>
          <w:tcPr>
            <w:tcW w:w="0" w:type="auto"/>
            <w:hideMark/>
          </w:tcPr>
          <w:p w14:paraId="58AF8BB6" w14:textId="28317B8B"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F52F6B">
              <w:rPr>
                <w:sz w:val="16"/>
                <w:szCs w:val="16"/>
              </w:rPr>
              <w:t>n/a</w:t>
            </w:r>
          </w:p>
        </w:tc>
        <w:tc>
          <w:tcPr>
            <w:tcW w:w="0" w:type="auto"/>
            <w:hideMark/>
          </w:tcPr>
          <w:p w14:paraId="618FAD31" w14:textId="559F60FC"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F52F6B">
              <w:rPr>
                <w:sz w:val="16"/>
                <w:szCs w:val="16"/>
              </w:rPr>
              <w:t>n/a</w:t>
            </w:r>
          </w:p>
        </w:tc>
        <w:tc>
          <w:tcPr>
            <w:tcW w:w="0" w:type="auto"/>
            <w:hideMark/>
          </w:tcPr>
          <w:p w14:paraId="5FF4161A" w14:textId="1400307F"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F52F6B">
              <w:rPr>
                <w:sz w:val="16"/>
                <w:szCs w:val="16"/>
              </w:rPr>
              <w:t>n/a</w:t>
            </w:r>
          </w:p>
        </w:tc>
      </w:tr>
      <w:tr w:rsidR="003B2480" w:rsidRPr="00901F5A" w14:paraId="51021B7E" w14:textId="77777777" w:rsidTr="009D036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64BD44E9" w14:textId="77777777" w:rsidR="003B2480" w:rsidRPr="00901F5A" w:rsidRDefault="003B2480" w:rsidP="003B2480">
            <w:pPr>
              <w:jc w:val="center"/>
              <w:rPr>
                <w:sz w:val="16"/>
                <w:szCs w:val="16"/>
              </w:rPr>
            </w:pPr>
            <w:proofErr w:type="spellStart"/>
            <w:r w:rsidRPr="00901F5A">
              <w:rPr>
                <w:sz w:val="16"/>
                <w:szCs w:val="16"/>
              </w:rPr>
              <w:t>d</w:t>
            </w:r>
            <w:r w:rsidRPr="00260BCD">
              <w:rPr>
                <w:sz w:val="16"/>
                <w:szCs w:val="16"/>
                <w:vertAlign w:val="subscript"/>
              </w:rPr>
              <w:t>tb</w:t>
            </w:r>
            <w:proofErr w:type="spellEnd"/>
          </w:p>
        </w:tc>
        <w:tc>
          <w:tcPr>
            <w:tcW w:w="0" w:type="auto"/>
            <w:hideMark/>
          </w:tcPr>
          <w:p w14:paraId="4C097FD3" w14:textId="77777777"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AF3999">
              <w:rPr>
                <w:sz w:val="16"/>
                <w:szCs w:val="16"/>
              </w:rPr>
              <w:t>-0.038227194</w:t>
            </w:r>
          </w:p>
        </w:tc>
        <w:tc>
          <w:tcPr>
            <w:tcW w:w="0" w:type="auto"/>
            <w:hideMark/>
          </w:tcPr>
          <w:p w14:paraId="2379B20C" w14:textId="77777777"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AF3999">
              <w:rPr>
                <w:sz w:val="16"/>
                <w:szCs w:val="16"/>
              </w:rPr>
              <w:t>0.0121779329</w:t>
            </w:r>
          </w:p>
        </w:tc>
        <w:tc>
          <w:tcPr>
            <w:tcW w:w="0" w:type="auto"/>
            <w:hideMark/>
          </w:tcPr>
          <w:p w14:paraId="0EB03B86" w14:textId="55F924A5"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F52F6B">
              <w:rPr>
                <w:sz w:val="16"/>
                <w:szCs w:val="16"/>
              </w:rPr>
              <w:t>n/a</w:t>
            </w:r>
          </w:p>
        </w:tc>
        <w:tc>
          <w:tcPr>
            <w:tcW w:w="0" w:type="auto"/>
            <w:hideMark/>
          </w:tcPr>
          <w:p w14:paraId="19E829E5" w14:textId="509C0BE1"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F52F6B">
              <w:rPr>
                <w:sz w:val="16"/>
                <w:szCs w:val="16"/>
              </w:rPr>
              <w:t>n/a</w:t>
            </w:r>
          </w:p>
        </w:tc>
        <w:tc>
          <w:tcPr>
            <w:tcW w:w="0" w:type="auto"/>
            <w:hideMark/>
          </w:tcPr>
          <w:p w14:paraId="7A9C0217" w14:textId="038733E0"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F52F6B">
              <w:rPr>
                <w:sz w:val="16"/>
                <w:szCs w:val="16"/>
              </w:rPr>
              <w:t>n/a</w:t>
            </w:r>
          </w:p>
        </w:tc>
        <w:tc>
          <w:tcPr>
            <w:tcW w:w="0" w:type="auto"/>
            <w:hideMark/>
          </w:tcPr>
          <w:p w14:paraId="4E092CA2" w14:textId="52D219E8"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F52F6B">
              <w:rPr>
                <w:sz w:val="16"/>
                <w:szCs w:val="16"/>
              </w:rPr>
              <w:t>n/a</w:t>
            </w:r>
          </w:p>
        </w:tc>
      </w:tr>
      <w:tr w:rsidR="003B2480" w:rsidRPr="00901F5A" w14:paraId="0B4ECAFB" w14:textId="77777777" w:rsidTr="009D036E">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58E5860A" w14:textId="77777777" w:rsidR="003B2480" w:rsidRPr="00901F5A" w:rsidRDefault="003B2480" w:rsidP="003B2480">
            <w:pPr>
              <w:jc w:val="center"/>
              <w:rPr>
                <w:sz w:val="16"/>
                <w:szCs w:val="16"/>
              </w:rPr>
            </w:pPr>
            <w:proofErr w:type="spellStart"/>
            <w:r w:rsidRPr="00901F5A">
              <w:rPr>
                <w:sz w:val="16"/>
                <w:szCs w:val="16"/>
              </w:rPr>
              <w:t>i</w:t>
            </w:r>
            <w:r w:rsidRPr="00260BCD">
              <w:rPr>
                <w:sz w:val="16"/>
                <w:szCs w:val="16"/>
                <w:vertAlign w:val="subscript"/>
              </w:rPr>
              <w:t>tb</w:t>
            </w:r>
            <w:proofErr w:type="spellEnd"/>
          </w:p>
        </w:tc>
        <w:tc>
          <w:tcPr>
            <w:tcW w:w="0" w:type="auto"/>
            <w:hideMark/>
          </w:tcPr>
          <w:p w14:paraId="78542298" w14:textId="77777777"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F3999">
              <w:rPr>
                <w:sz w:val="16"/>
                <w:szCs w:val="16"/>
              </w:rPr>
              <w:t>0.0759822357</w:t>
            </w:r>
          </w:p>
        </w:tc>
        <w:tc>
          <w:tcPr>
            <w:tcW w:w="0" w:type="auto"/>
            <w:hideMark/>
          </w:tcPr>
          <w:p w14:paraId="4EC00FD0" w14:textId="77777777"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F3999">
              <w:rPr>
                <w:sz w:val="16"/>
                <w:szCs w:val="16"/>
              </w:rPr>
              <w:t>0.0242054535</w:t>
            </w:r>
          </w:p>
        </w:tc>
        <w:tc>
          <w:tcPr>
            <w:tcW w:w="0" w:type="auto"/>
            <w:hideMark/>
          </w:tcPr>
          <w:p w14:paraId="392B7C4C" w14:textId="56AF4285"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F52F6B">
              <w:rPr>
                <w:sz w:val="16"/>
                <w:szCs w:val="16"/>
              </w:rPr>
              <w:t>n/a</w:t>
            </w:r>
          </w:p>
        </w:tc>
        <w:tc>
          <w:tcPr>
            <w:tcW w:w="0" w:type="auto"/>
            <w:hideMark/>
          </w:tcPr>
          <w:p w14:paraId="544C525D" w14:textId="1B9B6862"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F52F6B">
              <w:rPr>
                <w:sz w:val="16"/>
                <w:szCs w:val="16"/>
              </w:rPr>
              <w:t>n/a</w:t>
            </w:r>
          </w:p>
        </w:tc>
        <w:tc>
          <w:tcPr>
            <w:tcW w:w="0" w:type="auto"/>
            <w:hideMark/>
          </w:tcPr>
          <w:p w14:paraId="0F00A310" w14:textId="7A023176"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F52F6B">
              <w:rPr>
                <w:sz w:val="16"/>
                <w:szCs w:val="16"/>
              </w:rPr>
              <w:t>n/a</w:t>
            </w:r>
          </w:p>
        </w:tc>
        <w:tc>
          <w:tcPr>
            <w:tcW w:w="0" w:type="auto"/>
            <w:hideMark/>
          </w:tcPr>
          <w:p w14:paraId="267C5828" w14:textId="562B6A38"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F52F6B">
              <w:rPr>
                <w:sz w:val="16"/>
                <w:szCs w:val="16"/>
              </w:rPr>
              <w:t>n/a</w:t>
            </w:r>
          </w:p>
        </w:tc>
      </w:tr>
      <w:tr w:rsidR="003B2480" w:rsidRPr="00901F5A" w14:paraId="225256BB" w14:textId="77777777" w:rsidTr="009D036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68CDA77E" w14:textId="77777777" w:rsidR="003B2480" w:rsidRPr="00901F5A" w:rsidRDefault="003B2480" w:rsidP="003B2480">
            <w:pPr>
              <w:jc w:val="center"/>
              <w:rPr>
                <w:sz w:val="16"/>
                <w:szCs w:val="16"/>
              </w:rPr>
            </w:pPr>
            <w:r w:rsidRPr="00901F5A">
              <w:rPr>
                <w:sz w:val="16"/>
                <w:szCs w:val="16"/>
              </w:rPr>
              <w:t>ρ</w:t>
            </w:r>
            <w:r>
              <w:rPr>
                <w:rFonts w:eastAsiaTheme="minorHAnsi" w:cs="Times New Roman"/>
                <w:i w:val="0"/>
                <w:iCs w:val="0"/>
                <w:sz w:val="16"/>
                <w:szCs w:val="16"/>
                <w:vertAlign w:val="superscript"/>
              </w:rPr>
              <w:t>–</w:t>
            </w:r>
            <w:r>
              <w:rPr>
                <w:rFonts w:eastAsiaTheme="minorHAnsi" w:cstheme="minorBidi"/>
                <w:i w:val="0"/>
                <w:iCs w:val="0"/>
                <w:sz w:val="16"/>
                <w:szCs w:val="16"/>
                <w:vertAlign w:val="superscript"/>
              </w:rPr>
              <w:t xml:space="preserve"> </w:t>
            </w:r>
            <w:r>
              <w:rPr>
                <w:rFonts w:eastAsiaTheme="minorHAnsi" w:cs="Times New Roman"/>
                <w:i w:val="0"/>
                <w:iCs w:val="0"/>
                <w:sz w:val="16"/>
                <w:szCs w:val="16"/>
                <w:vertAlign w:val="superscript"/>
              </w:rPr>
              <w:t>–</w:t>
            </w:r>
          </w:p>
        </w:tc>
        <w:tc>
          <w:tcPr>
            <w:tcW w:w="0" w:type="auto"/>
            <w:hideMark/>
          </w:tcPr>
          <w:p w14:paraId="349F8256" w14:textId="77777777"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AF3999">
              <w:rPr>
                <w:sz w:val="16"/>
                <w:szCs w:val="16"/>
              </w:rPr>
              <w:t>-0.0019005943</w:t>
            </w:r>
          </w:p>
        </w:tc>
        <w:tc>
          <w:tcPr>
            <w:tcW w:w="0" w:type="auto"/>
            <w:hideMark/>
          </w:tcPr>
          <w:p w14:paraId="6657F6DB" w14:textId="77777777"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AF3999">
              <w:rPr>
                <w:sz w:val="16"/>
                <w:szCs w:val="16"/>
              </w:rPr>
              <w:t>0.0006054671</w:t>
            </w:r>
          </w:p>
        </w:tc>
        <w:tc>
          <w:tcPr>
            <w:tcW w:w="0" w:type="auto"/>
            <w:hideMark/>
          </w:tcPr>
          <w:p w14:paraId="57A612B0" w14:textId="04AFCDD4"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F52F6B">
              <w:rPr>
                <w:sz w:val="16"/>
                <w:szCs w:val="16"/>
              </w:rPr>
              <w:t>n/a</w:t>
            </w:r>
          </w:p>
        </w:tc>
        <w:tc>
          <w:tcPr>
            <w:tcW w:w="0" w:type="auto"/>
            <w:hideMark/>
          </w:tcPr>
          <w:p w14:paraId="1927CFB1" w14:textId="08A64BBB"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F52F6B">
              <w:rPr>
                <w:sz w:val="16"/>
                <w:szCs w:val="16"/>
              </w:rPr>
              <w:t>n/a</w:t>
            </w:r>
          </w:p>
        </w:tc>
        <w:tc>
          <w:tcPr>
            <w:tcW w:w="0" w:type="auto"/>
            <w:hideMark/>
          </w:tcPr>
          <w:p w14:paraId="27578667" w14:textId="7BAD14F0"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F52F6B">
              <w:rPr>
                <w:sz w:val="16"/>
                <w:szCs w:val="16"/>
              </w:rPr>
              <w:t>n/a</w:t>
            </w:r>
          </w:p>
        </w:tc>
        <w:tc>
          <w:tcPr>
            <w:tcW w:w="0" w:type="auto"/>
            <w:hideMark/>
          </w:tcPr>
          <w:p w14:paraId="63CBF3BC" w14:textId="65742FF1"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F52F6B">
              <w:rPr>
                <w:sz w:val="16"/>
                <w:szCs w:val="16"/>
              </w:rPr>
              <w:t>n/a</w:t>
            </w:r>
          </w:p>
        </w:tc>
      </w:tr>
      <w:tr w:rsidR="003B2480" w:rsidRPr="00901F5A" w14:paraId="3180B58F" w14:textId="77777777" w:rsidTr="009D036E">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4BD5F8D5" w14:textId="77777777" w:rsidR="003B2480" w:rsidRPr="00901F5A" w:rsidRDefault="003B2480" w:rsidP="003B2480">
            <w:pPr>
              <w:jc w:val="center"/>
              <w:rPr>
                <w:sz w:val="16"/>
                <w:szCs w:val="16"/>
              </w:rPr>
            </w:pPr>
            <w:r w:rsidRPr="00901F5A">
              <w:rPr>
                <w:sz w:val="16"/>
                <w:szCs w:val="16"/>
              </w:rPr>
              <w:t>ρ</w:t>
            </w:r>
            <w:r>
              <w:rPr>
                <w:rFonts w:eastAsiaTheme="minorHAnsi" w:cs="Times New Roman"/>
                <w:i w:val="0"/>
                <w:iCs w:val="0"/>
                <w:sz w:val="16"/>
                <w:szCs w:val="16"/>
                <w:vertAlign w:val="superscript"/>
              </w:rPr>
              <w:t>+</w:t>
            </w:r>
            <w:r>
              <w:rPr>
                <w:rFonts w:eastAsiaTheme="minorHAnsi" w:cstheme="minorBidi"/>
                <w:i w:val="0"/>
                <w:iCs w:val="0"/>
                <w:sz w:val="16"/>
                <w:szCs w:val="16"/>
                <w:vertAlign w:val="superscript"/>
              </w:rPr>
              <w:t xml:space="preserve"> </w:t>
            </w:r>
            <w:r>
              <w:rPr>
                <w:rFonts w:eastAsiaTheme="minorHAnsi" w:cs="Times New Roman"/>
                <w:i w:val="0"/>
                <w:iCs w:val="0"/>
                <w:sz w:val="16"/>
                <w:szCs w:val="16"/>
                <w:vertAlign w:val="superscript"/>
              </w:rPr>
              <w:t>–</w:t>
            </w:r>
          </w:p>
        </w:tc>
        <w:tc>
          <w:tcPr>
            <w:tcW w:w="0" w:type="auto"/>
            <w:hideMark/>
          </w:tcPr>
          <w:p w14:paraId="6AB7E65B" w14:textId="77777777"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F3999">
              <w:rPr>
                <w:sz w:val="16"/>
                <w:szCs w:val="16"/>
              </w:rPr>
              <w:t>-0.0398019784</w:t>
            </w:r>
          </w:p>
        </w:tc>
        <w:tc>
          <w:tcPr>
            <w:tcW w:w="0" w:type="auto"/>
            <w:hideMark/>
          </w:tcPr>
          <w:p w14:paraId="2C0D2F3D" w14:textId="77777777"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F3999">
              <w:rPr>
                <w:sz w:val="16"/>
                <w:szCs w:val="16"/>
              </w:rPr>
              <w:t>0.0126796076</w:t>
            </w:r>
          </w:p>
        </w:tc>
        <w:tc>
          <w:tcPr>
            <w:tcW w:w="0" w:type="auto"/>
            <w:hideMark/>
          </w:tcPr>
          <w:p w14:paraId="10DA0C82" w14:textId="7F7280B3"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F52F6B">
              <w:rPr>
                <w:sz w:val="16"/>
                <w:szCs w:val="16"/>
              </w:rPr>
              <w:t>n/a</w:t>
            </w:r>
          </w:p>
        </w:tc>
        <w:tc>
          <w:tcPr>
            <w:tcW w:w="0" w:type="auto"/>
            <w:hideMark/>
          </w:tcPr>
          <w:p w14:paraId="181E866F" w14:textId="08C96BC5"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F52F6B">
              <w:rPr>
                <w:sz w:val="16"/>
                <w:szCs w:val="16"/>
              </w:rPr>
              <w:t>n/a</w:t>
            </w:r>
          </w:p>
        </w:tc>
        <w:tc>
          <w:tcPr>
            <w:tcW w:w="0" w:type="auto"/>
            <w:hideMark/>
          </w:tcPr>
          <w:p w14:paraId="6618146F" w14:textId="0F6EDAB2"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F52F6B">
              <w:rPr>
                <w:sz w:val="16"/>
                <w:szCs w:val="16"/>
              </w:rPr>
              <w:t>n/a</w:t>
            </w:r>
          </w:p>
        </w:tc>
        <w:tc>
          <w:tcPr>
            <w:tcW w:w="0" w:type="auto"/>
            <w:hideMark/>
          </w:tcPr>
          <w:p w14:paraId="44D4C46F" w14:textId="4283B898"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F52F6B">
              <w:rPr>
                <w:sz w:val="16"/>
                <w:szCs w:val="16"/>
              </w:rPr>
              <w:t>n/a</w:t>
            </w:r>
          </w:p>
        </w:tc>
      </w:tr>
      <w:tr w:rsidR="003B2480" w:rsidRPr="00901F5A" w14:paraId="56A9B03A" w14:textId="77777777" w:rsidTr="009D036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31C2039F" w14:textId="77777777" w:rsidR="003B2480" w:rsidRPr="00901F5A" w:rsidRDefault="003B2480" w:rsidP="003B2480">
            <w:pPr>
              <w:jc w:val="center"/>
              <w:rPr>
                <w:sz w:val="16"/>
                <w:szCs w:val="16"/>
              </w:rPr>
            </w:pPr>
            <w:r w:rsidRPr="00901F5A">
              <w:rPr>
                <w:sz w:val="16"/>
                <w:szCs w:val="16"/>
              </w:rPr>
              <w:t>ρ</w:t>
            </w:r>
            <w:r w:rsidRPr="00ED5ABE">
              <w:rPr>
                <w:sz w:val="16"/>
                <w:szCs w:val="16"/>
                <w:vertAlign w:val="superscript"/>
              </w:rPr>
              <w:t>++</w:t>
            </w:r>
          </w:p>
        </w:tc>
        <w:tc>
          <w:tcPr>
            <w:tcW w:w="0" w:type="auto"/>
            <w:hideMark/>
          </w:tcPr>
          <w:p w14:paraId="7B11A7FA" w14:textId="77777777"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AF3999">
              <w:rPr>
                <w:sz w:val="16"/>
                <w:szCs w:val="16"/>
              </w:rPr>
              <w:t>-0.0421692691</w:t>
            </w:r>
          </w:p>
        </w:tc>
        <w:tc>
          <w:tcPr>
            <w:tcW w:w="0" w:type="auto"/>
            <w:hideMark/>
          </w:tcPr>
          <w:p w14:paraId="6F660B04" w14:textId="77777777"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AF3999">
              <w:rPr>
                <w:sz w:val="16"/>
                <w:szCs w:val="16"/>
              </w:rPr>
              <w:t>0.013433749</w:t>
            </w:r>
          </w:p>
        </w:tc>
        <w:tc>
          <w:tcPr>
            <w:tcW w:w="0" w:type="auto"/>
            <w:hideMark/>
          </w:tcPr>
          <w:p w14:paraId="38C1998E" w14:textId="7C70C2BA"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F52F6B">
              <w:rPr>
                <w:sz w:val="16"/>
                <w:szCs w:val="16"/>
              </w:rPr>
              <w:t>n/a</w:t>
            </w:r>
          </w:p>
        </w:tc>
        <w:tc>
          <w:tcPr>
            <w:tcW w:w="0" w:type="auto"/>
            <w:hideMark/>
          </w:tcPr>
          <w:p w14:paraId="762CB539" w14:textId="2C97B453"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F52F6B">
              <w:rPr>
                <w:sz w:val="16"/>
                <w:szCs w:val="16"/>
              </w:rPr>
              <w:t>n/a</w:t>
            </w:r>
          </w:p>
        </w:tc>
        <w:tc>
          <w:tcPr>
            <w:tcW w:w="0" w:type="auto"/>
            <w:hideMark/>
          </w:tcPr>
          <w:p w14:paraId="2C314757" w14:textId="6D644C2F"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F52F6B">
              <w:rPr>
                <w:sz w:val="16"/>
                <w:szCs w:val="16"/>
              </w:rPr>
              <w:t>n/a</w:t>
            </w:r>
          </w:p>
        </w:tc>
        <w:tc>
          <w:tcPr>
            <w:tcW w:w="0" w:type="auto"/>
            <w:hideMark/>
          </w:tcPr>
          <w:p w14:paraId="798AA35A" w14:textId="7E8C4440"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F52F6B">
              <w:rPr>
                <w:sz w:val="16"/>
                <w:szCs w:val="16"/>
              </w:rPr>
              <w:t>n/a</w:t>
            </w:r>
          </w:p>
        </w:tc>
      </w:tr>
      <w:tr w:rsidR="003B2480" w:rsidRPr="00901F5A" w14:paraId="6FDC55D3" w14:textId="77777777" w:rsidTr="009D036E">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46DA76B7" w14:textId="248A1748" w:rsidR="003B2480" w:rsidRPr="00901F5A" w:rsidRDefault="00D018CE" w:rsidP="003B2480">
            <w:pPr>
              <w:jc w:val="center"/>
              <w:rPr>
                <w:sz w:val="16"/>
                <w:szCs w:val="16"/>
              </w:rPr>
            </w:pPr>
            <m:oMathPara>
              <m:oMath>
                <m:sSubSup>
                  <m:sSubSupPr>
                    <m:ctrlPr>
                      <w:rPr>
                        <w:rFonts w:ascii="Cambria Math" w:hAnsi="Cambria Math" w:cs="Times New Roman"/>
                        <w:sz w:val="16"/>
                        <w:szCs w:val="16"/>
                      </w:rPr>
                    </m:ctrlPr>
                  </m:sSubSupPr>
                  <m:e>
                    <m:r>
                      <w:rPr>
                        <w:rFonts w:ascii="Cambria Math" w:hAnsi="Cambria Math" w:cs="Times New Roman"/>
                        <w:sz w:val="16"/>
                        <w:szCs w:val="16"/>
                      </w:rPr>
                      <m:t>γ</m:t>
                    </m:r>
                  </m:e>
                  <m:sub>
                    <m:r>
                      <w:rPr>
                        <w:rFonts w:ascii="Cambria Math" w:hAnsi="Cambria Math" w:cs="Times New Roman"/>
                        <w:sz w:val="16"/>
                        <w:szCs w:val="16"/>
                      </w:rPr>
                      <m:t>++</m:t>
                    </m:r>
                  </m:sub>
                  <m:sup>
                    <m:r>
                      <w:rPr>
                        <w:rFonts w:ascii="Cambria Math" w:hAnsi="Cambria Math" w:cs="Times New Roman"/>
                        <w:sz w:val="16"/>
                        <w:szCs w:val="16"/>
                      </w:rPr>
                      <m:t>--</m:t>
                    </m:r>
                  </m:sup>
                </m:sSubSup>
              </m:oMath>
            </m:oMathPara>
          </w:p>
        </w:tc>
        <w:tc>
          <w:tcPr>
            <w:tcW w:w="0" w:type="auto"/>
            <w:hideMark/>
          </w:tcPr>
          <w:p w14:paraId="4609158F" w14:textId="77777777" w:rsidR="003B2480" w:rsidRPr="00E4267D"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b/>
                <w:sz w:val="16"/>
                <w:szCs w:val="16"/>
              </w:rPr>
            </w:pPr>
            <w:r w:rsidRPr="00E4267D">
              <w:rPr>
                <w:b/>
                <w:sz w:val="16"/>
                <w:szCs w:val="16"/>
              </w:rPr>
              <w:t>0.4756390984</w:t>
            </w:r>
          </w:p>
        </w:tc>
        <w:tc>
          <w:tcPr>
            <w:tcW w:w="0" w:type="auto"/>
            <w:hideMark/>
          </w:tcPr>
          <w:p w14:paraId="658CE8F0" w14:textId="77777777" w:rsidR="003B2480" w:rsidRPr="00E4267D"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b/>
                <w:sz w:val="16"/>
                <w:szCs w:val="16"/>
              </w:rPr>
            </w:pPr>
            <w:r w:rsidRPr="00E4267D">
              <w:rPr>
                <w:b/>
                <w:sz w:val="16"/>
                <w:szCs w:val="16"/>
              </w:rPr>
              <w:t>0.1515230494</w:t>
            </w:r>
          </w:p>
        </w:tc>
        <w:tc>
          <w:tcPr>
            <w:tcW w:w="0" w:type="auto"/>
            <w:hideMark/>
          </w:tcPr>
          <w:p w14:paraId="69D11ECB" w14:textId="3BDCF2E2"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F52F6B">
              <w:rPr>
                <w:sz w:val="16"/>
                <w:szCs w:val="16"/>
              </w:rPr>
              <w:t>n/a</w:t>
            </w:r>
          </w:p>
        </w:tc>
        <w:tc>
          <w:tcPr>
            <w:tcW w:w="0" w:type="auto"/>
            <w:hideMark/>
          </w:tcPr>
          <w:p w14:paraId="16974942" w14:textId="02640485"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F52F6B">
              <w:rPr>
                <w:sz w:val="16"/>
                <w:szCs w:val="16"/>
              </w:rPr>
              <w:t>n/a</w:t>
            </w:r>
          </w:p>
        </w:tc>
        <w:tc>
          <w:tcPr>
            <w:tcW w:w="0" w:type="auto"/>
            <w:hideMark/>
          </w:tcPr>
          <w:p w14:paraId="44E237F3" w14:textId="0E56068C"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F52F6B">
              <w:rPr>
                <w:sz w:val="16"/>
                <w:szCs w:val="16"/>
              </w:rPr>
              <w:t>n/a</w:t>
            </w:r>
          </w:p>
        </w:tc>
        <w:tc>
          <w:tcPr>
            <w:tcW w:w="0" w:type="auto"/>
            <w:hideMark/>
          </w:tcPr>
          <w:p w14:paraId="3589505A" w14:textId="732C51A5"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F52F6B">
              <w:rPr>
                <w:sz w:val="16"/>
                <w:szCs w:val="16"/>
              </w:rPr>
              <w:t>n/a</w:t>
            </w:r>
          </w:p>
        </w:tc>
      </w:tr>
      <w:tr w:rsidR="003B2480" w:rsidRPr="00901F5A" w14:paraId="0BFB861A" w14:textId="77777777" w:rsidTr="009D036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72D56447" w14:textId="77777777" w:rsidR="003B2480" w:rsidRPr="00ED5ABE" w:rsidRDefault="00D018CE" w:rsidP="003B2480">
            <w:pPr>
              <w:jc w:val="center"/>
              <w:rPr>
                <w:sz w:val="16"/>
                <w:szCs w:val="16"/>
              </w:rPr>
            </w:pPr>
            <m:oMathPara>
              <m:oMath>
                <m:sSubSup>
                  <m:sSubSupPr>
                    <m:ctrlPr>
                      <w:rPr>
                        <w:rFonts w:ascii="Cambria Math" w:hAnsi="Cambria Math" w:cs="Times New Roman"/>
                        <w:sz w:val="16"/>
                        <w:szCs w:val="16"/>
                      </w:rPr>
                    </m:ctrlPr>
                  </m:sSubSupPr>
                  <m:e>
                    <m:r>
                      <w:rPr>
                        <w:rFonts w:ascii="Cambria Math" w:hAnsi="Cambria Math" w:cs="Times New Roman"/>
                        <w:sz w:val="16"/>
                        <w:szCs w:val="16"/>
                      </w:rPr>
                      <m:t>γ</m:t>
                    </m:r>
                  </m:e>
                  <m:sub>
                    <m:r>
                      <w:rPr>
                        <w:rFonts w:ascii="Cambria Math" w:hAnsi="Cambria Math" w:cs="Times New Roman"/>
                        <w:sz w:val="16"/>
                        <w:szCs w:val="16"/>
                      </w:rPr>
                      <m:t>+0</m:t>
                    </m:r>
                  </m:sub>
                  <m:sup>
                    <m:r>
                      <w:rPr>
                        <w:rFonts w:ascii="Cambria Math" w:hAnsi="Cambria Math" w:cs="Times New Roman"/>
                        <w:sz w:val="16"/>
                        <w:szCs w:val="16"/>
                      </w:rPr>
                      <m:t>--</m:t>
                    </m:r>
                  </m:sup>
                </m:sSubSup>
              </m:oMath>
            </m:oMathPara>
          </w:p>
        </w:tc>
        <w:tc>
          <w:tcPr>
            <w:tcW w:w="0" w:type="auto"/>
            <w:hideMark/>
          </w:tcPr>
          <w:p w14:paraId="7F74F5E5" w14:textId="77777777"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AF3999">
              <w:rPr>
                <w:sz w:val="16"/>
                <w:szCs w:val="16"/>
              </w:rPr>
              <w:t>-0.0851753367</w:t>
            </w:r>
          </w:p>
        </w:tc>
        <w:tc>
          <w:tcPr>
            <w:tcW w:w="0" w:type="auto"/>
            <w:hideMark/>
          </w:tcPr>
          <w:p w14:paraId="450A4701" w14:textId="77777777"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AF3999">
              <w:rPr>
                <w:sz w:val="16"/>
                <w:szCs w:val="16"/>
              </w:rPr>
              <w:t>0.0271340745</w:t>
            </w:r>
          </w:p>
        </w:tc>
        <w:tc>
          <w:tcPr>
            <w:tcW w:w="0" w:type="auto"/>
            <w:hideMark/>
          </w:tcPr>
          <w:p w14:paraId="3652D219" w14:textId="145B300D"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F52F6B">
              <w:rPr>
                <w:sz w:val="16"/>
                <w:szCs w:val="16"/>
              </w:rPr>
              <w:t>n/a</w:t>
            </w:r>
          </w:p>
        </w:tc>
        <w:tc>
          <w:tcPr>
            <w:tcW w:w="0" w:type="auto"/>
            <w:hideMark/>
          </w:tcPr>
          <w:p w14:paraId="2252CFAB" w14:textId="010AE290"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F52F6B">
              <w:rPr>
                <w:sz w:val="16"/>
                <w:szCs w:val="16"/>
              </w:rPr>
              <w:t>n/a</w:t>
            </w:r>
          </w:p>
        </w:tc>
        <w:tc>
          <w:tcPr>
            <w:tcW w:w="0" w:type="auto"/>
            <w:hideMark/>
          </w:tcPr>
          <w:p w14:paraId="5DF58AA4" w14:textId="34593E75"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F52F6B">
              <w:rPr>
                <w:sz w:val="16"/>
                <w:szCs w:val="16"/>
              </w:rPr>
              <w:t>n/a</w:t>
            </w:r>
          </w:p>
        </w:tc>
        <w:tc>
          <w:tcPr>
            <w:tcW w:w="0" w:type="auto"/>
            <w:hideMark/>
          </w:tcPr>
          <w:p w14:paraId="2FD4A646" w14:textId="261B26D8"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F52F6B">
              <w:rPr>
                <w:sz w:val="16"/>
                <w:szCs w:val="16"/>
              </w:rPr>
              <w:t>n/a</w:t>
            </w:r>
          </w:p>
        </w:tc>
      </w:tr>
      <w:tr w:rsidR="003B2480" w:rsidRPr="00901F5A" w14:paraId="03CA60CC" w14:textId="77777777" w:rsidTr="009D036E">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4B544F8A" w14:textId="5AD61A6C" w:rsidR="003B2480" w:rsidRPr="00ED5ABE" w:rsidRDefault="00D018CE" w:rsidP="003B2480">
            <w:pPr>
              <w:jc w:val="center"/>
              <w:rPr>
                <w:sz w:val="16"/>
                <w:szCs w:val="16"/>
              </w:rPr>
            </w:pPr>
            <m:oMathPara>
              <m:oMath>
                <m:sSubSup>
                  <m:sSubSupPr>
                    <m:ctrlPr>
                      <w:rPr>
                        <w:rFonts w:ascii="Cambria Math" w:hAnsi="Cambria Math" w:cs="Times New Roman"/>
                        <w:sz w:val="16"/>
                        <w:szCs w:val="16"/>
                      </w:rPr>
                    </m:ctrlPr>
                  </m:sSubSupPr>
                  <m:e>
                    <m:r>
                      <w:rPr>
                        <w:rFonts w:ascii="Cambria Math" w:hAnsi="Cambria Math" w:cs="Times New Roman"/>
                        <w:sz w:val="16"/>
                        <w:szCs w:val="16"/>
                      </w:rPr>
                      <m:t>γ</m:t>
                    </m:r>
                  </m:e>
                  <m:sub>
                    <m:r>
                      <w:rPr>
                        <w:rFonts w:ascii="Cambria Math" w:hAnsi="Cambria Math" w:cs="Times New Roman"/>
                        <w:sz w:val="16"/>
                        <w:szCs w:val="16"/>
                      </w:rPr>
                      <m:t>+-</m:t>
                    </m:r>
                  </m:sub>
                  <m:sup>
                    <m:r>
                      <w:rPr>
                        <w:rFonts w:ascii="Cambria Math" w:hAnsi="Cambria Math" w:cs="Times New Roman"/>
                        <w:sz w:val="16"/>
                        <w:szCs w:val="16"/>
                      </w:rPr>
                      <m:t>--</m:t>
                    </m:r>
                  </m:sup>
                </m:sSubSup>
              </m:oMath>
            </m:oMathPara>
          </w:p>
        </w:tc>
        <w:tc>
          <w:tcPr>
            <w:tcW w:w="0" w:type="auto"/>
            <w:hideMark/>
          </w:tcPr>
          <w:p w14:paraId="7C7C2E88" w14:textId="77777777" w:rsidR="003B2480" w:rsidRPr="00E4267D"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b/>
                <w:sz w:val="16"/>
                <w:szCs w:val="16"/>
              </w:rPr>
            </w:pPr>
            <w:r w:rsidRPr="00E4267D">
              <w:rPr>
                <w:b/>
                <w:sz w:val="16"/>
                <w:szCs w:val="16"/>
              </w:rPr>
              <w:t>-0.5850749362</w:t>
            </w:r>
          </w:p>
        </w:tc>
        <w:tc>
          <w:tcPr>
            <w:tcW w:w="0" w:type="auto"/>
            <w:hideMark/>
          </w:tcPr>
          <w:p w14:paraId="43120999" w14:textId="77777777" w:rsidR="003B2480" w:rsidRPr="00E4267D"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b/>
                <w:sz w:val="16"/>
                <w:szCs w:val="16"/>
              </w:rPr>
            </w:pPr>
            <w:r w:rsidRPr="00E4267D">
              <w:rPr>
                <w:b/>
                <w:sz w:val="16"/>
                <w:szCs w:val="16"/>
              </w:rPr>
              <w:t>0.1863857255</w:t>
            </w:r>
          </w:p>
        </w:tc>
        <w:tc>
          <w:tcPr>
            <w:tcW w:w="0" w:type="auto"/>
            <w:hideMark/>
          </w:tcPr>
          <w:p w14:paraId="26070588" w14:textId="389AE524"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F52F6B">
              <w:rPr>
                <w:sz w:val="16"/>
                <w:szCs w:val="16"/>
              </w:rPr>
              <w:t>n/a</w:t>
            </w:r>
          </w:p>
        </w:tc>
        <w:tc>
          <w:tcPr>
            <w:tcW w:w="0" w:type="auto"/>
            <w:hideMark/>
          </w:tcPr>
          <w:p w14:paraId="766BE8CD" w14:textId="05B3B261"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F52F6B">
              <w:rPr>
                <w:sz w:val="16"/>
                <w:szCs w:val="16"/>
              </w:rPr>
              <w:t>n/a</w:t>
            </w:r>
          </w:p>
        </w:tc>
        <w:tc>
          <w:tcPr>
            <w:tcW w:w="0" w:type="auto"/>
            <w:hideMark/>
          </w:tcPr>
          <w:p w14:paraId="24CEFBBB" w14:textId="3639AD22"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F52F6B">
              <w:rPr>
                <w:sz w:val="16"/>
                <w:szCs w:val="16"/>
              </w:rPr>
              <w:t>n/a</w:t>
            </w:r>
          </w:p>
        </w:tc>
        <w:tc>
          <w:tcPr>
            <w:tcW w:w="0" w:type="auto"/>
            <w:hideMark/>
          </w:tcPr>
          <w:p w14:paraId="339C0722" w14:textId="7C6F2D55"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F52F6B">
              <w:rPr>
                <w:sz w:val="16"/>
                <w:szCs w:val="16"/>
              </w:rPr>
              <w:t>n/a</w:t>
            </w:r>
          </w:p>
        </w:tc>
      </w:tr>
      <w:tr w:rsidR="003B2480" w:rsidRPr="00901F5A" w14:paraId="0D8B62AF" w14:textId="77777777" w:rsidTr="009D036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05F0237E" w14:textId="77777777" w:rsidR="003B2480" w:rsidRPr="00ED5ABE" w:rsidRDefault="00D018CE" w:rsidP="003B2480">
            <w:pPr>
              <w:jc w:val="center"/>
              <w:rPr>
                <w:sz w:val="16"/>
                <w:szCs w:val="16"/>
              </w:rPr>
            </w:pPr>
            <m:oMathPara>
              <m:oMath>
                <m:sSubSup>
                  <m:sSubSupPr>
                    <m:ctrlPr>
                      <w:rPr>
                        <w:rFonts w:ascii="Cambria Math" w:hAnsi="Cambria Math" w:cs="Times New Roman"/>
                        <w:sz w:val="16"/>
                        <w:szCs w:val="16"/>
                      </w:rPr>
                    </m:ctrlPr>
                  </m:sSubSupPr>
                  <m:e>
                    <m:r>
                      <w:rPr>
                        <w:rFonts w:ascii="Cambria Math" w:hAnsi="Cambria Math" w:cs="Times New Roman"/>
                        <w:sz w:val="16"/>
                        <w:szCs w:val="16"/>
                      </w:rPr>
                      <m:t>γ</m:t>
                    </m:r>
                  </m:e>
                  <m:sub>
                    <m:r>
                      <w:rPr>
                        <w:rFonts w:ascii="Cambria Math" w:hAnsi="Cambria Math" w:cs="Times New Roman"/>
                        <w:sz w:val="16"/>
                        <w:szCs w:val="16"/>
                      </w:rPr>
                      <m:t>++</m:t>
                    </m:r>
                  </m:sub>
                  <m:sup>
                    <m:r>
                      <w:rPr>
                        <w:rFonts w:ascii="Cambria Math" w:hAnsi="Cambria Math" w:cs="Times New Roman"/>
                        <w:sz w:val="16"/>
                        <w:szCs w:val="16"/>
                      </w:rPr>
                      <m:t>+-</m:t>
                    </m:r>
                  </m:sup>
                </m:sSubSup>
              </m:oMath>
            </m:oMathPara>
          </w:p>
        </w:tc>
        <w:tc>
          <w:tcPr>
            <w:tcW w:w="0" w:type="auto"/>
            <w:hideMark/>
          </w:tcPr>
          <w:p w14:paraId="688E40C8" w14:textId="77777777"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AF3999">
              <w:rPr>
                <w:sz w:val="16"/>
                <w:szCs w:val="16"/>
              </w:rPr>
              <w:t>-0.0385234712</w:t>
            </w:r>
          </w:p>
        </w:tc>
        <w:tc>
          <w:tcPr>
            <w:tcW w:w="0" w:type="auto"/>
            <w:hideMark/>
          </w:tcPr>
          <w:p w14:paraId="345838B6" w14:textId="77777777"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AF3999">
              <w:rPr>
                <w:sz w:val="16"/>
                <w:szCs w:val="16"/>
              </w:rPr>
              <w:t>0.0122723171</w:t>
            </w:r>
          </w:p>
        </w:tc>
        <w:tc>
          <w:tcPr>
            <w:tcW w:w="0" w:type="auto"/>
            <w:hideMark/>
          </w:tcPr>
          <w:p w14:paraId="378461DA" w14:textId="4E0C7809"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F52F6B">
              <w:rPr>
                <w:sz w:val="16"/>
                <w:szCs w:val="16"/>
              </w:rPr>
              <w:t>n/a</w:t>
            </w:r>
          </w:p>
        </w:tc>
        <w:tc>
          <w:tcPr>
            <w:tcW w:w="0" w:type="auto"/>
            <w:hideMark/>
          </w:tcPr>
          <w:p w14:paraId="6CAAC9D3" w14:textId="70D64354"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F52F6B">
              <w:rPr>
                <w:sz w:val="16"/>
                <w:szCs w:val="16"/>
              </w:rPr>
              <w:t>n/a</w:t>
            </w:r>
          </w:p>
        </w:tc>
        <w:tc>
          <w:tcPr>
            <w:tcW w:w="0" w:type="auto"/>
            <w:hideMark/>
          </w:tcPr>
          <w:p w14:paraId="6F0D977D" w14:textId="54E30FD8"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F52F6B">
              <w:rPr>
                <w:sz w:val="16"/>
                <w:szCs w:val="16"/>
              </w:rPr>
              <w:t>n/a</w:t>
            </w:r>
          </w:p>
        </w:tc>
        <w:tc>
          <w:tcPr>
            <w:tcW w:w="0" w:type="auto"/>
            <w:hideMark/>
          </w:tcPr>
          <w:p w14:paraId="77798FB7" w14:textId="1DEFCCEA"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F52F6B">
              <w:rPr>
                <w:sz w:val="16"/>
                <w:szCs w:val="16"/>
              </w:rPr>
              <w:t>n/a</w:t>
            </w:r>
          </w:p>
        </w:tc>
      </w:tr>
      <w:tr w:rsidR="003B2480" w:rsidRPr="00901F5A" w14:paraId="1B7910E0" w14:textId="77777777" w:rsidTr="009D036E">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37558926" w14:textId="77777777" w:rsidR="003B2480" w:rsidRPr="00ED5ABE" w:rsidRDefault="00D018CE" w:rsidP="003B2480">
            <w:pPr>
              <w:jc w:val="center"/>
              <w:rPr>
                <w:sz w:val="16"/>
                <w:szCs w:val="16"/>
              </w:rPr>
            </w:pPr>
            <m:oMathPara>
              <m:oMath>
                <m:sSubSup>
                  <m:sSubSupPr>
                    <m:ctrlPr>
                      <w:rPr>
                        <w:rFonts w:ascii="Cambria Math" w:hAnsi="Cambria Math" w:cs="Times New Roman"/>
                        <w:sz w:val="16"/>
                        <w:szCs w:val="16"/>
                      </w:rPr>
                    </m:ctrlPr>
                  </m:sSubSupPr>
                  <m:e>
                    <m:r>
                      <w:rPr>
                        <w:rFonts w:ascii="Cambria Math" w:hAnsi="Cambria Math" w:cs="Times New Roman"/>
                        <w:sz w:val="16"/>
                        <w:szCs w:val="16"/>
                      </w:rPr>
                      <m:t>γ</m:t>
                    </m:r>
                  </m:e>
                  <m:sub>
                    <m:r>
                      <w:rPr>
                        <w:rFonts w:ascii="Cambria Math" w:hAnsi="Cambria Math" w:cs="Times New Roman"/>
                        <w:sz w:val="16"/>
                        <w:szCs w:val="16"/>
                      </w:rPr>
                      <m:t>+0</m:t>
                    </m:r>
                  </m:sub>
                  <m:sup>
                    <m:r>
                      <w:rPr>
                        <w:rFonts w:ascii="Cambria Math" w:hAnsi="Cambria Math" w:cs="Times New Roman"/>
                        <w:sz w:val="16"/>
                        <w:szCs w:val="16"/>
                      </w:rPr>
                      <m:t>+-</m:t>
                    </m:r>
                  </m:sup>
                </m:sSubSup>
              </m:oMath>
            </m:oMathPara>
          </w:p>
        </w:tc>
        <w:tc>
          <w:tcPr>
            <w:tcW w:w="0" w:type="auto"/>
            <w:hideMark/>
          </w:tcPr>
          <w:p w14:paraId="677B4BC5" w14:textId="77777777"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F3999">
              <w:rPr>
                <w:sz w:val="16"/>
                <w:szCs w:val="16"/>
              </w:rPr>
              <w:t>-0.0333605135</w:t>
            </w:r>
          </w:p>
        </w:tc>
        <w:tc>
          <w:tcPr>
            <w:tcW w:w="0" w:type="auto"/>
            <w:hideMark/>
          </w:tcPr>
          <w:p w14:paraId="0016C406" w14:textId="77777777"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F3999">
              <w:rPr>
                <w:sz w:val="16"/>
                <w:szCs w:val="16"/>
              </w:rPr>
              <w:t>0.0106275677</w:t>
            </w:r>
          </w:p>
        </w:tc>
        <w:tc>
          <w:tcPr>
            <w:tcW w:w="0" w:type="auto"/>
            <w:hideMark/>
          </w:tcPr>
          <w:p w14:paraId="046ACC89" w14:textId="0D36B97B"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F52F6B">
              <w:rPr>
                <w:sz w:val="16"/>
                <w:szCs w:val="16"/>
              </w:rPr>
              <w:t>n/a</w:t>
            </w:r>
          </w:p>
        </w:tc>
        <w:tc>
          <w:tcPr>
            <w:tcW w:w="0" w:type="auto"/>
            <w:hideMark/>
          </w:tcPr>
          <w:p w14:paraId="103559A6" w14:textId="0141C203"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F52F6B">
              <w:rPr>
                <w:sz w:val="16"/>
                <w:szCs w:val="16"/>
              </w:rPr>
              <w:t>n/a</w:t>
            </w:r>
          </w:p>
        </w:tc>
        <w:tc>
          <w:tcPr>
            <w:tcW w:w="0" w:type="auto"/>
            <w:hideMark/>
          </w:tcPr>
          <w:p w14:paraId="69BCE713" w14:textId="2AD3A000"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F52F6B">
              <w:rPr>
                <w:sz w:val="16"/>
                <w:szCs w:val="16"/>
              </w:rPr>
              <w:t>n/a</w:t>
            </w:r>
          </w:p>
        </w:tc>
        <w:tc>
          <w:tcPr>
            <w:tcW w:w="0" w:type="auto"/>
            <w:hideMark/>
          </w:tcPr>
          <w:p w14:paraId="0EF9AD46" w14:textId="559976FF"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F52F6B">
              <w:rPr>
                <w:sz w:val="16"/>
                <w:szCs w:val="16"/>
              </w:rPr>
              <w:t>n/a</w:t>
            </w:r>
          </w:p>
        </w:tc>
      </w:tr>
      <w:tr w:rsidR="003B2480" w:rsidRPr="00901F5A" w14:paraId="38ED3A9B" w14:textId="77777777" w:rsidTr="009D036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0E892EEE" w14:textId="77777777" w:rsidR="003B2480" w:rsidRPr="00901F5A" w:rsidRDefault="00D018CE" w:rsidP="003B2480">
            <w:pPr>
              <w:jc w:val="center"/>
              <w:rPr>
                <w:sz w:val="16"/>
                <w:szCs w:val="16"/>
              </w:rPr>
            </w:pPr>
            <m:oMathPara>
              <m:oMath>
                <m:sSubSup>
                  <m:sSubSupPr>
                    <m:ctrlPr>
                      <w:rPr>
                        <w:rFonts w:ascii="Cambria Math" w:hAnsi="Cambria Math" w:cs="Times New Roman"/>
                        <w:sz w:val="16"/>
                        <w:szCs w:val="16"/>
                      </w:rPr>
                    </m:ctrlPr>
                  </m:sSubSupPr>
                  <m:e>
                    <m:r>
                      <w:rPr>
                        <w:rFonts w:ascii="Cambria Math" w:hAnsi="Cambria Math" w:cs="Times New Roman"/>
                        <w:sz w:val="16"/>
                        <w:szCs w:val="16"/>
                      </w:rPr>
                      <m:t>γ</m:t>
                    </m:r>
                  </m:e>
                  <m:sub>
                    <m:r>
                      <w:rPr>
                        <w:rFonts w:ascii="Cambria Math" w:hAnsi="Cambria Math" w:cs="Times New Roman"/>
                        <w:sz w:val="16"/>
                        <w:szCs w:val="16"/>
                      </w:rPr>
                      <m:t>+-</m:t>
                    </m:r>
                  </m:sub>
                  <m:sup>
                    <m:r>
                      <w:rPr>
                        <w:rFonts w:ascii="Cambria Math" w:hAnsi="Cambria Math" w:cs="Times New Roman"/>
                        <w:sz w:val="16"/>
                        <w:szCs w:val="16"/>
                      </w:rPr>
                      <m:t>+-</m:t>
                    </m:r>
                  </m:sup>
                </m:sSubSup>
              </m:oMath>
            </m:oMathPara>
          </w:p>
        </w:tc>
        <w:tc>
          <w:tcPr>
            <w:tcW w:w="0" w:type="auto"/>
            <w:hideMark/>
          </w:tcPr>
          <w:p w14:paraId="3FDA13DD" w14:textId="77777777"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AF3999">
              <w:rPr>
                <w:sz w:val="16"/>
                <w:szCs w:val="16"/>
              </w:rPr>
              <w:t>-0.0371732445</w:t>
            </w:r>
          </w:p>
        </w:tc>
        <w:tc>
          <w:tcPr>
            <w:tcW w:w="0" w:type="auto"/>
            <w:hideMark/>
          </w:tcPr>
          <w:p w14:paraId="2C38CFFD" w14:textId="77777777"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AF3999">
              <w:rPr>
                <w:sz w:val="16"/>
                <w:szCs w:val="16"/>
              </w:rPr>
              <w:t>0.011842179</w:t>
            </w:r>
          </w:p>
        </w:tc>
        <w:tc>
          <w:tcPr>
            <w:tcW w:w="0" w:type="auto"/>
            <w:hideMark/>
          </w:tcPr>
          <w:p w14:paraId="1A8FFA6C" w14:textId="60C13FA9"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F52F6B">
              <w:rPr>
                <w:sz w:val="16"/>
                <w:szCs w:val="16"/>
              </w:rPr>
              <w:t>n/a</w:t>
            </w:r>
          </w:p>
        </w:tc>
        <w:tc>
          <w:tcPr>
            <w:tcW w:w="0" w:type="auto"/>
            <w:hideMark/>
          </w:tcPr>
          <w:p w14:paraId="2086CF16" w14:textId="26BF6B00"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F52F6B">
              <w:rPr>
                <w:sz w:val="16"/>
                <w:szCs w:val="16"/>
              </w:rPr>
              <w:t>n/a</w:t>
            </w:r>
          </w:p>
        </w:tc>
        <w:tc>
          <w:tcPr>
            <w:tcW w:w="0" w:type="auto"/>
            <w:hideMark/>
          </w:tcPr>
          <w:p w14:paraId="6EC34E44" w14:textId="139027B4"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F52F6B">
              <w:rPr>
                <w:sz w:val="16"/>
                <w:szCs w:val="16"/>
              </w:rPr>
              <w:t>n/a</w:t>
            </w:r>
          </w:p>
        </w:tc>
        <w:tc>
          <w:tcPr>
            <w:tcW w:w="0" w:type="auto"/>
            <w:hideMark/>
          </w:tcPr>
          <w:p w14:paraId="559E6749" w14:textId="1EAA18D8"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F52F6B">
              <w:rPr>
                <w:sz w:val="16"/>
                <w:szCs w:val="16"/>
              </w:rPr>
              <w:t>n/a</w:t>
            </w:r>
          </w:p>
        </w:tc>
      </w:tr>
      <w:tr w:rsidR="003B2480" w:rsidRPr="00901F5A" w14:paraId="461D97F6" w14:textId="77777777" w:rsidTr="009D036E">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5142C6EC" w14:textId="77777777" w:rsidR="003B2480" w:rsidRPr="00901F5A" w:rsidRDefault="003B2480" w:rsidP="003B2480">
            <w:pPr>
              <w:jc w:val="center"/>
              <w:rPr>
                <w:sz w:val="16"/>
                <w:szCs w:val="16"/>
              </w:rPr>
            </w:pPr>
            <w:r w:rsidRPr="00901F5A">
              <w:rPr>
                <w:sz w:val="16"/>
                <w:szCs w:val="16"/>
              </w:rPr>
              <w:t>θ</w:t>
            </w:r>
            <w:r>
              <w:rPr>
                <w:sz w:val="16"/>
                <w:szCs w:val="16"/>
              </w:rPr>
              <w:t xml:space="preserve"> </w:t>
            </w:r>
            <w:r w:rsidRPr="00ED5ABE">
              <w:rPr>
                <w:rFonts w:eastAsiaTheme="minorHAnsi" w:cs="Times New Roman"/>
                <w:i w:val="0"/>
                <w:iCs w:val="0"/>
                <w:sz w:val="16"/>
                <w:szCs w:val="16"/>
                <w:vertAlign w:val="subscript"/>
              </w:rPr>
              <w:t>–</w:t>
            </w:r>
            <w:r>
              <w:rPr>
                <w:rFonts w:eastAsiaTheme="minorHAnsi" w:cs="Times New Roman"/>
                <w:i w:val="0"/>
                <w:iCs w:val="0"/>
                <w:sz w:val="16"/>
                <w:szCs w:val="16"/>
                <w:vertAlign w:val="subscript"/>
              </w:rPr>
              <w:t xml:space="preserve"> </w:t>
            </w:r>
            <w:r w:rsidRPr="00ED5ABE">
              <w:rPr>
                <w:rFonts w:eastAsiaTheme="minorHAnsi" w:cs="Times New Roman"/>
                <w:i w:val="0"/>
                <w:iCs w:val="0"/>
                <w:sz w:val="16"/>
                <w:szCs w:val="16"/>
                <w:vertAlign w:val="subscript"/>
              </w:rPr>
              <w:t>/</w:t>
            </w:r>
          </w:p>
        </w:tc>
        <w:tc>
          <w:tcPr>
            <w:tcW w:w="0" w:type="auto"/>
            <w:hideMark/>
          </w:tcPr>
          <w:p w14:paraId="09D63EFA" w14:textId="77777777"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F3999">
              <w:rPr>
                <w:sz w:val="16"/>
                <w:szCs w:val="16"/>
              </w:rPr>
              <w:t>0.0665629098</w:t>
            </w:r>
          </w:p>
        </w:tc>
        <w:tc>
          <w:tcPr>
            <w:tcW w:w="0" w:type="auto"/>
            <w:hideMark/>
          </w:tcPr>
          <w:p w14:paraId="7B3ABE3B" w14:textId="77777777"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F3999">
              <w:rPr>
                <w:sz w:val="16"/>
                <w:szCs w:val="16"/>
              </w:rPr>
              <w:t>0.0212047645</w:t>
            </w:r>
          </w:p>
        </w:tc>
        <w:tc>
          <w:tcPr>
            <w:tcW w:w="0" w:type="auto"/>
            <w:hideMark/>
          </w:tcPr>
          <w:p w14:paraId="17A0CD3B" w14:textId="0E2E8D48"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F52F6B">
              <w:rPr>
                <w:sz w:val="16"/>
                <w:szCs w:val="16"/>
              </w:rPr>
              <w:t>n/a</w:t>
            </w:r>
          </w:p>
        </w:tc>
        <w:tc>
          <w:tcPr>
            <w:tcW w:w="0" w:type="auto"/>
            <w:hideMark/>
          </w:tcPr>
          <w:p w14:paraId="0EEE0436" w14:textId="66A6CEEB"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F52F6B">
              <w:rPr>
                <w:sz w:val="16"/>
                <w:szCs w:val="16"/>
              </w:rPr>
              <w:t>n/a</w:t>
            </w:r>
          </w:p>
        </w:tc>
        <w:tc>
          <w:tcPr>
            <w:tcW w:w="0" w:type="auto"/>
            <w:hideMark/>
          </w:tcPr>
          <w:p w14:paraId="5C2452CC" w14:textId="0EFEA021"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F52F6B">
              <w:rPr>
                <w:sz w:val="16"/>
                <w:szCs w:val="16"/>
              </w:rPr>
              <w:t>n/a</w:t>
            </w:r>
          </w:p>
        </w:tc>
        <w:tc>
          <w:tcPr>
            <w:tcW w:w="0" w:type="auto"/>
            <w:hideMark/>
          </w:tcPr>
          <w:p w14:paraId="78894B60" w14:textId="736ED86D"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F52F6B">
              <w:rPr>
                <w:sz w:val="16"/>
                <w:szCs w:val="16"/>
              </w:rPr>
              <w:t>n/a</w:t>
            </w:r>
          </w:p>
        </w:tc>
      </w:tr>
      <w:tr w:rsidR="003B2480" w:rsidRPr="00901F5A" w14:paraId="67627521" w14:textId="77777777" w:rsidTr="009D036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785B9C65" w14:textId="77777777" w:rsidR="003B2480" w:rsidRPr="00901F5A" w:rsidRDefault="003B2480" w:rsidP="003B2480">
            <w:pPr>
              <w:jc w:val="center"/>
              <w:rPr>
                <w:sz w:val="16"/>
                <w:szCs w:val="16"/>
              </w:rPr>
            </w:pPr>
            <w:r w:rsidRPr="00901F5A">
              <w:rPr>
                <w:sz w:val="16"/>
                <w:szCs w:val="16"/>
              </w:rPr>
              <w:t>θ</w:t>
            </w:r>
            <w:r>
              <w:rPr>
                <w:sz w:val="16"/>
                <w:szCs w:val="16"/>
              </w:rPr>
              <w:t xml:space="preserve"> </w:t>
            </w:r>
            <w:r>
              <w:rPr>
                <w:rFonts w:eastAsiaTheme="minorHAnsi" w:cs="Times New Roman"/>
                <w:i w:val="0"/>
                <w:iCs w:val="0"/>
                <w:sz w:val="16"/>
                <w:szCs w:val="16"/>
                <w:vertAlign w:val="subscript"/>
              </w:rPr>
              <w:t xml:space="preserve">/ </w:t>
            </w:r>
            <w:r w:rsidRPr="00ED5ABE">
              <w:rPr>
                <w:rFonts w:eastAsiaTheme="minorHAnsi" w:cs="Times New Roman"/>
                <w:i w:val="0"/>
                <w:iCs w:val="0"/>
                <w:sz w:val="16"/>
                <w:szCs w:val="16"/>
                <w:vertAlign w:val="subscript"/>
              </w:rPr>
              <w:t>–</w:t>
            </w:r>
          </w:p>
        </w:tc>
        <w:tc>
          <w:tcPr>
            <w:tcW w:w="0" w:type="auto"/>
            <w:hideMark/>
          </w:tcPr>
          <w:p w14:paraId="6D8BBB56" w14:textId="77777777" w:rsidR="003B2480" w:rsidRPr="00E4267D"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b/>
                <w:sz w:val="16"/>
                <w:szCs w:val="16"/>
              </w:rPr>
            </w:pPr>
            <w:r w:rsidRPr="00E4267D">
              <w:rPr>
                <w:b/>
                <w:sz w:val="16"/>
                <w:szCs w:val="16"/>
              </w:rPr>
              <w:t>-0.1627767933</w:t>
            </w:r>
          </w:p>
        </w:tc>
        <w:tc>
          <w:tcPr>
            <w:tcW w:w="0" w:type="auto"/>
            <w:hideMark/>
          </w:tcPr>
          <w:p w14:paraId="249EBAC5" w14:textId="77777777" w:rsidR="003B2480" w:rsidRPr="00E4267D"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b/>
                <w:sz w:val="16"/>
                <w:szCs w:val="16"/>
              </w:rPr>
            </w:pPr>
            <w:r w:rsidRPr="00E4267D">
              <w:rPr>
                <w:b/>
                <w:sz w:val="16"/>
                <w:szCs w:val="16"/>
              </w:rPr>
              <w:t>0.0518553588</w:t>
            </w:r>
          </w:p>
        </w:tc>
        <w:tc>
          <w:tcPr>
            <w:tcW w:w="0" w:type="auto"/>
            <w:hideMark/>
          </w:tcPr>
          <w:p w14:paraId="786FDA06" w14:textId="253CDB5E"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F52F6B">
              <w:rPr>
                <w:sz w:val="16"/>
                <w:szCs w:val="16"/>
              </w:rPr>
              <w:t>n/a</w:t>
            </w:r>
          </w:p>
        </w:tc>
        <w:tc>
          <w:tcPr>
            <w:tcW w:w="0" w:type="auto"/>
            <w:hideMark/>
          </w:tcPr>
          <w:p w14:paraId="760C1CCD" w14:textId="10D6A081"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F52F6B">
              <w:rPr>
                <w:sz w:val="16"/>
                <w:szCs w:val="16"/>
              </w:rPr>
              <w:t>n/a</w:t>
            </w:r>
          </w:p>
        </w:tc>
        <w:tc>
          <w:tcPr>
            <w:tcW w:w="0" w:type="auto"/>
            <w:hideMark/>
          </w:tcPr>
          <w:p w14:paraId="49B9D1CB" w14:textId="3147D572"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F52F6B">
              <w:rPr>
                <w:sz w:val="16"/>
                <w:szCs w:val="16"/>
              </w:rPr>
              <w:t>n/a</w:t>
            </w:r>
          </w:p>
        </w:tc>
        <w:tc>
          <w:tcPr>
            <w:tcW w:w="0" w:type="auto"/>
            <w:hideMark/>
          </w:tcPr>
          <w:p w14:paraId="78B2332E" w14:textId="6B4DAD1E"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F52F6B">
              <w:rPr>
                <w:sz w:val="16"/>
                <w:szCs w:val="16"/>
              </w:rPr>
              <w:t>n/a</w:t>
            </w:r>
          </w:p>
        </w:tc>
      </w:tr>
      <w:tr w:rsidR="003B2480" w:rsidRPr="00901F5A" w14:paraId="231F9563" w14:textId="77777777" w:rsidTr="009D036E">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473451EC" w14:textId="77777777" w:rsidR="003B2480" w:rsidRPr="00901F5A" w:rsidRDefault="003B2480" w:rsidP="003B2480">
            <w:pPr>
              <w:jc w:val="center"/>
              <w:rPr>
                <w:sz w:val="16"/>
                <w:szCs w:val="16"/>
              </w:rPr>
            </w:pPr>
            <w:r>
              <w:rPr>
                <w:sz w:val="16"/>
                <w:szCs w:val="16"/>
              </w:rPr>
              <w:t>β</w:t>
            </w:r>
            <w:r w:rsidRPr="00ED5ABE">
              <w:rPr>
                <w:sz w:val="16"/>
                <w:szCs w:val="16"/>
                <w:vertAlign w:val="subscript"/>
              </w:rPr>
              <w:t>0</w:t>
            </w:r>
          </w:p>
        </w:tc>
        <w:tc>
          <w:tcPr>
            <w:tcW w:w="0" w:type="auto"/>
            <w:hideMark/>
          </w:tcPr>
          <w:p w14:paraId="3D37A9E5" w14:textId="77777777" w:rsidR="003B2480" w:rsidRPr="00E4267D"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b/>
                <w:sz w:val="16"/>
                <w:szCs w:val="16"/>
              </w:rPr>
            </w:pPr>
            <w:r w:rsidRPr="00E4267D">
              <w:rPr>
                <w:b/>
                <w:sz w:val="16"/>
                <w:szCs w:val="16"/>
              </w:rPr>
              <w:t>0.5133986412</w:t>
            </w:r>
          </w:p>
        </w:tc>
        <w:tc>
          <w:tcPr>
            <w:tcW w:w="0" w:type="auto"/>
            <w:hideMark/>
          </w:tcPr>
          <w:p w14:paraId="1B7D83E5" w14:textId="77777777" w:rsidR="003B2480" w:rsidRPr="00E4267D"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b/>
                <w:sz w:val="16"/>
                <w:szCs w:val="16"/>
              </w:rPr>
            </w:pPr>
            <w:r w:rsidRPr="00E4267D">
              <w:rPr>
                <w:b/>
                <w:sz w:val="16"/>
                <w:szCs w:val="16"/>
              </w:rPr>
              <w:t>0.1635520039</w:t>
            </w:r>
          </w:p>
        </w:tc>
        <w:tc>
          <w:tcPr>
            <w:tcW w:w="0" w:type="auto"/>
            <w:hideMark/>
          </w:tcPr>
          <w:p w14:paraId="3939A988" w14:textId="7FA52757"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F52F6B">
              <w:rPr>
                <w:sz w:val="16"/>
                <w:szCs w:val="16"/>
              </w:rPr>
              <w:t>n/a</w:t>
            </w:r>
          </w:p>
        </w:tc>
        <w:tc>
          <w:tcPr>
            <w:tcW w:w="0" w:type="auto"/>
            <w:hideMark/>
          </w:tcPr>
          <w:p w14:paraId="742988DD" w14:textId="46BDDEAE"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F52F6B">
              <w:rPr>
                <w:sz w:val="16"/>
                <w:szCs w:val="16"/>
              </w:rPr>
              <w:t>n/a</w:t>
            </w:r>
          </w:p>
        </w:tc>
        <w:tc>
          <w:tcPr>
            <w:tcW w:w="0" w:type="auto"/>
            <w:hideMark/>
          </w:tcPr>
          <w:p w14:paraId="78748AE8" w14:textId="0ACA02C8"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F52F6B">
              <w:rPr>
                <w:sz w:val="16"/>
                <w:szCs w:val="16"/>
              </w:rPr>
              <w:t>n/a</w:t>
            </w:r>
          </w:p>
        </w:tc>
        <w:tc>
          <w:tcPr>
            <w:tcW w:w="0" w:type="auto"/>
            <w:hideMark/>
          </w:tcPr>
          <w:p w14:paraId="2A01D39A" w14:textId="34D930BF"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F52F6B">
              <w:rPr>
                <w:sz w:val="16"/>
                <w:szCs w:val="16"/>
              </w:rPr>
              <w:t>n/a</w:t>
            </w:r>
          </w:p>
        </w:tc>
      </w:tr>
      <w:tr w:rsidR="003B2480" w:rsidRPr="00901F5A" w14:paraId="7E3BFD16" w14:textId="77777777" w:rsidTr="009D036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0DB2B3A9" w14:textId="77777777" w:rsidR="003B2480" w:rsidRPr="00901F5A" w:rsidRDefault="003B2480" w:rsidP="003B2480">
            <w:pPr>
              <w:jc w:val="center"/>
              <w:rPr>
                <w:sz w:val="16"/>
                <w:szCs w:val="16"/>
              </w:rPr>
            </w:pPr>
            <w:r w:rsidRPr="00901F5A">
              <w:rPr>
                <w:sz w:val="16"/>
                <w:szCs w:val="16"/>
              </w:rPr>
              <w:t>ζ</w:t>
            </w:r>
            <w:r w:rsidRPr="00ED5ABE">
              <w:rPr>
                <w:sz w:val="16"/>
                <w:szCs w:val="16"/>
                <w:vertAlign w:val="subscript"/>
              </w:rPr>
              <w:t>0</w:t>
            </w:r>
          </w:p>
        </w:tc>
        <w:tc>
          <w:tcPr>
            <w:tcW w:w="0" w:type="auto"/>
            <w:hideMark/>
          </w:tcPr>
          <w:p w14:paraId="1BA312D1" w14:textId="77777777"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AF3999">
              <w:rPr>
                <w:sz w:val="16"/>
                <w:szCs w:val="16"/>
              </w:rPr>
              <w:t>-0.0054519851</w:t>
            </w:r>
          </w:p>
        </w:tc>
        <w:tc>
          <w:tcPr>
            <w:tcW w:w="0" w:type="auto"/>
            <w:hideMark/>
          </w:tcPr>
          <w:p w14:paraId="5A15AD26" w14:textId="77777777"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AF3999">
              <w:rPr>
                <w:sz w:val="16"/>
                <w:szCs w:val="16"/>
              </w:rPr>
              <w:t>0.001736824</w:t>
            </w:r>
          </w:p>
        </w:tc>
        <w:tc>
          <w:tcPr>
            <w:tcW w:w="0" w:type="auto"/>
            <w:hideMark/>
          </w:tcPr>
          <w:p w14:paraId="0CA060C0" w14:textId="1278E369"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F52F6B">
              <w:rPr>
                <w:sz w:val="16"/>
                <w:szCs w:val="16"/>
              </w:rPr>
              <w:t>n/a</w:t>
            </w:r>
          </w:p>
        </w:tc>
        <w:tc>
          <w:tcPr>
            <w:tcW w:w="0" w:type="auto"/>
            <w:hideMark/>
          </w:tcPr>
          <w:p w14:paraId="7FAC6656" w14:textId="16FBA6AF"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F52F6B">
              <w:rPr>
                <w:sz w:val="16"/>
                <w:szCs w:val="16"/>
              </w:rPr>
              <w:t>n/a</w:t>
            </w:r>
          </w:p>
        </w:tc>
        <w:tc>
          <w:tcPr>
            <w:tcW w:w="0" w:type="auto"/>
            <w:hideMark/>
          </w:tcPr>
          <w:p w14:paraId="13DEE11D" w14:textId="688C1F65"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F52F6B">
              <w:rPr>
                <w:sz w:val="16"/>
                <w:szCs w:val="16"/>
              </w:rPr>
              <w:t>n/a</w:t>
            </w:r>
          </w:p>
        </w:tc>
        <w:tc>
          <w:tcPr>
            <w:tcW w:w="0" w:type="auto"/>
            <w:hideMark/>
          </w:tcPr>
          <w:p w14:paraId="686ED05A" w14:textId="44F6EB91"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F52F6B">
              <w:rPr>
                <w:sz w:val="16"/>
                <w:szCs w:val="16"/>
              </w:rPr>
              <w:t>n/a</w:t>
            </w:r>
          </w:p>
        </w:tc>
      </w:tr>
      <w:tr w:rsidR="003B2480" w:rsidRPr="00901F5A" w14:paraId="1BF4E207" w14:textId="77777777" w:rsidTr="009D036E">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5E692083" w14:textId="77777777" w:rsidR="003B2480" w:rsidRPr="00901F5A" w:rsidRDefault="003B2480" w:rsidP="003B2480">
            <w:pPr>
              <w:jc w:val="center"/>
              <w:rPr>
                <w:sz w:val="16"/>
                <w:szCs w:val="16"/>
              </w:rPr>
            </w:pPr>
            <w:r w:rsidRPr="00901F5A">
              <w:rPr>
                <w:sz w:val="16"/>
                <w:szCs w:val="16"/>
              </w:rPr>
              <w:t>ω</w:t>
            </w:r>
          </w:p>
        </w:tc>
        <w:tc>
          <w:tcPr>
            <w:tcW w:w="0" w:type="auto"/>
            <w:hideMark/>
          </w:tcPr>
          <w:p w14:paraId="0211349C" w14:textId="77777777"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F3999">
              <w:rPr>
                <w:sz w:val="16"/>
                <w:szCs w:val="16"/>
              </w:rPr>
              <w:t>-0.0406417994</w:t>
            </w:r>
          </w:p>
        </w:tc>
        <w:tc>
          <w:tcPr>
            <w:tcW w:w="0" w:type="auto"/>
            <w:hideMark/>
          </w:tcPr>
          <w:p w14:paraId="691BF12D" w14:textId="77777777"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F3999">
              <w:rPr>
                <w:sz w:val="16"/>
                <w:szCs w:val="16"/>
              </w:rPr>
              <w:t>0.0129471471</w:t>
            </w:r>
          </w:p>
        </w:tc>
        <w:tc>
          <w:tcPr>
            <w:tcW w:w="0" w:type="auto"/>
            <w:hideMark/>
          </w:tcPr>
          <w:p w14:paraId="70004781" w14:textId="4E064A4F"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F52F6B">
              <w:rPr>
                <w:sz w:val="16"/>
                <w:szCs w:val="16"/>
              </w:rPr>
              <w:t>n/a</w:t>
            </w:r>
          </w:p>
        </w:tc>
        <w:tc>
          <w:tcPr>
            <w:tcW w:w="0" w:type="auto"/>
            <w:hideMark/>
          </w:tcPr>
          <w:p w14:paraId="55C40FE1" w14:textId="724A07F0"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F52F6B">
              <w:rPr>
                <w:sz w:val="16"/>
                <w:szCs w:val="16"/>
              </w:rPr>
              <w:t>n/a</w:t>
            </w:r>
          </w:p>
        </w:tc>
        <w:tc>
          <w:tcPr>
            <w:tcW w:w="0" w:type="auto"/>
            <w:hideMark/>
          </w:tcPr>
          <w:p w14:paraId="5DA219DB" w14:textId="463F05B6"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F52F6B">
              <w:rPr>
                <w:sz w:val="16"/>
                <w:szCs w:val="16"/>
              </w:rPr>
              <w:t>n/a</w:t>
            </w:r>
          </w:p>
        </w:tc>
        <w:tc>
          <w:tcPr>
            <w:tcW w:w="0" w:type="auto"/>
            <w:hideMark/>
          </w:tcPr>
          <w:p w14:paraId="2EC6CEB6" w14:textId="5D8D5191"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F52F6B">
              <w:rPr>
                <w:sz w:val="16"/>
                <w:szCs w:val="16"/>
              </w:rPr>
              <w:t>n/a</w:t>
            </w:r>
          </w:p>
        </w:tc>
      </w:tr>
      <w:tr w:rsidR="003B2480" w:rsidRPr="00901F5A" w14:paraId="0F46654A" w14:textId="77777777" w:rsidTr="009D036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1C8FEC14" w14:textId="77777777" w:rsidR="003B2480" w:rsidRPr="00901F5A" w:rsidRDefault="003B2480" w:rsidP="003B2480">
            <w:pPr>
              <w:jc w:val="center"/>
              <w:rPr>
                <w:sz w:val="16"/>
                <w:szCs w:val="16"/>
              </w:rPr>
            </w:pPr>
            <w:proofErr w:type="spellStart"/>
            <w:r w:rsidRPr="00901F5A">
              <w:rPr>
                <w:sz w:val="16"/>
                <w:szCs w:val="16"/>
              </w:rPr>
              <w:t>ω</w:t>
            </w:r>
            <w:r w:rsidRPr="00ED5ABE">
              <w:rPr>
                <w:sz w:val="16"/>
                <w:szCs w:val="16"/>
                <w:vertAlign w:val="subscript"/>
              </w:rPr>
              <w:t>b</w:t>
            </w:r>
            <w:proofErr w:type="spellEnd"/>
          </w:p>
        </w:tc>
        <w:tc>
          <w:tcPr>
            <w:tcW w:w="0" w:type="auto"/>
            <w:hideMark/>
          </w:tcPr>
          <w:p w14:paraId="58608452" w14:textId="77777777"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AF3999">
              <w:rPr>
                <w:sz w:val="16"/>
                <w:szCs w:val="16"/>
              </w:rPr>
              <w:t>-0.0681947786</w:t>
            </w:r>
          </w:p>
        </w:tc>
        <w:tc>
          <w:tcPr>
            <w:tcW w:w="0" w:type="auto"/>
            <w:hideMark/>
          </w:tcPr>
          <w:p w14:paraId="09C11B74" w14:textId="77777777"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AF3999">
              <w:rPr>
                <w:sz w:val="16"/>
                <w:szCs w:val="16"/>
              </w:rPr>
              <w:t>0.0217246245</w:t>
            </w:r>
          </w:p>
        </w:tc>
        <w:tc>
          <w:tcPr>
            <w:tcW w:w="0" w:type="auto"/>
            <w:hideMark/>
          </w:tcPr>
          <w:p w14:paraId="5046E690" w14:textId="39CE9530"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F52F6B">
              <w:rPr>
                <w:sz w:val="16"/>
                <w:szCs w:val="16"/>
              </w:rPr>
              <w:t>n/a</w:t>
            </w:r>
          </w:p>
        </w:tc>
        <w:tc>
          <w:tcPr>
            <w:tcW w:w="0" w:type="auto"/>
            <w:hideMark/>
          </w:tcPr>
          <w:p w14:paraId="4B080FB5" w14:textId="5C3ECF0F"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F52F6B">
              <w:rPr>
                <w:sz w:val="16"/>
                <w:szCs w:val="16"/>
              </w:rPr>
              <w:t>n/a</w:t>
            </w:r>
          </w:p>
        </w:tc>
        <w:tc>
          <w:tcPr>
            <w:tcW w:w="0" w:type="auto"/>
            <w:hideMark/>
          </w:tcPr>
          <w:p w14:paraId="0F4F7417" w14:textId="5468913F"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F52F6B">
              <w:rPr>
                <w:sz w:val="16"/>
                <w:szCs w:val="16"/>
              </w:rPr>
              <w:t>n/a</w:t>
            </w:r>
          </w:p>
        </w:tc>
        <w:tc>
          <w:tcPr>
            <w:tcW w:w="0" w:type="auto"/>
            <w:hideMark/>
          </w:tcPr>
          <w:p w14:paraId="762547F4" w14:textId="50C3129D"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F52F6B">
              <w:rPr>
                <w:sz w:val="16"/>
                <w:szCs w:val="16"/>
              </w:rPr>
              <w:t>n/a</w:t>
            </w:r>
          </w:p>
        </w:tc>
      </w:tr>
      <w:tr w:rsidR="003B2480" w:rsidRPr="00901F5A" w14:paraId="4C422F1F" w14:textId="77777777" w:rsidTr="009D036E">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1AA86EEC" w14:textId="77777777" w:rsidR="003B2480" w:rsidRPr="00901F5A" w:rsidRDefault="003B2480" w:rsidP="003B2480">
            <w:pPr>
              <w:jc w:val="center"/>
              <w:rPr>
                <w:sz w:val="16"/>
                <w:szCs w:val="16"/>
              </w:rPr>
            </w:pPr>
            <w:proofErr w:type="spellStart"/>
            <w:r w:rsidRPr="00901F5A">
              <w:rPr>
                <w:sz w:val="16"/>
                <w:szCs w:val="16"/>
              </w:rPr>
              <w:t>ω</w:t>
            </w:r>
            <w:r w:rsidRPr="00ED5ABE">
              <w:rPr>
                <w:sz w:val="16"/>
                <w:szCs w:val="16"/>
                <w:vertAlign w:val="subscript"/>
              </w:rPr>
              <w:t>v</w:t>
            </w:r>
            <w:proofErr w:type="spellEnd"/>
          </w:p>
        </w:tc>
        <w:tc>
          <w:tcPr>
            <w:tcW w:w="0" w:type="auto"/>
            <w:hideMark/>
          </w:tcPr>
          <w:p w14:paraId="4AB41F90" w14:textId="77777777"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F3999">
              <w:rPr>
                <w:sz w:val="16"/>
                <w:szCs w:val="16"/>
              </w:rPr>
              <w:t>-0.0356618036</w:t>
            </w:r>
          </w:p>
        </w:tc>
        <w:tc>
          <w:tcPr>
            <w:tcW w:w="0" w:type="auto"/>
            <w:hideMark/>
          </w:tcPr>
          <w:p w14:paraId="7B2BAA41" w14:textId="77777777"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F3999">
              <w:rPr>
                <w:sz w:val="16"/>
                <w:szCs w:val="16"/>
              </w:rPr>
              <w:t>0.0113606834</w:t>
            </w:r>
          </w:p>
        </w:tc>
        <w:tc>
          <w:tcPr>
            <w:tcW w:w="0" w:type="auto"/>
            <w:hideMark/>
          </w:tcPr>
          <w:p w14:paraId="552F82BD" w14:textId="79FF5673"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F52F6B">
              <w:rPr>
                <w:sz w:val="16"/>
                <w:szCs w:val="16"/>
              </w:rPr>
              <w:t>n/a</w:t>
            </w:r>
          </w:p>
        </w:tc>
        <w:tc>
          <w:tcPr>
            <w:tcW w:w="0" w:type="auto"/>
            <w:hideMark/>
          </w:tcPr>
          <w:p w14:paraId="1AB761B5" w14:textId="6A42667E"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F52F6B">
              <w:rPr>
                <w:sz w:val="16"/>
                <w:szCs w:val="16"/>
              </w:rPr>
              <w:t>n/a</w:t>
            </w:r>
          </w:p>
        </w:tc>
        <w:tc>
          <w:tcPr>
            <w:tcW w:w="0" w:type="auto"/>
            <w:hideMark/>
          </w:tcPr>
          <w:p w14:paraId="082C1674" w14:textId="6BAED1DB"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F52F6B">
              <w:rPr>
                <w:sz w:val="16"/>
                <w:szCs w:val="16"/>
              </w:rPr>
              <w:t>n/a</w:t>
            </w:r>
          </w:p>
        </w:tc>
        <w:tc>
          <w:tcPr>
            <w:tcW w:w="0" w:type="auto"/>
            <w:hideMark/>
          </w:tcPr>
          <w:p w14:paraId="1E660E60" w14:textId="3CE11977"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F52F6B">
              <w:rPr>
                <w:sz w:val="16"/>
                <w:szCs w:val="16"/>
              </w:rPr>
              <w:t>n/a</w:t>
            </w:r>
          </w:p>
        </w:tc>
      </w:tr>
      <w:tr w:rsidR="003B2480" w:rsidRPr="00901F5A" w14:paraId="0FCBCFA0" w14:textId="77777777" w:rsidTr="009D036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2216A596" w14:textId="77777777" w:rsidR="003B2480" w:rsidRPr="00901F5A" w:rsidRDefault="003B2480" w:rsidP="003B2480">
            <w:pPr>
              <w:jc w:val="center"/>
              <w:rPr>
                <w:sz w:val="16"/>
                <w:szCs w:val="16"/>
              </w:rPr>
            </w:pPr>
            <w:r w:rsidRPr="00901F5A">
              <w:rPr>
                <w:sz w:val="16"/>
                <w:szCs w:val="16"/>
              </w:rPr>
              <w:t>α</w:t>
            </w:r>
          </w:p>
        </w:tc>
        <w:tc>
          <w:tcPr>
            <w:tcW w:w="0" w:type="auto"/>
            <w:hideMark/>
          </w:tcPr>
          <w:p w14:paraId="59DB1F7E" w14:textId="77777777"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AF3999">
              <w:rPr>
                <w:sz w:val="16"/>
                <w:szCs w:val="16"/>
              </w:rPr>
              <w:t>-0.0317825761</w:t>
            </w:r>
          </w:p>
        </w:tc>
        <w:tc>
          <w:tcPr>
            <w:tcW w:w="0" w:type="auto"/>
            <w:hideMark/>
          </w:tcPr>
          <w:p w14:paraId="465400DC" w14:textId="77777777"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AF3999">
              <w:rPr>
                <w:sz w:val="16"/>
                <w:szCs w:val="16"/>
              </w:rPr>
              <w:t>0.0101248885</w:t>
            </w:r>
          </w:p>
        </w:tc>
        <w:tc>
          <w:tcPr>
            <w:tcW w:w="0" w:type="auto"/>
            <w:hideMark/>
          </w:tcPr>
          <w:p w14:paraId="1FB1DAD4" w14:textId="663EF712"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F52F6B">
              <w:rPr>
                <w:sz w:val="16"/>
                <w:szCs w:val="16"/>
              </w:rPr>
              <w:t>n/a</w:t>
            </w:r>
          </w:p>
        </w:tc>
        <w:tc>
          <w:tcPr>
            <w:tcW w:w="0" w:type="auto"/>
            <w:hideMark/>
          </w:tcPr>
          <w:p w14:paraId="0524C7DE" w14:textId="3C52B5E0"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F52F6B">
              <w:rPr>
                <w:sz w:val="16"/>
                <w:szCs w:val="16"/>
              </w:rPr>
              <w:t>n/a</w:t>
            </w:r>
          </w:p>
        </w:tc>
        <w:tc>
          <w:tcPr>
            <w:tcW w:w="0" w:type="auto"/>
            <w:hideMark/>
          </w:tcPr>
          <w:p w14:paraId="6F1442BF" w14:textId="53D14BAC"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F52F6B">
              <w:rPr>
                <w:sz w:val="16"/>
                <w:szCs w:val="16"/>
              </w:rPr>
              <w:t>n/a</w:t>
            </w:r>
          </w:p>
        </w:tc>
        <w:tc>
          <w:tcPr>
            <w:tcW w:w="0" w:type="auto"/>
            <w:hideMark/>
          </w:tcPr>
          <w:p w14:paraId="775194F1" w14:textId="2527664F"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F52F6B">
              <w:rPr>
                <w:sz w:val="16"/>
                <w:szCs w:val="16"/>
              </w:rPr>
              <w:t>n/a</w:t>
            </w:r>
          </w:p>
        </w:tc>
      </w:tr>
    </w:tbl>
    <w:p w14:paraId="18E8DA29" w14:textId="77777777" w:rsidR="00CB692B" w:rsidRDefault="00CB692B"/>
    <w:p w14:paraId="380610BD" w14:textId="77777777" w:rsidR="00CB692B" w:rsidRDefault="00CB692B">
      <w:r>
        <w:br w:type="page"/>
      </w:r>
    </w:p>
    <w:p w14:paraId="5BBD0531" w14:textId="141BC007" w:rsidR="00E95D43" w:rsidRDefault="00AF3999">
      <w:r>
        <w:lastRenderedPageBreak/>
        <w:t>Swaziland, high TB, no AIDS</w:t>
      </w:r>
      <w:r w:rsidR="00E95D43">
        <w:t>:</w:t>
      </w:r>
    </w:p>
    <w:tbl>
      <w:tblPr>
        <w:tblStyle w:val="PlainTable5"/>
        <w:tblW w:w="0" w:type="auto"/>
        <w:tblLook w:val="04A0" w:firstRow="1" w:lastRow="0" w:firstColumn="1" w:lastColumn="0" w:noHBand="0" w:noVBand="1"/>
      </w:tblPr>
      <w:tblGrid>
        <w:gridCol w:w="856"/>
        <w:gridCol w:w="1436"/>
        <w:gridCol w:w="1398"/>
        <w:gridCol w:w="1437"/>
        <w:gridCol w:w="1398"/>
        <w:gridCol w:w="1437"/>
        <w:gridCol w:w="1398"/>
      </w:tblGrid>
      <w:tr w:rsidR="002755EF" w:rsidRPr="00E95D43" w14:paraId="2FF5B41F" w14:textId="77777777" w:rsidTr="00901F5A">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856" w:type="dxa"/>
            <w:hideMark/>
          </w:tcPr>
          <w:p w14:paraId="7D7CFD2B" w14:textId="77777777" w:rsidR="002755EF" w:rsidRPr="00901F5A" w:rsidRDefault="002755EF" w:rsidP="002755EF">
            <w:pPr>
              <w:jc w:val="center"/>
              <w:rPr>
                <w:sz w:val="16"/>
                <w:szCs w:val="16"/>
              </w:rPr>
            </w:pPr>
          </w:p>
        </w:tc>
        <w:tc>
          <w:tcPr>
            <w:tcW w:w="1436" w:type="dxa"/>
            <w:hideMark/>
          </w:tcPr>
          <w:p w14:paraId="3F0948B1" w14:textId="77777777" w:rsidR="002755EF" w:rsidRPr="002755EF" w:rsidRDefault="002755EF" w:rsidP="002755EF">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iCs w:val="0"/>
                <w:sz w:val="16"/>
                <w:szCs w:val="16"/>
              </w:rPr>
            </w:pPr>
            <w:r w:rsidRPr="002755EF">
              <w:rPr>
                <w:rFonts w:eastAsiaTheme="minorHAnsi" w:cstheme="minorBidi"/>
                <w:iCs w:val="0"/>
                <w:sz w:val="16"/>
                <w:szCs w:val="16"/>
              </w:rPr>
              <w:t xml:space="preserve">I </w:t>
            </w:r>
            <w:r w:rsidRPr="002755EF">
              <w:rPr>
                <w:rFonts w:eastAsiaTheme="minorHAnsi" w:cs="Times New Roman"/>
                <w:iCs w:val="0"/>
                <w:sz w:val="16"/>
                <w:szCs w:val="16"/>
                <w:vertAlign w:val="superscript"/>
              </w:rPr>
              <w:t>–</w:t>
            </w:r>
            <w:r w:rsidRPr="002755EF">
              <w:rPr>
                <w:rFonts w:eastAsiaTheme="minorHAnsi" w:cstheme="minorBidi"/>
                <w:iCs w:val="0"/>
                <w:sz w:val="16"/>
                <w:szCs w:val="16"/>
                <w:vertAlign w:val="superscript"/>
              </w:rPr>
              <w:t xml:space="preserve"> </w:t>
            </w:r>
            <w:r w:rsidRPr="002755EF">
              <w:rPr>
                <w:rFonts w:eastAsiaTheme="minorHAnsi" w:cs="Times New Roman"/>
                <w:iCs w:val="0"/>
                <w:sz w:val="16"/>
                <w:szCs w:val="16"/>
                <w:vertAlign w:val="superscript"/>
              </w:rPr>
              <w:t>–</w:t>
            </w:r>
          </w:p>
        </w:tc>
        <w:tc>
          <w:tcPr>
            <w:tcW w:w="1398" w:type="dxa"/>
            <w:hideMark/>
          </w:tcPr>
          <w:p w14:paraId="623681B2" w14:textId="77777777" w:rsidR="002755EF" w:rsidRPr="00E97D3B" w:rsidRDefault="002755EF" w:rsidP="002755EF">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i w:val="0"/>
                <w:iCs w:val="0"/>
                <w:sz w:val="16"/>
                <w:szCs w:val="16"/>
              </w:rPr>
            </w:pPr>
            <w:r w:rsidRPr="002755EF">
              <w:rPr>
                <w:rFonts w:eastAsiaTheme="minorHAnsi" w:cstheme="minorBidi"/>
                <w:iCs w:val="0"/>
                <w:sz w:val="16"/>
                <w:szCs w:val="16"/>
              </w:rPr>
              <w:t xml:space="preserve">I </w:t>
            </w:r>
            <w:r w:rsidRPr="002755EF">
              <w:rPr>
                <w:rFonts w:eastAsiaTheme="minorHAnsi" w:cs="Times New Roman"/>
                <w:iCs w:val="0"/>
                <w:sz w:val="16"/>
                <w:szCs w:val="16"/>
                <w:vertAlign w:val="superscript"/>
              </w:rPr>
              <w:t>–</w:t>
            </w:r>
            <w:r w:rsidRPr="002755EF">
              <w:rPr>
                <w:rFonts w:eastAsiaTheme="minorHAnsi" w:cstheme="minorBidi"/>
                <w:iCs w:val="0"/>
                <w:sz w:val="16"/>
                <w:szCs w:val="16"/>
                <w:vertAlign w:val="superscript"/>
              </w:rPr>
              <w:t xml:space="preserve"> </w:t>
            </w:r>
            <w:r w:rsidRPr="002755EF">
              <w:rPr>
                <w:rFonts w:eastAsiaTheme="minorHAnsi" w:cs="Times New Roman"/>
                <w:iCs w:val="0"/>
                <w:sz w:val="16"/>
                <w:szCs w:val="16"/>
                <w:vertAlign w:val="superscript"/>
              </w:rPr>
              <w:t>–</w:t>
            </w:r>
            <w:r>
              <w:rPr>
                <w:rFonts w:eastAsiaTheme="minorHAnsi" w:cstheme="minorBidi"/>
                <w:i w:val="0"/>
                <w:iCs w:val="0"/>
                <w:sz w:val="16"/>
                <w:szCs w:val="16"/>
              </w:rPr>
              <w:t xml:space="preserve"> </w:t>
            </w:r>
            <w:r w:rsidRPr="00E97D3B">
              <w:rPr>
                <w:rFonts w:eastAsiaTheme="minorHAnsi" w:cstheme="minorBidi"/>
                <w:i w:val="0"/>
                <w:iCs w:val="0"/>
                <w:sz w:val="16"/>
                <w:szCs w:val="16"/>
              </w:rPr>
              <w:t>(norm)</w:t>
            </w:r>
          </w:p>
        </w:tc>
        <w:tc>
          <w:tcPr>
            <w:tcW w:w="1437" w:type="dxa"/>
            <w:hideMark/>
          </w:tcPr>
          <w:p w14:paraId="601A69DF" w14:textId="77777777" w:rsidR="002755EF" w:rsidRPr="002755EF" w:rsidRDefault="002755EF" w:rsidP="002755EF">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iCs w:val="0"/>
                <w:sz w:val="16"/>
                <w:szCs w:val="16"/>
              </w:rPr>
            </w:pPr>
            <w:r w:rsidRPr="002755EF">
              <w:rPr>
                <w:rFonts w:eastAsiaTheme="minorHAnsi" w:cstheme="minorBidi"/>
                <w:iCs w:val="0"/>
                <w:sz w:val="16"/>
                <w:szCs w:val="16"/>
              </w:rPr>
              <w:t xml:space="preserve">I </w:t>
            </w:r>
            <w:r w:rsidRPr="002755EF">
              <w:rPr>
                <w:rFonts w:eastAsiaTheme="minorHAnsi" w:cstheme="minorBidi"/>
                <w:iCs w:val="0"/>
                <w:sz w:val="16"/>
                <w:szCs w:val="16"/>
                <w:vertAlign w:val="superscript"/>
              </w:rPr>
              <w:t xml:space="preserve">+ </w:t>
            </w:r>
            <w:r w:rsidRPr="002755EF">
              <w:rPr>
                <w:rFonts w:eastAsiaTheme="minorHAnsi" w:cs="Times New Roman"/>
                <w:iCs w:val="0"/>
                <w:sz w:val="16"/>
                <w:szCs w:val="16"/>
                <w:vertAlign w:val="superscript"/>
              </w:rPr>
              <w:t>–</w:t>
            </w:r>
          </w:p>
        </w:tc>
        <w:tc>
          <w:tcPr>
            <w:tcW w:w="1398" w:type="dxa"/>
            <w:hideMark/>
          </w:tcPr>
          <w:p w14:paraId="705C728A" w14:textId="77777777" w:rsidR="002755EF" w:rsidRPr="00E97D3B" w:rsidRDefault="002755EF" w:rsidP="002755EF">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i w:val="0"/>
                <w:iCs w:val="0"/>
                <w:sz w:val="16"/>
                <w:szCs w:val="16"/>
              </w:rPr>
            </w:pPr>
            <w:r w:rsidRPr="002755EF">
              <w:rPr>
                <w:rFonts w:eastAsiaTheme="minorHAnsi" w:cstheme="minorBidi"/>
                <w:iCs w:val="0"/>
                <w:sz w:val="16"/>
                <w:szCs w:val="16"/>
              </w:rPr>
              <w:t>I</w:t>
            </w:r>
            <w:r w:rsidRPr="002755EF">
              <w:rPr>
                <w:rFonts w:eastAsiaTheme="minorHAnsi" w:cstheme="minorBidi"/>
                <w:iCs w:val="0"/>
                <w:sz w:val="16"/>
                <w:szCs w:val="16"/>
                <w:vertAlign w:val="superscript"/>
              </w:rPr>
              <w:t xml:space="preserve"> + </w:t>
            </w:r>
            <w:r w:rsidRPr="002755EF">
              <w:rPr>
                <w:rFonts w:eastAsiaTheme="minorHAnsi" w:cs="Times New Roman"/>
                <w:iCs w:val="0"/>
                <w:sz w:val="16"/>
                <w:szCs w:val="16"/>
                <w:vertAlign w:val="superscript"/>
              </w:rPr>
              <w:t>–</w:t>
            </w:r>
            <w:r>
              <w:rPr>
                <w:rFonts w:eastAsiaTheme="minorHAnsi" w:cs="Times New Roman"/>
                <w:i w:val="0"/>
                <w:iCs w:val="0"/>
                <w:sz w:val="16"/>
                <w:szCs w:val="16"/>
                <w:vertAlign w:val="superscript"/>
              </w:rPr>
              <w:t xml:space="preserve"> </w:t>
            </w:r>
            <w:r w:rsidRPr="00E97D3B">
              <w:rPr>
                <w:rFonts w:eastAsiaTheme="minorHAnsi" w:cstheme="minorBidi"/>
                <w:i w:val="0"/>
                <w:iCs w:val="0"/>
                <w:sz w:val="16"/>
                <w:szCs w:val="16"/>
              </w:rPr>
              <w:t>(norm)</w:t>
            </w:r>
          </w:p>
        </w:tc>
        <w:tc>
          <w:tcPr>
            <w:tcW w:w="1437" w:type="dxa"/>
            <w:hideMark/>
          </w:tcPr>
          <w:p w14:paraId="25A312DE" w14:textId="77777777" w:rsidR="002755EF" w:rsidRPr="002755EF" w:rsidRDefault="002755EF" w:rsidP="002755EF">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iCs w:val="0"/>
                <w:sz w:val="16"/>
                <w:szCs w:val="16"/>
              </w:rPr>
            </w:pPr>
            <w:r w:rsidRPr="002755EF">
              <w:rPr>
                <w:rFonts w:eastAsiaTheme="minorHAnsi" w:cstheme="minorBidi"/>
                <w:iCs w:val="0"/>
                <w:sz w:val="16"/>
                <w:szCs w:val="16"/>
              </w:rPr>
              <w:t>I</w:t>
            </w:r>
            <w:r w:rsidRPr="002755EF">
              <w:rPr>
                <w:rFonts w:eastAsiaTheme="minorHAnsi" w:cstheme="minorBidi"/>
                <w:iCs w:val="0"/>
                <w:sz w:val="16"/>
                <w:szCs w:val="16"/>
                <w:vertAlign w:val="superscript"/>
              </w:rPr>
              <w:t xml:space="preserve"> + +</w:t>
            </w:r>
          </w:p>
        </w:tc>
        <w:tc>
          <w:tcPr>
            <w:tcW w:w="1398" w:type="dxa"/>
            <w:hideMark/>
          </w:tcPr>
          <w:p w14:paraId="7C179680" w14:textId="77777777" w:rsidR="002755EF" w:rsidRPr="00E97D3B" w:rsidRDefault="002755EF" w:rsidP="002755EF">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i w:val="0"/>
                <w:iCs w:val="0"/>
                <w:sz w:val="16"/>
                <w:szCs w:val="16"/>
              </w:rPr>
            </w:pPr>
            <w:r w:rsidRPr="002755EF">
              <w:rPr>
                <w:rFonts w:eastAsiaTheme="minorHAnsi" w:cstheme="minorBidi"/>
                <w:iCs w:val="0"/>
                <w:sz w:val="16"/>
                <w:szCs w:val="16"/>
              </w:rPr>
              <w:t>I</w:t>
            </w:r>
            <w:r w:rsidRPr="002755EF">
              <w:rPr>
                <w:rFonts w:eastAsiaTheme="minorHAnsi" w:cstheme="minorBidi"/>
                <w:iCs w:val="0"/>
                <w:sz w:val="16"/>
                <w:szCs w:val="16"/>
                <w:vertAlign w:val="superscript"/>
              </w:rPr>
              <w:t xml:space="preserve"> + +</w:t>
            </w:r>
            <w:r>
              <w:rPr>
                <w:rFonts w:eastAsiaTheme="minorHAnsi" w:cstheme="minorBidi"/>
                <w:i w:val="0"/>
                <w:iCs w:val="0"/>
                <w:sz w:val="16"/>
                <w:szCs w:val="16"/>
              </w:rPr>
              <w:t xml:space="preserve"> </w:t>
            </w:r>
            <w:r w:rsidRPr="00E97D3B">
              <w:rPr>
                <w:rFonts w:eastAsiaTheme="minorHAnsi" w:cstheme="minorBidi"/>
                <w:i w:val="0"/>
                <w:iCs w:val="0"/>
                <w:sz w:val="16"/>
                <w:szCs w:val="16"/>
              </w:rPr>
              <w:t>(norm)</w:t>
            </w:r>
          </w:p>
        </w:tc>
      </w:tr>
      <w:tr w:rsidR="003B2480" w:rsidRPr="00E95D43" w14:paraId="703D969D" w14:textId="77777777" w:rsidTr="00901F5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000BDA6A" w14:textId="77777777" w:rsidR="003B2480" w:rsidRPr="00901F5A" w:rsidRDefault="003B2480" w:rsidP="003B2480">
            <w:pPr>
              <w:jc w:val="center"/>
              <w:rPr>
                <w:sz w:val="16"/>
                <w:szCs w:val="16"/>
              </w:rPr>
            </w:pPr>
            <w:r w:rsidRPr="00901F5A">
              <w:rPr>
                <w:sz w:val="16"/>
                <w:szCs w:val="16"/>
              </w:rPr>
              <w:t>c</w:t>
            </w:r>
            <w:r w:rsidRPr="006A406C">
              <w:rPr>
                <w:sz w:val="16"/>
                <w:szCs w:val="16"/>
                <w:vertAlign w:val="subscript"/>
              </w:rPr>
              <w:t>1</w:t>
            </w:r>
          </w:p>
        </w:tc>
        <w:tc>
          <w:tcPr>
            <w:tcW w:w="0" w:type="auto"/>
            <w:hideMark/>
          </w:tcPr>
          <w:p w14:paraId="61C6BD1E" w14:textId="77777777"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-0.0641197854</w:t>
            </w:r>
          </w:p>
        </w:tc>
        <w:tc>
          <w:tcPr>
            <w:tcW w:w="0" w:type="auto"/>
            <w:hideMark/>
          </w:tcPr>
          <w:p w14:paraId="205212FA" w14:textId="77777777"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0.0203219667</w:t>
            </w:r>
          </w:p>
        </w:tc>
        <w:tc>
          <w:tcPr>
            <w:tcW w:w="0" w:type="auto"/>
            <w:hideMark/>
          </w:tcPr>
          <w:p w14:paraId="07AEB13A" w14:textId="179B8B64"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n/a</w:t>
            </w:r>
          </w:p>
        </w:tc>
        <w:tc>
          <w:tcPr>
            <w:tcW w:w="0" w:type="auto"/>
            <w:hideMark/>
          </w:tcPr>
          <w:p w14:paraId="53D1BE95" w14:textId="33AFAC12"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210DE">
              <w:rPr>
                <w:sz w:val="16"/>
                <w:szCs w:val="16"/>
              </w:rPr>
              <w:t>n/a</w:t>
            </w:r>
          </w:p>
        </w:tc>
        <w:tc>
          <w:tcPr>
            <w:tcW w:w="0" w:type="auto"/>
            <w:hideMark/>
          </w:tcPr>
          <w:p w14:paraId="30894308" w14:textId="5DF87957"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210DE">
              <w:rPr>
                <w:sz w:val="16"/>
                <w:szCs w:val="16"/>
              </w:rPr>
              <w:t>n/a</w:t>
            </w:r>
          </w:p>
        </w:tc>
        <w:tc>
          <w:tcPr>
            <w:tcW w:w="0" w:type="auto"/>
            <w:hideMark/>
          </w:tcPr>
          <w:p w14:paraId="1CDD48C6" w14:textId="79E43F8D"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210DE">
              <w:rPr>
                <w:sz w:val="16"/>
                <w:szCs w:val="16"/>
              </w:rPr>
              <w:t>n/a</w:t>
            </w:r>
          </w:p>
        </w:tc>
      </w:tr>
      <w:tr w:rsidR="003B2480" w:rsidRPr="00E95D43" w14:paraId="66E3A5F1" w14:textId="77777777" w:rsidTr="00901F5A">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05C7F834" w14:textId="77777777" w:rsidR="003B2480" w:rsidRPr="00901F5A" w:rsidRDefault="003B2480" w:rsidP="003B2480">
            <w:pPr>
              <w:jc w:val="center"/>
              <w:rPr>
                <w:sz w:val="16"/>
                <w:szCs w:val="16"/>
              </w:rPr>
            </w:pPr>
            <w:r>
              <w:rPr>
                <w:sz w:val="16"/>
                <w:szCs w:val="16"/>
              </w:rPr>
              <w:t>h</w:t>
            </w:r>
            <w:r w:rsidRPr="00260BCD">
              <w:rPr>
                <w:sz w:val="16"/>
                <w:szCs w:val="16"/>
                <w:vertAlign w:val="subscript"/>
              </w:rPr>
              <w:t>a</w:t>
            </w:r>
          </w:p>
        </w:tc>
        <w:tc>
          <w:tcPr>
            <w:tcW w:w="0" w:type="auto"/>
            <w:hideMark/>
          </w:tcPr>
          <w:p w14:paraId="63899D68" w14:textId="77777777" w:rsidR="003B2480" w:rsidRPr="00E4267D"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b/>
                <w:sz w:val="16"/>
                <w:szCs w:val="16"/>
              </w:rPr>
            </w:pPr>
            <w:r w:rsidRPr="00E4267D">
              <w:rPr>
                <w:b/>
                <w:sz w:val="16"/>
                <w:szCs w:val="16"/>
              </w:rPr>
              <w:t>0.112681793</w:t>
            </w:r>
          </w:p>
        </w:tc>
        <w:tc>
          <w:tcPr>
            <w:tcW w:w="0" w:type="auto"/>
            <w:hideMark/>
          </w:tcPr>
          <w:p w14:paraId="316899AA" w14:textId="77777777" w:rsidR="003B2480" w:rsidRPr="00E4267D"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b/>
                <w:sz w:val="16"/>
                <w:szCs w:val="16"/>
              </w:rPr>
            </w:pPr>
            <w:r w:rsidRPr="00E4267D">
              <w:rPr>
                <w:b/>
                <w:sz w:val="16"/>
                <w:szCs w:val="16"/>
              </w:rPr>
              <w:t>0.0357130896</w:t>
            </w:r>
          </w:p>
        </w:tc>
        <w:tc>
          <w:tcPr>
            <w:tcW w:w="0" w:type="auto"/>
            <w:hideMark/>
          </w:tcPr>
          <w:p w14:paraId="14DBE467" w14:textId="7C2FDC4F"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D01208">
              <w:rPr>
                <w:sz w:val="16"/>
                <w:szCs w:val="16"/>
              </w:rPr>
              <w:t>n/a</w:t>
            </w:r>
          </w:p>
        </w:tc>
        <w:tc>
          <w:tcPr>
            <w:tcW w:w="0" w:type="auto"/>
            <w:hideMark/>
          </w:tcPr>
          <w:p w14:paraId="52D60E7F" w14:textId="55FDEABE"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210DE">
              <w:rPr>
                <w:sz w:val="16"/>
                <w:szCs w:val="16"/>
              </w:rPr>
              <w:t>n/a</w:t>
            </w:r>
          </w:p>
        </w:tc>
        <w:tc>
          <w:tcPr>
            <w:tcW w:w="0" w:type="auto"/>
            <w:hideMark/>
          </w:tcPr>
          <w:p w14:paraId="78F6F81F" w14:textId="4C109A2C"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210DE">
              <w:rPr>
                <w:sz w:val="16"/>
                <w:szCs w:val="16"/>
              </w:rPr>
              <w:t>n/a</w:t>
            </w:r>
          </w:p>
        </w:tc>
        <w:tc>
          <w:tcPr>
            <w:tcW w:w="0" w:type="auto"/>
            <w:hideMark/>
          </w:tcPr>
          <w:p w14:paraId="3599C33C" w14:textId="3D7DEE3A"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210DE">
              <w:rPr>
                <w:sz w:val="16"/>
                <w:szCs w:val="16"/>
              </w:rPr>
              <w:t>n/a</w:t>
            </w:r>
          </w:p>
        </w:tc>
      </w:tr>
      <w:tr w:rsidR="003B2480" w:rsidRPr="00E95D43" w14:paraId="28280064" w14:textId="77777777" w:rsidTr="00901F5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466203E3" w14:textId="77777777" w:rsidR="003B2480" w:rsidRPr="00901F5A" w:rsidRDefault="003B2480" w:rsidP="003B2480">
            <w:pPr>
              <w:jc w:val="center"/>
              <w:rPr>
                <w:sz w:val="16"/>
                <w:szCs w:val="16"/>
              </w:rPr>
            </w:pPr>
            <w:proofErr w:type="spellStart"/>
            <w:r w:rsidRPr="00901F5A">
              <w:rPr>
                <w:sz w:val="16"/>
                <w:szCs w:val="16"/>
              </w:rPr>
              <w:t>h</w:t>
            </w:r>
            <w:r w:rsidRPr="00260BCD">
              <w:rPr>
                <w:sz w:val="16"/>
                <w:szCs w:val="16"/>
                <w:vertAlign w:val="subscript"/>
              </w:rPr>
              <w:t>h</w:t>
            </w:r>
            <w:proofErr w:type="spellEnd"/>
          </w:p>
        </w:tc>
        <w:tc>
          <w:tcPr>
            <w:tcW w:w="0" w:type="auto"/>
            <w:hideMark/>
          </w:tcPr>
          <w:p w14:paraId="393C068A" w14:textId="77777777"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-0.0421414148</w:t>
            </w:r>
          </w:p>
        </w:tc>
        <w:tc>
          <w:tcPr>
            <w:tcW w:w="0" w:type="auto"/>
            <w:hideMark/>
          </w:tcPr>
          <w:p w14:paraId="4ED3A543" w14:textId="77777777"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0.0133561961</w:t>
            </w:r>
          </w:p>
        </w:tc>
        <w:tc>
          <w:tcPr>
            <w:tcW w:w="0" w:type="auto"/>
            <w:hideMark/>
          </w:tcPr>
          <w:p w14:paraId="2877DFF8" w14:textId="1C55537A"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D01208">
              <w:rPr>
                <w:sz w:val="16"/>
                <w:szCs w:val="16"/>
              </w:rPr>
              <w:t>n/a</w:t>
            </w:r>
          </w:p>
        </w:tc>
        <w:tc>
          <w:tcPr>
            <w:tcW w:w="0" w:type="auto"/>
            <w:hideMark/>
          </w:tcPr>
          <w:p w14:paraId="19D804C3" w14:textId="2BEE6EC9"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210DE">
              <w:rPr>
                <w:sz w:val="16"/>
                <w:szCs w:val="16"/>
              </w:rPr>
              <w:t>n/a</w:t>
            </w:r>
          </w:p>
        </w:tc>
        <w:tc>
          <w:tcPr>
            <w:tcW w:w="0" w:type="auto"/>
            <w:hideMark/>
          </w:tcPr>
          <w:p w14:paraId="0F3B7440" w14:textId="34336D88"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210DE">
              <w:rPr>
                <w:sz w:val="16"/>
                <w:szCs w:val="16"/>
              </w:rPr>
              <w:t>n/a</w:t>
            </w:r>
          </w:p>
        </w:tc>
        <w:tc>
          <w:tcPr>
            <w:tcW w:w="0" w:type="auto"/>
            <w:hideMark/>
          </w:tcPr>
          <w:p w14:paraId="76E772B2" w14:textId="763D2603"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210DE">
              <w:rPr>
                <w:sz w:val="16"/>
                <w:szCs w:val="16"/>
              </w:rPr>
              <w:t>n/a</w:t>
            </w:r>
          </w:p>
        </w:tc>
      </w:tr>
      <w:tr w:rsidR="003B2480" w:rsidRPr="00E95D43" w14:paraId="15ECD7B2" w14:textId="77777777" w:rsidTr="00901F5A">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21A3BB32" w14:textId="77777777" w:rsidR="003B2480" w:rsidRPr="00901F5A" w:rsidRDefault="003B2480" w:rsidP="003B2480">
            <w:pPr>
              <w:jc w:val="center"/>
              <w:rPr>
                <w:sz w:val="16"/>
                <w:szCs w:val="16"/>
              </w:rPr>
            </w:pPr>
            <w:proofErr w:type="spellStart"/>
            <w:r w:rsidRPr="00901F5A">
              <w:rPr>
                <w:sz w:val="16"/>
                <w:szCs w:val="16"/>
              </w:rPr>
              <w:t>h</w:t>
            </w:r>
            <w:r w:rsidRPr="00260BCD">
              <w:rPr>
                <w:sz w:val="16"/>
                <w:szCs w:val="16"/>
                <w:vertAlign w:val="subscript"/>
              </w:rPr>
              <w:t>tb</w:t>
            </w:r>
            <w:proofErr w:type="spellEnd"/>
          </w:p>
        </w:tc>
        <w:tc>
          <w:tcPr>
            <w:tcW w:w="0" w:type="auto"/>
            <w:hideMark/>
          </w:tcPr>
          <w:p w14:paraId="21512FDA" w14:textId="77777777" w:rsidR="003B2480" w:rsidRPr="00E4267D"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b/>
                <w:sz w:val="16"/>
                <w:szCs w:val="16"/>
              </w:rPr>
            </w:pPr>
            <w:r w:rsidRPr="00E4267D">
              <w:rPr>
                <w:b/>
                <w:sz w:val="16"/>
                <w:szCs w:val="16"/>
              </w:rPr>
              <w:t>0.3529960873</w:t>
            </w:r>
          </w:p>
        </w:tc>
        <w:tc>
          <w:tcPr>
            <w:tcW w:w="0" w:type="auto"/>
            <w:hideMark/>
          </w:tcPr>
          <w:p w14:paraId="42A58AFF" w14:textId="77777777" w:rsidR="003B2480" w:rsidRPr="00E4267D"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b/>
                <w:sz w:val="16"/>
                <w:szCs w:val="16"/>
              </w:rPr>
            </w:pPr>
            <w:r w:rsidRPr="00E4267D">
              <w:rPr>
                <w:b/>
                <w:sz w:val="16"/>
                <w:szCs w:val="16"/>
              </w:rPr>
              <w:t>0.1118777095</w:t>
            </w:r>
          </w:p>
        </w:tc>
        <w:tc>
          <w:tcPr>
            <w:tcW w:w="0" w:type="auto"/>
            <w:hideMark/>
          </w:tcPr>
          <w:p w14:paraId="63D23971" w14:textId="3B74C0F1"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D01208">
              <w:rPr>
                <w:sz w:val="16"/>
                <w:szCs w:val="16"/>
              </w:rPr>
              <w:t>n/a</w:t>
            </w:r>
          </w:p>
        </w:tc>
        <w:tc>
          <w:tcPr>
            <w:tcW w:w="0" w:type="auto"/>
            <w:hideMark/>
          </w:tcPr>
          <w:p w14:paraId="12F297F8" w14:textId="703E1406"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210DE">
              <w:rPr>
                <w:sz w:val="16"/>
                <w:szCs w:val="16"/>
              </w:rPr>
              <w:t>n/a</w:t>
            </w:r>
          </w:p>
        </w:tc>
        <w:tc>
          <w:tcPr>
            <w:tcW w:w="0" w:type="auto"/>
            <w:hideMark/>
          </w:tcPr>
          <w:p w14:paraId="7FBCB87E" w14:textId="2C98FCFD"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210DE">
              <w:rPr>
                <w:sz w:val="16"/>
                <w:szCs w:val="16"/>
              </w:rPr>
              <w:t>n/a</w:t>
            </w:r>
          </w:p>
        </w:tc>
        <w:tc>
          <w:tcPr>
            <w:tcW w:w="0" w:type="auto"/>
            <w:hideMark/>
          </w:tcPr>
          <w:p w14:paraId="05FEAAD8" w14:textId="435FC918"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210DE">
              <w:rPr>
                <w:sz w:val="16"/>
                <w:szCs w:val="16"/>
              </w:rPr>
              <w:t>n/a</w:t>
            </w:r>
          </w:p>
        </w:tc>
      </w:tr>
      <w:tr w:rsidR="003B2480" w:rsidRPr="00E95D43" w14:paraId="4D6371B7" w14:textId="77777777" w:rsidTr="00901F5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3A1B761F" w14:textId="77777777" w:rsidR="003B2480" w:rsidRPr="00901F5A" w:rsidRDefault="003B2480" w:rsidP="003B2480">
            <w:pPr>
              <w:jc w:val="center"/>
              <w:rPr>
                <w:sz w:val="16"/>
                <w:szCs w:val="16"/>
              </w:rPr>
            </w:pPr>
            <w:proofErr w:type="spellStart"/>
            <w:r w:rsidRPr="00901F5A">
              <w:rPr>
                <w:sz w:val="16"/>
                <w:szCs w:val="16"/>
              </w:rPr>
              <w:t>d</w:t>
            </w:r>
            <w:r w:rsidRPr="00260BCD">
              <w:rPr>
                <w:sz w:val="16"/>
                <w:szCs w:val="16"/>
                <w:vertAlign w:val="subscript"/>
              </w:rPr>
              <w:t>tb</w:t>
            </w:r>
            <w:proofErr w:type="spellEnd"/>
          </w:p>
        </w:tc>
        <w:tc>
          <w:tcPr>
            <w:tcW w:w="0" w:type="auto"/>
            <w:hideMark/>
          </w:tcPr>
          <w:p w14:paraId="4A8F4E6A" w14:textId="77777777"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-0.0352417901</w:t>
            </w:r>
          </w:p>
        </w:tc>
        <w:tc>
          <w:tcPr>
            <w:tcW w:w="0" w:type="auto"/>
            <w:hideMark/>
          </w:tcPr>
          <w:p w14:paraId="76C01976" w14:textId="77777777"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0.011169446</w:t>
            </w:r>
          </w:p>
        </w:tc>
        <w:tc>
          <w:tcPr>
            <w:tcW w:w="0" w:type="auto"/>
            <w:hideMark/>
          </w:tcPr>
          <w:p w14:paraId="429DC5B8" w14:textId="612B26CD"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D01208">
              <w:rPr>
                <w:sz w:val="16"/>
                <w:szCs w:val="16"/>
              </w:rPr>
              <w:t>n/a</w:t>
            </w:r>
          </w:p>
        </w:tc>
        <w:tc>
          <w:tcPr>
            <w:tcW w:w="0" w:type="auto"/>
            <w:hideMark/>
          </w:tcPr>
          <w:p w14:paraId="39B6F571" w14:textId="609445EF"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210DE">
              <w:rPr>
                <w:sz w:val="16"/>
                <w:szCs w:val="16"/>
              </w:rPr>
              <w:t>n/a</w:t>
            </w:r>
          </w:p>
        </w:tc>
        <w:tc>
          <w:tcPr>
            <w:tcW w:w="0" w:type="auto"/>
            <w:hideMark/>
          </w:tcPr>
          <w:p w14:paraId="3AF2C279" w14:textId="7FEFC7D5"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210DE">
              <w:rPr>
                <w:sz w:val="16"/>
                <w:szCs w:val="16"/>
              </w:rPr>
              <w:t>n/a</w:t>
            </w:r>
          </w:p>
        </w:tc>
        <w:tc>
          <w:tcPr>
            <w:tcW w:w="0" w:type="auto"/>
            <w:hideMark/>
          </w:tcPr>
          <w:p w14:paraId="0E1B6E4E" w14:textId="74F22282"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210DE">
              <w:rPr>
                <w:sz w:val="16"/>
                <w:szCs w:val="16"/>
              </w:rPr>
              <w:t>n/a</w:t>
            </w:r>
          </w:p>
        </w:tc>
      </w:tr>
      <w:tr w:rsidR="003B2480" w:rsidRPr="00E95D43" w14:paraId="3900F11D" w14:textId="77777777" w:rsidTr="00901F5A">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7B0E48FA" w14:textId="77777777" w:rsidR="003B2480" w:rsidRPr="00901F5A" w:rsidRDefault="003B2480" w:rsidP="003B2480">
            <w:pPr>
              <w:jc w:val="center"/>
              <w:rPr>
                <w:sz w:val="16"/>
                <w:szCs w:val="16"/>
              </w:rPr>
            </w:pPr>
            <w:proofErr w:type="spellStart"/>
            <w:r w:rsidRPr="00901F5A">
              <w:rPr>
                <w:sz w:val="16"/>
                <w:szCs w:val="16"/>
              </w:rPr>
              <w:t>i</w:t>
            </w:r>
            <w:r w:rsidRPr="00260BCD">
              <w:rPr>
                <w:sz w:val="16"/>
                <w:szCs w:val="16"/>
                <w:vertAlign w:val="subscript"/>
              </w:rPr>
              <w:t>tb</w:t>
            </w:r>
            <w:proofErr w:type="spellEnd"/>
          </w:p>
        </w:tc>
        <w:tc>
          <w:tcPr>
            <w:tcW w:w="0" w:type="auto"/>
            <w:hideMark/>
          </w:tcPr>
          <w:p w14:paraId="6E12944E" w14:textId="77777777"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0.0638514962</w:t>
            </w:r>
          </w:p>
        </w:tc>
        <w:tc>
          <w:tcPr>
            <w:tcW w:w="0" w:type="auto"/>
            <w:hideMark/>
          </w:tcPr>
          <w:p w14:paraId="59D06D58" w14:textId="77777777"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0.0202369358</w:t>
            </w:r>
          </w:p>
        </w:tc>
        <w:tc>
          <w:tcPr>
            <w:tcW w:w="0" w:type="auto"/>
            <w:hideMark/>
          </w:tcPr>
          <w:p w14:paraId="2BFFB04C" w14:textId="727643FF"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D01208">
              <w:rPr>
                <w:sz w:val="16"/>
                <w:szCs w:val="16"/>
              </w:rPr>
              <w:t>n/a</w:t>
            </w:r>
          </w:p>
        </w:tc>
        <w:tc>
          <w:tcPr>
            <w:tcW w:w="0" w:type="auto"/>
            <w:hideMark/>
          </w:tcPr>
          <w:p w14:paraId="0B1B1999" w14:textId="7D3FC559"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210DE">
              <w:rPr>
                <w:sz w:val="16"/>
                <w:szCs w:val="16"/>
              </w:rPr>
              <w:t>n/a</w:t>
            </w:r>
          </w:p>
        </w:tc>
        <w:tc>
          <w:tcPr>
            <w:tcW w:w="0" w:type="auto"/>
            <w:hideMark/>
          </w:tcPr>
          <w:p w14:paraId="29B1A8B9" w14:textId="16990E7C"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210DE">
              <w:rPr>
                <w:sz w:val="16"/>
                <w:szCs w:val="16"/>
              </w:rPr>
              <w:t>n/a</w:t>
            </w:r>
          </w:p>
        </w:tc>
        <w:tc>
          <w:tcPr>
            <w:tcW w:w="0" w:type="auto"/>
            <w:hideMark/>
          </w:tcPr>
          <w:p w14:paraId="1FA28625" w14:textId="38BF2D06"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210DE">
              <w:rPr>
                <w:sz w:val="16"/>
                <w:szCs w:val="16"/>
              </w:rPr>
              <w:t>n/a</w:t>
            </w:r>
          </w:p>
        </w:tc>
      </w:tr>
      <w:tr w:rsidR="003B2480" w:rsidRPr="00E95D43" w14:paraId="7EF193CC" w14:textId="77777777" w:rsidTr="00901F5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742EBDCC" w14:textId="77777777" w:rsidR="003B2480" w:rsidRPr="00901F5A" w:rsidRDefault="003B2480" w:rsidP="003B2480">
            <w:pPr>
              <w:jc w:val="center"/>
              <w:rPr>
                <w:sz w:val="16"/>
                <w:szCs w:val="16"/>
              </w:rPr>
            </w:pPr>
            <w:r w:rsidRPr="00901F5A">
              <w:rPr>
                <w:sz w:val="16"/>
                <w:szCs w:val="16"/>
              </w:rPr>
              <w:t>ρ</w:t>
            </w:r>
            <w:r>
              <w:rPr>
                <w:rFonts w:eastAsiaTheme="minorHAnsi" w:cs="Times New Roman"/>
                <w:i w:val="0"/>
                <w:iCs w:val="0"/>
                <w:sz w:val="16"/>
                <w:szCs w:val="16"/>
                <w:vertAlign w:val="superscript"/>
              </w:rPr>
              <w:t>–</w:t>
            </w:r>
            <w:r>
              <w:rPr>
                <w:rFonts w:eastAsiaTheme="minorHAnsi" w:cstheme="minorBidi"/>
                <w:i w:val="0"/>
                <w:iCs w:val="0"/>
                <w:sz w:val="16"/>
                <w:szCs w:val="16"/>
                <w:vertAlign w:val="superscript"/>
              </w:rPr>
              <w:t xml:space="preserve"> </w:t>
            </w:r>
            <w:r>
              <w:rPr>
                <w:rFonts w:eastAsiaTheme="minorHAnsi" w:cs="Times New Roman"/>
                <w:i w:val="0"/>
                <w:iCs w:val="0"/>
                <w:sz w:val="16"/>
                <w:szCs w:val="16"/>
                <w:vertAlign w:val="superscript"/>
              </w:rPr>
              <w:t>–</w:t>
            </w:r>
          </w:p>
        </w:tc>
        <w:tc>
          <w:tcPr>
            <w:tcW w:w="0" w:type="auto"/>
            <w:hideMark/>
          </w:tcPr>
          <w:p w14:paraId="40343A43" w14:textId="77777777"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-0.0088036173</w:t>
            </w:r>
          </w:p>
        </w:tc>
        <w:tc>
          <w:tcPr>
            <w:tcW w:w="0" w:type="auto"/>
            <w:hideMark/>
          </w:tcPr>
          <w:p w14:paraId="2EABFF9F" w14:textId="77777777"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0.0027901968</w:t>
            </w:r>
          </w:p>
        </w:tc>
        <w:tc>
          <w:tcPr>
            <w:tcW w:w="0" w:type="auto"/>
            <w:hideMark/>
          </w:tcPr>
          <w:p w14:paraId="177A4417" w14:textId="42879DFE"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D01208">
              <w:rPr>
                <w:sz w:val="16"/>
                <w:szCs w:val="16"/>
              </w:rPr>
              <w:t>n/a</w:t>
            </w:r>
          </w:p>
        </w:tc>
        <w:tc>
          <w:tcPr>
            <w:tcW w:w="0" w:type="auto"/>
            <w:hideMark/>
          </w:tcPr>
          <w:p w14:paraId="4892EB37" w14:textId="3FF9C6F9"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210DE">
              <w:rPr>
                <w:sz w:val="16"/>
                <w:szCs w:val="16"/>
              </w:rPr>
              <w:t>n/a</w:t>
            </w:r>
          </w:p>
        </w:tc>
        <w:tc>
          <w:tcPr>
            <w:tcW w:w="0" w:type="auto"/>
            <w:hideMark/>
          </w:tcPr>
          <w:p w14:paraId="4756740C" w14:textId="49906DC6"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210DE">
              <w:rPr>
                <w:sz w:val="16"/>
                <w:szCs w:val="16"/>
              </w:rPr>
              <w:t>n/a</w:t>
            </w:r>
          </w:p>
        </w:tc>
        <w:tc>
          <w:tcPr>
            <w:tcW w:w="0" w:type="auto"/>
            <w:hideMark/>
          </w:tcPr>
          <w:p w14:paraId="5AAECCBF" w14:textId="4035B719"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210DE">
              <w:rPr>
                <w:sz w:val="16"/>
                <w:szCs w:val="16"/>
              </w:rPr>
              <w:t>n/a</w:t>
            </w:r>
          </w:p>
        </w:tc>
      </w:tr>
      <w:tr w:rsidR="003B2480" w:rsidRPr="00E95D43" w14:paraId="2D3C400C" w14:textId="77777777" w:rsidTr="00901F5A">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14C00634" w14:textId="77777777" w:rsidR="003B2480" w:rsidRPr="00901F5A" w:rsidRDefault="003B2480" w:rsidP="003B2480">
            <w:pPr>
              <w:jc w:val="center"/>
              <w:rPr>
                <w:sz w:val="16"/>
                <w:szCs w:val="16"/>
              </w:rPr>
            </w:pPr>
            <w:r w:rsidRPr="00901F5A">
              <w:rPr>
                <w:sz w:val="16"/>
                <w:szCs w:val="16"/>
              </w:rPr>
              <w:t>ρ</w:t>
            </w:r>
            <w:r>
              <w:rPr>
                <w:rFonts w:eastAsiaTheme="minorHAnsi" w:cs="Times New Roman"/>
                <w:i w:val="0"/>
                <w:iCs w:val="0"/>
                <w:sz w:val="16"/>
                <w:szCs w:val="16"/>
                <w:vertAlign w:val="superscript"/>
              </w:rPr>
              <w:t>+</w:t>
            </w:r>
            <w:r>
              <w:rPr>
                <w:rFonts w:eastAsiaTheme="minorHAnsi" w:cstheme="minorBidi"/>
                <w:i w:val="0"/>
                <w:iCs w:val="0"/>
                <w:sz w:val="16"/>
                <w:szCs w:val="16"/>
                <w:vertAlign w:val="superscript"/>
              </w:rPr>
              <w:t xml:space="preserve"> </w:t>
            </w:r>
            <w:r>
              <w:rPr>
                <w:rFonts w:eastAsiaTheme="minorHAnsi" w:cs="Times New Roman"/>
                <w:i w:val="0"/>
                <w:iCs w:val="0"/>
                <w:sz w:val="16"/>
                <w:szCs w:val="16"/>
                <w:vertAlign w:val="superscript"/>
              </w:rPr>
              <w:t>–</w:t>
            </w:r>
          </w:p>
        </w:tc>
        <w:tc>
          <w:tcPr>
            <w:tcW w:w="0" w:type="auto"/>
            <w:hideMark/>
          </w:tcPr>
          <w:p w14:paraId="25BAAD91" w14:textId="77777777"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-0.0347019986</w:t>
            </w:r>
          </w:p>
        </w:tc>
        <w:tc>
          <w:tcPr>
            <w:tcW w:w="0" w:type="auto"/>
            <w:hideMark/>
          </w:tcPr>
          <w:p w14:paraId="05A161C1" w14:textId="77777777"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0.0109983659</w:t>
            </w:r>
          </w:p>
        </w:tc>
        <w:tc>
          <w:tcPr>
            <w:tcW w:w="0" w:type="auto"/>
            <w:hideMark/>
          </w:tcPr>
          <w:p w14:paraId="1B2FE6EF" w14:textId="09C3904E"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D01208">
              <w:rPr>
                <w:sz w:val="16"/>
                <w:szCs w:val="16"/>
              </w:rPr>
              <w:t>n/a</w:t>
            </w:r>
          </w:p>
        </w:tc>
        <w:tc>
          <w:tcPr>
            <w:tcW w:w="0" w:type="auto"/>
            <w:hideMark/>
          </w:tcPr>
          <w:p w14:paraId="17BB0CAF" w14:textId="48F22323"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210DE">
              <w:rPr>
                <w:sz w:val="16"/>
                <w:szCs w:val="16"/>
              </w:rPr>
              <w:t>n/a</w:t>
            </w:r>
          </w:p>
        </w:tc>
        <w:tc>
          <w:tcPr>
            <w:tcW w:w="0" w:type="auto"/>
            <w:hideMark/>
          </w:tcPr>
          <w:p w14:paraId="7DE24F57" w14:textId="003351FE"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210DE">
              <w:rPr>
                <w:sz w:val="16"/>
                <w:szCs w:val="16"/>
              </w:rPr>
              <w:t>n/a</w:t>
            </w:r>
          </w:p>
        </w:tc>
        <w:tc>
          <w:tcPr>
            <w:tcW w:w="0" w:type="auto"/>
            <w:hideMark/>
          </w:tcPr>
          <w:p w14:paraId="6E0ABE87" w14:textId="033CE8D5"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210DE">
              <w:rPr>
                <w:sz w:val="16"/>
                <w:szCs w:val="16"/>
              </w:rPr>
              <w:t>n/a</w:t>
            </w:r>
          </w:p>
        </w:tc>
      </w:tr>
      <w:tr w:rsidR="003B2480" w:rsidRPr="00E95D43" w14:paraId="5DF1CB04" w14:textId="77777777" w:rsidTr="00901F5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7B71E1B3" w14:textId="77777777" w:rsidR="003B2480" w:rsidRPr="00901F5A" w:rsidRDefault="003B2480" w:rsidP="003B2480">
            <w:pPr>
              <w:jc w:val="center"/>
              <w:rPr>
                <w:sz w:val="16"/>
                <w:szCs w:val="16"/>
              </w:rPr>
            </w:pPr>
            <w:r w:rsidRPr="00901F5A">
              <w:rPr>
                <w:sz w:val="16"/>
                <w:szCs w:val="16"/>
              </w:rPr>
              <w:t>ρ</w:t>
            </w:r>
            <w:r w:rsidRPr="00ED5ABE">
              <w:rPr>
                <w:sz w:val="16"/>
                <w:szCs w:val="16"/>
                <w:vertAlign w:val="superscript"/>
              </w:rPr>
              <w:t>++</w:t>
            </w:r>
          </w:p>
        </w:tc>
        <w:tc>
          <w:tcPr>
            <w:tcW w:w="0" w:type="auto"/>
            <w:hideMark/>
          </w:tcPr>
          <w:p w14:paraId="5AEC8BF5" w14:textId="77777777"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-0.0390747818</w:t>
            </w:r>
          </w:p>
        </w:tc>
        <w:tc>
          <w:tcPr>
            <w:tcW w:w="0" w:type="auto"/>
            <w:hideMark/>
          </w:tcPr>
          <w:p w14:paraId="3FC220A1" w14:textId="77777777"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0.012384265</w:t>
            </w:r>
          </w:p>
        </w:tc>
        <w:tc>
          <w:tcPr>
            <w:tcW w:w="0" w:type="auto"/>
            <w:hideMark/>
          </w:tcPr>
          <w:p w14:paraId="156A862D" w14:textId="0EF1D497"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D01208">
              <w:rPr>
                <w:sz w:val="16"/>
                <w:szCs w:val="16"/>
              </w:rPr>
              <w:t>n/a</w:t>
            </w:r>
          </w:p>
        </w:tc>
        <w:tc>
          <w:tcPr>
            <w:tcW w:w="0" w:type="auto"/>
            <w:hideMark/>
          </w:tcPr>
          <w:p w14:paraId="32AA1CFA" w14:textId="480E02B0"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210DE">
              <w:rPr>
                <w:sz w:val="16"/>
                <w:szCs w:val="16"/>
              </w:rPr>
              <w:t>n/a</w:t>
            </w:r>
          </w:p>
        </w:tc>
        <w:tc>
          <w:tcPr>
            <w:tcW w:w="0" w:type="auto"/>
            <w:hideMark/>
          </w:tcPr>
          <w:p w14:paraId="4326783D" w14:textId="7D95FF16"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210DE">
              <w:rPr>
                <w:sz w:val="16"/>
                <w:szCs w:val="16"/>
              </w:rPr>
              <w:t>n/a</w:t>
            </w:r>
          </w:p>
        </w:tc>
        <w:tc>
          <w:tcPr>
            <w:tcW w:w="0" w:type="auto"/>
            <w:hideMark/>
          </w:tcPr>
          <w:p w14:paraId="35DF98B3" w14:textId="3244E481"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210DE">
              <w:rPr>
                <w:sz w:val="16"/>
                <w:szCs w:val="16"/>
              </w:rPr>
              <w:t>n/a</w:t>
            </w:r>
          </w:p>
        </w:tc>
      </w:tr>
      <w:tr w:rsidR="003B2480" w:rsidRPr="00E95D43" w14:paraId="3A4353CB" w14:textId="77777777" w:rsidTr="00901F5A">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200636F1" w14:textId="413A319C" w:rsidR="003B2480" w:rsidRPr="00901F5A" w:rsidRDefault="00D018CE" w:rsidP="003B2480">
            <w:pPr>
              <w:jc w:val="center"/>
              <w:rPr>
                <w:sz w:val="16"/>
                <w:szCs w:val="16"/>
              </w:rPr>
            </w:pPr>
            <m:oMathPara>
              <m:oMath>
                <m:sSubSup>
                  <m:sSubSupPr>
                    <m:ctrlPr>
                      <w:rPr>
                        <w:rFonts w:ascii="Cambria Math" w:hAnsi="Cambria Math" w:cs="Times New Roman"/>
                        <w:sz w:val="16"/>
                        <w:szCs w:val="16"/>
                      </w:rPr>
                    </m:ctrlPr>
                  </m:sSubSupPr>
                  <m:e>
                    <m:r>
                      <w:rPr>
                        <w:rFonts w:ascii="Cambria Math" w:hAnsi="Cambria Math" w:cs="Times New Roman"/>
                        <w:sz w:val="16"/>
                        <w:szCs w:val="16"/>
                      </w:rPr>
                      <m:t>γ</m:t>
                    </m:r>
                  </m:e>
                  <m:sub>
                    <m:r>
                      <w:rPr>
                        <w:rFonts w:ascii="Cambria Math" w:hAnsi="Cambria Math" w:cs="Times New Roman"/>
                        <w:sz w:val="16"/>
                        <w:szCs w:val="16"/>
                      </w:rPr>
                      <m:t>++</m:t>
                    </m:r>
                  </m:sub>
                  <m:sup>
                    <m:r>
                      <w:rPr>
                        <w:rFonts w:ascii="Cambria Math" w:hAnsi="Cambria Math" w:cs="Times New Roman"/>
                        <w:sz w:val="16"/>
                        <w:szCs w:val="16"/>
                      </w:rPr>
                      <m:t>--</m:t>
                    </m:r>
                  </m:sup>
                </m:sSubSup>
              </m:oMath>
            </m:oMathPara>
          </w:p>
        </w:tc>
        <w:tc>
          <w:tcPr>
            <w:tcW w:w="0" w:type="auto"/>
            <w:hideMark/>
          </w:tcPr>
          <w:p w14:paraId="297670E7" w14:textId="77777777" w:rsidR="003B2480" w:rsidRPr="00E4267D"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b/>
                <w:sz w:val="16"/>
                <w:szCs w:val="16"/>
              </w:rPr>
            </w:pPr>
            <w:r w:rsidRPr="00E4267D">
              <w:rPr>
                <w:b/>
                <w:sz w:val="16"/>
                <w:szCs w:val="16"/>
              </w:rPr>
              <w:t>0.4744422941</w:t>
            </w:r>
          </w:p>
        </w:tc>
        <w:tc>
          <w:tcPr>
            <w:tcW w:w="0" w:type="auto"/>
            <w:hideMark/>
          </w:tcPr>
          <w:p w14:paraId="3FD60DFB" w14:textId="77777777" w:rsidR="003B2480" w:rsidRPr="00E4267D"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b/>
                <w:sz w:val="16"/>
                <w:szCs w:val="16"/>
              </w:rPr>
            </w:pPr>
            <w:r w:rsidRPr="00E4267D">
              <w:rPr>
                <w:b/>
                <w:sz w:val="16"/>
                <w:szCs w:val="16"/>
              </w:rPr>
              <w:t>0.1503685707</w:t>
            </w:r>
          </w:p>
        </w:tc>
        <w:tc>
          <w:tcPr>
            <w:tcW w:w="0" w:type="auto"/>
            <w:hideMark/>
          </w:tcPr>
          <w:p w14:paraId="11E33BA4" w14:textId="26BC2733"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D01208">
              <w:rPr>
                <w:sz w:val="16"/>
                <w:szCs w:val="16"/>
              </w:rPr>
              <w:t>n/a</w:t>
            </w:r>
          </w:p>
        </w:tc>
        <w:tc>
          <w:tcPr>
            <w:tcW w:w="0" w:type="auto"/>
            <w:hideMark/>
          </w:tcPr>
          <w:p w14:paraId="5573B3CE" w14:textId="33936861"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210DE">
              <w:rPr>
                <w:sz w:val="16"/>
                <w:szCs w:val="16"/>
              </w:rPr>
              <w:t>n/a</w:t>
            </w:r>
          </w:p>
        </w:tc>
        <w:tc>
          <w:tcPr>
            <w:tcW w:w="0" w:type="auto"/>
            <w:hideMark/>
          </w:tcPr>
          <w:p w14:paraId="52C5CCA3" w14:textId="746FC18F"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210DE">
              <w:rPr>
                <w:sz w:val="16"/>
                <w:szCs w:val="16"/>
              </w:rPr>
              <w:t>n/a</w:t>
            </w:r>
          </w:p>
        </w:tc>
        <w:tc>
          <w:tcPr>
            <w:tcW w:w="0" w:type="auto"/>
            <w:hideMark/>
          </w:tcPr>
          <w:p w14:paraId="09486B26" w14:textId="2AC19FF7"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210DE">
              <w:rPr>
                <w:sz w:val="16"/>
                <w:szCs w:val="16"/>
              </w:rPr>
              <w:t>n/a</w:t>
            </w:r>
          </w:p>
        </w:tc>
      </w:tr>
      <w:tr w:rsidR="003B2480" w:rsidRPr="00E95D43" w14:paraId="7C1B45DA" w14:textId="77777777" w:rsidTr="00901F5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43F2550F" w14:textId="77777777" w:rsidR="003B2480" w:rsidRPr="00ED5ABE" w:rsidRDefault="00D018CE" w:rsidP="003B2480">
            <w:pPr>
              <w:jc w:val="center"/>
              <w:rPr>
                <w:sz w:val="16"/>
                <w:szCs w:val="16"/>
              </w:rPr>
            </w:pPr>
            <m:oMathPara>
              <m:oMath>
                <m:sSubSup>
                  <m:sSubSupPr>
                    <m:ctrlPr>
                      <w:rPr>
                        <w:rFonts w:ascii="Cambria Math" w:hAnsi="Cambria Math" w:cs="Times New Roman"/>
                        <w:sz w:val="16"/>
                        <w:szCs w:val="16"/>
                      </w:rPr>
                    </m:ctrlPr>
                  </m:sSubSupPr>
                  <m:e>
                    <m:r>
                      <w:rPr>
                        <w:rFonts w:ascii="Cambria Math" w:hAnsi="Cambria Math" w:cs="Times New Roman"/>
                        <w:sz w:val="16"/>
                        <w:szCs w:val="16"/>
                      </w:rPr>
                      <m:t>γ</m:t>
                    </m:r>
                  </m:e>
                  <m:sub>
                    <m:r>
                      <w:rPr>
                        <w:rFonts w:ascii="Cambria Math" w:hAnsi="Cambria Math" w:cs="Times New Roman"/>
                        <w:sz w:val="16"/>
                        <w:szCs w:val="16"/>
                      </w:rPr>
                      <m:t>+0</m:t>
                    </m:r>
                  </m:sub>
                  <m:sup>
                    <m:r>
                      <w:rPr>
                        <w:rFonts w:ascii="Cambria Math" w:hAnsi="Cambria Math" w:cs="Times New Roman"/>
                        <w:sz w:val="16"/>
                        <w:szCs w:val="16"/>
                      </w:rPr>
                      <m:t>--</m:t>
                    </m:r>
                  </m:sup>
                </m:sSubSup>
              </m:oMath>
            </m:oMathPara>
          </w:p>
        </w:tc>
        <w:tc>
          <w:tcPr>
            <w:tcW w:w="0" w:type="auto"/>
            <w:hideMark/>
          </w:tcPr>
          <w:p w14:paraId="42B5F0C6" w14:textId="77777777"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-0.0855795473</w:t>
            </w:r>
          </w:p>
        </w:tc>
        <w:tc>
          <w:tcPr>
            <w:tcW w:w="0" w:type="auto"/>
            <w:hideMark/>
          </w:tcPr>
          <w:p w14:paraId="58E2AAFA" w14:textId="77777777"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0.0271233707</w:t>
            </w:r>
          </w:p>
        </w:tc>
        <w:tc>
          <w:tcPr>
            <w:tcW w:w="0" w:type="auto"/>
            <w:hideMark/>
          </w:tcPr>
          <w:p w14:paraId="0AC62ADD" w14:textId="650EAC1D"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D01208">
              <w:rPr>
                <w:sz w:val="16"/>
                <w:szCs w:val="16"/>
              </w:rPr>
              <w:t>n/a</w:t>
            </w:r>
          </w:p>
        </w:tc>
        <w:tc>
          <w:tcPr>
            <w:tcW w:w="0" w:type="auto"/>
            <w:hideMark/>
          </w:tcPr>
          <w:p w14:paraId="6F67254B" w14:textId="6E4DBA8A"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210DE">
              <w:rPr>
                <w:sz w:val="16"/>
                <w:szCs w:val="16"/>
              </w:rPr>
              <w:t>n/a</w:t>
            </w:r>
          </w:p>
        </w:tc>
        <w:tc>
          <w:tcPr>
            <w:tcW w:w="0" w:type="auto"/>
            <w:hideMark/>
          </w:tcPr>
          <w:p w14:paraId="630E933F" w14:textId="00211D8A"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210DE">
              <w:rPr>
                <w:sz w:val="16"/>
                <w:szCs w:val="16"/>
              </w:rPr>
              <w:t>n/a</w:t>
            </w:r>
          </w:p>
        </w:tc>
        <w:tc>
          <w:tcPr>
            <w:tcW w:w="0" w:type="auto"/>
            <w:hideMark/>
          </w:tcPr>
          <w:p w14:paraId="4133D265" w14:textId="049FBEF2"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210DE">
              <w:rPr>
                <w:sz w:val="16"/>
                <w:szCs w:val="16"/>
              </w:rPr>
              <w:t>n/a</w:t>
            </w:r>
          </w:p>
        </w:tc>
      </w:tr>
      <w:tr w:rsidR="003B2480" w:rsidRPr="00E95D43" w14:paraId="0D604607" w14:textId="77777777" w:rsidTr="00901F5A">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3D53C23E" w14:textId="0D1CC211" w:rsidR="003B2480" w:rsidRPr="00ED5ABE" w:rsidRDefault="00D018CE" w:rsidP="003B2480">
            <w:pPr>
              <w:jc w:val="center"/>
              <w:rPr>
                <w:sz w:val="16"/>
                <w:szCs w:val="16"/>
              </w:rPr>
            </w:pPr>
            <m:oMathPara>
              <m:oMath>
                <m:sSubSup>
                  <m:sSubSupPr>
                    <m:ctrlPr>
                      <w:rPr>
                        <w:rFonts w:ascii="Cambria Math" w:hAnsi="Cambria Math" w:cs="Times New Roman"/>
                        <w:sz w:val="16"/>
                        <w:szCs w:val="16"/>
                      </w:rPr>
                    </m:ctrlPr>
                  </m:sSubSupPr>
                  <m:e>
                    <m:r>
                      <w:rPr>
                        <w:rFonts w:ascii="Cambria Math" w:hAnsi="Cambria Math" w:cs="Times New Roman"/>
                        <w:sz w:val="16"/>
                        <w:szCs w:val="16"/>
                      </w:rPr>
                      <m:t>γ</m:t>
                    </m:r>
                  </m:e>
                  <m:sub>
                    <m:r>
                      <w:rPr>
                        <w:rFonts w:ascii="Cambria Math" w:hAnsi="Cambria Math" w:cs="Times New Roman"/>
                        <w:sz w:val="16"/>
                        <w:szCs w:val="16"/>
                      </w:rPr>
                      <m:t>+-</m:t>
                    </m:r>
                  </m:sub>
                  <m:sup>
                    <m:r>
                      <w:rPr>
                        <w:rFonts w:ascii="Cambria Math" w:hAnsi="Cambria Math" w:cs="Times New Roman"/>
                        <w:sz w:val="16"/>
                        <w:szCs w:val="16"/>
                      </w:rPr>
                      <m:t>--</m:t>
                    </m:r>
                  </m:sup>
                </m:sSubSup>
              </m:oMath>
            </m:oMathPara>
          </w:p>
        </w:tc>
        <w:tc>
          <w:tcPr>
            <w:tcW w:w="0" w:type="auto"/>
            <w:hideMark/>
          </w:tcPr>
          <w:p w14:paraId="514F9CB7" w14:textId="77777777" w:rsidR="003B2480" w:rsidRPr="00E4267D"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b/>
                <w:sz w:val="16"/>
                <w:szCs w:val="16"/>
              </w:rPr>
            </w:pPr>
            <w:r w:rsidRPr="00E4267D">
              <w:rPr>
                <w:b/>
                <w:sz w:val="16"/>
                <w:szCs w:val="16"/>
              </w:rPr>
              <w:t>-0.5807106838</w:t>
            </w:r>
          </w:p>
        </w:tc>
        <w:tc>
          <w:tcPr>
            <w:tcW w:w="0" w:type="auto"/>
            <w:hideMark/>
          </w:tcPr>
          <w:p w14:paraId="763BEA4D" w14:textId="77777777" w:rsidR="003B2480" w:rsidRPr="00E4267D"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b/>
                <w:sz w:val="16"/>
                <w:szCs w:val="16"/>
              </w:rPr>
            </w:pPr>
            <w:r w:rsidRPr="00E4267D">
              <w:rPr>
                <w:b/>
                <w:sz w:val="16"/>
                <w:szCs w:val="16"/>
              </w:rPr>
              <w:t>0.1840490121</w:t>
            </w:r>
          </w:p>
        </w:tc>
        <w:tc>
          <w:tcPr>
            <w:tcW w:w="0" w:type="auto"/>
            <w:hideMark/>
          </w:tcPr>
          <w:p w14:paraId="7398734C" w14:textId="04F0295F"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D01208">
              <w:rPr>
                <w:sz w:val="16"/>
                <w:szCs w:val="16"/>
              </w:rPr>
              <w:t>n/a</w:t>
            </w:r>
          </w:p>
        </w:tc>
        <w:tc>
          <w:tcPr>
            <w:tcW w:w="0" w:type="auto"/>
            <w:hideMark/>
          </w:tcPr>
          <w:p w14:paraId="3A8C1708" w14:textId="38580271"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210DE">
              <w:rPr>
                <w:sz w:val="16"/>
                <w:szCs w:val="16"/>
              </w:rPr>
              <w:t>n/a</w:t>
            </w:r>
          </w:p>
        </w:tc>
        <w:tc>
          <w:tcPr>
            <w:tcW w:w="0" w:type="auto"/>
            <w:hideMark/>
          </w:tcPr>
          <w:p w14:paraId="2B5C6174" w14:textId="187546F9"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210DE">
              <w:rPr>
                <w:sz w:val="16"/>
                <w:szCs w:val="16"/>
              </w:rPr>
              <w:t>n/a</w:t>
            </w:r>
          </w:p>
        </w:tc>
        <w:tc>
          <w:tcPr>
            <w:tcW w:w="0" w:type="auto"/>
            <w:hideMark/>
          </w:tcPr>
          <w:p w14:paraId="121366ED" w14:textId="11AF491C"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210DE">
              <w:rPr>
                <w:sz w:val="16"/>
                <w:szCs w:val="16"/>
              </w:rPr>
              <w:t>n/a</w:t>
            </w:r>
          </w:p>
        </w:tc>
      </w:tr>
      <w:tr w:rsidR="003B2480" w:rsidRPr="00E95D43" w14:paraId="2192F0AA" w14:textId="77777777" w:rsidTr="00901F5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416B294C" w14:textId="77777777" w:rsidR="003B2480" w:rsidRPr="00ED5ABE" w:rsidRDefault="00D018CE" w:rsidP="003B2480">
            <w:pPr>
              <w:jc w:val="center"/>
              <w:rPr>
                <w:sz w:val="16"/>
                <w:szCs w:val="16"/>
              </w:rPr>
            </w:pPr>
            <m:oMathPara>
              <m:oMath>
                <m:sSubSup>
                  <m:sSubSupPr>
                    <m:ctrlPr>
                      <w:rPr>
                        <w:rFonts w:ascii="Cambria Math" w:hAnsi="Cambria Math" w:cs="Times New Roman"/>
                        <w:sz w:val="16"/>
                        <w:szCs w:val="16"/>
                      </w:rPr>
                    </m:ctrlPr>
                  </m:sSubSupPr>
                  <m:e>
                    <m:r>
                      <w:rPr>
                        <w:rFonts w:ascii="Cambria Math" w:hAnsi="Cambria Math" w:cs="Times New Roman"/>
                        <w:sz w:val="16"/>
                        <w:szCs w:val="16"/>
                      </w:rPr>
                      <m:t>γ</m:t>
                    </m:r>
                  </m:e>
                  <m:sub>
                    <m:r>
                      <w:rPr>
                        <w:rFonts w:ascii="Cambria Math" w:hAnsi="Cambria Math" w:cs="Times New Roman"/>
                        <w:sz w:val="16"/>
                        <w:szCs w:val="16"/>
                      </w:rPr>
                      <m:t>++</m:t>
                    </m:r>
                  </m:sub>
                  <m:sup>
                    <m:r>
                      <w:rPr>
                        <w:rFonts w:ascii="Cambria Math" w:hAnsi="Cambria Math" w:cs="Times New Roman"/>
                        <w:sz w:val="16"/>
                        <w:szCs w:val="16"/>
                      </w:rPr>
                      <m:t>+-</m:t>
                    </m:r>
                  </m:sup>
                </m:sSubSup>
              </m:oMath>
            </m:oMathPara>
          </w:p>
        </w:tc>
        <w:tc>
          <w:tcPr>
            <w:tcW w:w="0" w:type="auto"/>
            <w:hideMark/>
          </w:tcPr>
          <w:p w14:paraId="471C2FA3" w14:textId="77777777"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-0.0350167645</w:t>
            </w:r>
          </w:p>
        </w:tc>
        <w:tc>
          <w:tcPr>
            <w:tcW w:w="0" w:type="auto"/>
            <w:hideMark/>
          </w:tcPr>
          <w:p w14:paraId="1F5C50B1" w14:textId="77777777"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0.011098127</w:t>
            </w:r>
          </w:p>
        </w:tc>
        <w:tc>
          <w:tcPr>
            <w:tcW w:w="0" w:type="auto"/>
            <w:hideMark/>
          </w:tcPr>
          <w:p w14:paraId="33904CED" w14:textId="38704969"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D01208">
              <w:rPr>
                <w:sz w:val="16"/>
                <w:szCs w:val="16"/>
              </w:rPr>
              <w:t>n/a</w:t>
            </w:r>
          </w:p>
        </w:tc>
        <w:tc>
          <w:tcPr>
            <w:tcW w:w="0" w:type="auto"/>
            <w:hideMark/>
          </w:tcPr>
          <w:p w14:paraId="41E3E389" w14:textId="117B8216"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210DE">
              <w:rPr>
                <w:sz w:val="16"/>
                <w:szCs w:val="16"/>
              </w:rPr>
              <w:t>n/a</w:t>
            </w:r>
          </w:p>
        </w:tc>
        <w:tc>
          <w:tcPr>
            <w:tcW w:w="0" w:type="auto"/>
            <w:hideMark/>
          </w:tcPr>
          <w:p w14:paraId="5E9CC487" w14:textId="6A97C2A6"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210DE">
              <w:rPr>
                <w:sz w:val="16"/>
                <w:szCs w:val="16"/>
              </w:rPr>
              <w:t>n/a</w:t>
            </w:r>
          </w:p>
        </w:tc>
        <w:tc>
          <w:tcPr>
            <w:tcW w:w="0" w:type="auto"/>
            <w:hideMark/>
          </w:tcPr>
          <w:p w14:paraId="3F2C4D01" w14:textId="34FA31E9"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210DE">
              <w:rPr>
                <w:sz w:val="16"/>
                <w:szCs w:val="16"/>
              </w:rPr>
              <w:t>n/a</w:t>
            </w:r>
          </w:p>
        </w:tc>
      </w:tr>
      <w:tr w:rsidR="003B2480" w:rsidRPr="00E95D43" w14:paraId="23730954" w14:textId="77777777" w:rsidTr="00901F5A">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1D27604F" w14:textId="77777777" w:rsidR="003B2480" w:rsidRPr="00ED5ABE" w:rsidRDefault="00D018CE" w:rsidP="003B2480">
            <w:pPr>
              <w:jc w:val="center"/>
              <w:rPr>
                <w:sz w:val="16"/>
                <w:szCs w:val="16"/>
              </w:rPr>
            </w:pPr>
            <m:oMathPara>
              <m:oMath>
                <m:sSubSup>
                  <m:sSubSupPr>
                    <m:ctrlPr>
                      <w:rPr>
                        <w:rFonts w:ascii="Cambria Math" w:hAnsi="Cambria Math" w:cs="Times New Roman"/>
                        <w:sz w:val="16"/>
                        <w:szCs w:val="16"/>
                      </w:rPr>
                    </m:ctrlPr>
                  </m:sSubSupPr>
                  <m:e>
                    <m:r>
                      <w:rPr>
                        <w:rFonts w:ascii="Cambria Math" w:hAnsi="Cambria Math" w:cs="Times New Roman"/>
                        <w:sz w:val="16"/>
                        <w:szCs w:val="16"/>
                      </w:rPr>
                      <m:t>γ</m:t>
                    </m:r>
                  </m:e>
                  <m:sub>
                    <m:r>
                      <w:rPr>
                        <w:rFonts w:ascii="Cambria Math" w:hAnsi="Cambria Math" w:cs="Times New Roman"/>
                        <w:sz w:val="16"/>
                        <w:szCs w:val="16"/>
                      </w:rPr>
                      <m:t>+0</m:t>
                    </m:r>
                  </m:sub>
                  <m:sup>
                    <m:r>
                      <w:rPr>
                        <w:rFonts w:ascii="Cambria Math" w:hAnsi="Cambria Math" w:cs="Times New Roman"/>
                        <w:sz w:val="16"/>
                        <w:szCs w:val="16"/>
                      </w:rPr>
                      <m:t>+-</m:t>
                    </m:r>
                  </m:sup>
                </m:sSubSup>
              </m:oMath>
            </m:oMathPara>
          </w:p>
        </w:tc>
        <w:tc>
          <w:tcPr>
            <w:tcW w:w="0" w:type="auto"/>
            <w:hideMark/>
          </w:tcPr>
          <w:p w14:paraId="0AA6732C" w14:textId="77777777"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-0.0434623595</w:t>
            </w:r>
          </w:p>
        </w:tc>
        <w:tc>
          <w:tcPr>
            <w:tcW w:w="0" w:type="auto"/>
            <w:hideMark/>
          </w:tcPr>
          <w:p w14:paraId="2E9D0280" w14:textId="77777777"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0.0137748531</w:t>
            </w:r>
          </w:p>
        </w:tc>
        <w:tc>
          <w:tcPr>
            <w:tcW w:w="0" w:type="auto"/>
            <w:hideMark/>
          </w:tcPr>
          <w:p w14:paraId="5875C616" w14:textId="60A13D21"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D01208">
              <w:rPr>
                <w:sz w:val="16"/>
                <w:szCs w:val="16"/>
              </w:rPr>
              <w:t>n/a</w:t>
            </w:r>
          </w:p>
        </w:tc>
        <w:tc>
          <w:tcPr>
            <w:tcW w:w="0" w:type="auto"/>
            <w:hideMark/>
          </w:tcPr>
          <w:p w14:paraId="393D0ED0" w14:textId="37D255B9"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210DE">
              <w:rPr>
                <w:sz w:val="16"/>
                <w:szCs w:val="16"/>
              </w:rPr>
              <w:t>n/a</w:t>
            </w:r>
          </w:p>
        </w:tc>
        <w:tc>
          <w:tcPr>
            <w:tcW w:w="0" w:type="auto"/>
            <w:hideMark/>
          </w:tcPr>
          <w:p w14:paraId="766E0CB6" w14:textId="0DA9DFC0"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210DE">
              <w:rPr>
                <w:sz w:val="16"/>
                <w:szCs w:val="16"/>
              </w:rPr>
              <w:t>n/a</w:t>
            </w:r>
          </w:p>
        </w:tc>
        <w:tc>
          <w:tcPr>
            <w:tcW w:w="0" w:type="auto"/>
            <w:hideMark/>
          </w:tcPr>
          <w:p w14:paraId="76EAA96F" w14:textId="6BFC0416"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210DE">
              <w:rPr>
                <w:sz w:val="16"/>
                <w:szCs w:val="16"/>
              </w:rPr>
              <w:t>n/a</w:t>
            </w:r>
          </w:p>
        </w:tc>
      </w:tr>
      <w:tr w:rsidR="003B2480" w:rsidRPr="00E95D43" w14:paraId="5270A066" w14:textId="77777777" w:rsidTr="00901F5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0F3994B0" w14:textId="77777777" w:rsidR="003B2480" w:rsidRPr="00901F5A" w:rsidRDefault="00D018CE" w:rsidP="003B2480">
            <w:pPr>
              <w:jc w:val="center"/>
              <w:rPr>
                <w:sz w:val="16"/>
                <w:szCs w:val="16"/>
              </w:rPr>
            </w:pPr>
            <m:oMathPara>
              <m:oMath>
                <m:sSubSup>
                  <m:sSubSupPr>
                    <m:ctrlPr>
                      <w:rPr>
                        <w:rFonts w:ascii="Cambria Math" w:hAnsi="Cambria Math" w:cs="Times New Roman"/>
                        <w:sz w:val="16"/>
                        <w:szCs w:val="16"/>
                      </w:rPr>
                    </m:ctrlPr>
                  </m:sSubSupPr>
                  <m:e>
                    <m:r>
                      <w:rPr>
                        <w:rFonts w:ascii="Cambria Math" w:hAnsi="Cambria Math" w:cs="Times New Roman"/>
                        <w:sz w:val="16"/>
                        <w:szCs w:val="16"/>
                      </w:rPr>
                      <m:t>γ</m:t>
                    </m:r>
                  </m:e>
                  <m:sub>
                    <m:r>
                      <w:rPr>
                        <w:rFonts w:ascii="Cambria Math" w:hAnsi="Cambria Math" w:cs="Times New Roman"/>
                        <w:sz w:val="16"/>
                        <w:szCs w:val="16"/>
                      </w:rPr>
                      <m:t>+-</m:t>
                    </m:r>
                  </m:sub>
                  <m:sup>
                    <m:r>
                      <w:rPr>
                        <w:rFonts w:ascii="Cambria Math" w:hAnsi="Cambria Math" w:cs="Times New Roman"/>
                        <w:sz w:val="16"/>
                        <w:szCs w:val="16"/>
                      </w:rPr>
                      <m:t>+-</m:t>
                    </m:r>
                  </m:sup>
                </m:sSubSup>
              </m:oMath>
            </m:oMathPara>
          </w:p>
        </w:tc>
        <w:tc>
          <w:tcPr>
            <w:tcW w:w="0" w:type="auto"/>
            <w:hideMark/>
          </w:tcPr>
          <w:p w14:paraId="2F09EE1E" w14:textId="77777777"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-0.0321141069</w:t>
            </w:r>
          </w:p>
        </w:tc>
        <w:tc>
          <w:tcPr>
            <w:tcW w:w="0" w:type="auto"/>
            <w:hideMark/>
          </w:tcPr>
          <w:p w14:paraId="2B00C7FF" w14:textId="77777777"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0.0101781658</w:t>
            </w:r>
          </w:p>
        </w:tc>
        <w:tc>
          <w:tcPr>
            <w:tcW w:w="0" w:type="auto"/>
            <w:hideMark/>
          </w:tcPr>
          <w:p w14:paraId="580545F8" w14:textId="03E81257"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D01208">
              <w:rPr>
                <w:sz w:val="16"/>
                <w:szCs w:val="16"/>
              </w:rPr>
              <w:t>n/a</w:t>
            </w:r>
          </w:p>
        </w:tc>
        <w:tc>
          <w:tcPr>
            <w:tcW w:w="0" w:type="auto"/>
            <w:hideMark/>
          </w:tcPr>
          <w:p w14:paraId="5D5A2E1B" w14:textId="04087E9E"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210DE">
              <w:rPr>
                <w:sz w:val="16"/>
                <w:szCs w:val="16"/>
              </w:rPr>
              <w:t>n/a</w:t>
            </w:r>
          </w:p>
        </w:tc>
        <w:tc>
          <w:tcPr>
            <w:tcW w:w="0" w:type="auto"/>
            <w:hideMark/>
          </w:tcPr>
          <w:p w14:paraId="67A7BB0A" w14:textId="27B1FCA3"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210DE">
              <w:rPr>
                <w:sz w:val="16"/>
                <w:szCs w:val="16"/>
              </w:rPr>
              <w:t>n/a</w:t>
            </w:r>
          </w:p>
        </w:tc>
        <w:tc>
          <w:tcPr>
            <w:tcW w:w="0" w:type="auto"/>
            <w:hideMark/>
          </w:tcPr>
          <w:p w14:paraId="28BF6ACA" w14:textId="2A4CC744"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210DE">
              <w:rPr>
                <w:sz w:val="16"/>
                <w:szCs w:val="16"/>
              </w:rPr>
              <w:t>n/a</w:t>
            </w:r>
          </w:p>
        </w:tc>
      </w:tr>
      <w:tr w:rsidR="003B2480" w:rsidRPr="00E95D43" w14:paraId="5D1DD592" w14:textId="77777777" w:rsidTr="00901F5A">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6AC3B8BC" w14:textId="77777777" w:rsidR="003B2480" w:rsidRPr="00901F5A" w:rsidRDefault="003B2480" w:rsidP="003B2480">
            <w:pPr>
              <w:jc w:val="center"/>
              <w:rPr>
                <w:sz w:val="16"/>
                <w:szCs w:val="16"/>
              </w:rPr>
            </w:pPr>
            <w:r w:rsidRPr="00901F5A">
              <w:rPr>
                <w:sz w:val="16"/>
                <w:szCs w:val="16"/>
              </w:rPr>
              <w:t>θ</w:t>
            </w:r>
            <w:r>
              <w:rPr>
                <w:sz w:val="16"/>
                <w:szCs w:val="16"/>
              </w:rPr>
              <w:t xml:space="preserve"> </w:t>
            </w:r>
            <w:r w:rsidRPr="00ED5ABE">
              <w:rPr>
                <w:rFonts w:eastAsiaTheme="minorHAnsi" w:cs="Times New Roman"/>
                <w:i w:val="0"/>
                <w:iCs w:val="0"/>
                <w:sz w:val="16"/>
                <w:szCs w:val="16"/>
                <w:vertAlign w:val="subscript"/>
              </w:rPr>
              <w:t>–</w:t>
            </w:r>
            <w:r>
              <w:rPr>
                <w:rFonts w:eastAsiaTheme="minorHAnsi" w:cs="Times New Roman"/>
                <w:i w:val="0"/>
                <w:iCs w:val="0"/>
                <w:sz w:val="16"/>
                <w:szCs w:val="16"/>
                <w:vertAlign w:val="subscript"/>
              </w:rPr>
              <w:t xml:space="preserve"> </w:t>
            </w:r>
            <w:r w:rsidRPr="00ED5ABE">
              <w:rPr>
                <w:rFonts w:eastAsiaTheme="minorHAnsi" w:cs="Times New Roman"/>
                <w:i w:val="0"/>
                <w:iCs w:val="0"/>
                <w:sz w:val="16"/>
                <w:szCs w:val="16"/>
                <w:vertAlign w:val="subscript"/>
              </w:rPr>
              <w:t>/</w:t>
            </w:r>
          </w:p>
        </w:tc>
        <w:tc>
          <w:tcPr>
            <w:tcW w:w="0" w:type="auto"/>
            <w:hideMark/>
          </w:tcPr>
          <w:p w14:paraId="7192F7AF" w14:textId="77777777"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0.0687671804</w:t>
            </w:r>
          </w:p>
        </w:tc>
        <w:tc>
          <w:tcPr>
            <w:tcW w:w="0" w:type="auto"/>
            <w:hideMark/>
          </w:tcPr>
          <w:p w14:paraId="2E34EA4A" w14:textId="77777777"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0.0217949006</w:t>
            </w:r>
          </w:p>
        </w:tc>
        <w:tc>
          <w:tcPr>
            <w:tcW w:w="0" w:type="auto"/>
            <w:hideMark/>
          </w:tcPr>
          <w:p w14:paraId="3F0CDA25" w14:textId="0E3847CF"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D01208">
              <w:rPr>
                <w:sz w:val="16"/>
                <w:szCs w:val="16"/>
              </w:rPr>
              <w:t>n/a</w:t>
            </w:r>
          </w:p>
        </w:tc>
        <w:tc>
          <w:tcPr>
            <w:tcW w:w="0" w:type="auto"/>
            <w:hideMark/>
          </w:tcPr>
          <w:p w14:paraId="6B199F4C" w14:textId="28E16AB6"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C7473">
              <w:rPr>
                <w:sz w:val="16"/>
                <w:szCs w:val="16"/>
              </w:rPr>
              <w:t>n/a</w:t>
            </w:r>
          </w:p>
        </w:tc>
        <w:tc>
          <w:tcPr>
            <w:tcW w:w="0" w:type="auto"/>
            <w:hideMark/>
          </w:tcPr>
          <w:p w14:paraId="510108FD" w14:textId="5CD90431"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C7473">
              <w:rPr>
                <w:sz w:val="16"/>
                <w:szCs w:val="16"/>
              </w:rPr>
              <w:t>n/a</w:t>
            </w:r>
          </w:p>
        </w:tc>
        <w:tc>
          <w:tcPr>
            <w:tcW w:w="0" w:type="auto"/>
            <w:hideMark/>
          </w:tcPr>
          <w:p w14:paraId="2FC2BEC8" w14:textId="00E05517"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C7473">
              <w:rPr>
                <w:sz w:val="16"/>
                <w:szCs w:val="16"/>
              </w:rPr>
              <w:t>n/a</w:t>
            </w:r>
          </w:p>
        </w:tc>
      </w:tr>
      <w:tr w:rsidR="003B2480" w:rsidRPr="00E95D43" w14:paraId="1B7B1242" w14:textId="77777777" w:rsidTr="00901F5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5C9736DA" w14:textId="77777777" w:rsidR="003B2480" w:rsidRPr="00901F5A" w:rsidRDefault="003B2480" w:rsidP="003B2480">
            <w:pPr>
              <w:jc w:val="center"/>
              <w:rPr>
                <w:sz w:val="16"/>
                <w:szCs w:val="16"/>
              </w:rPr>
            </w:pPr>
            <w:r w:rsidRPr="00901F5A">
              <w:rPr>
                <w:sz w:val="16"/>
                <w:szCs w:val="16"/>
              </w:rPr>
              <w:t>θ</w:t>
            </w:r>
            <w:r>
              <w:rPr>
                <w:sz w:val="16"/>
                <w:szCs w:val="16"/>
              </w:rPr>
              <w:t xml:space="preserve"> </w:t>
            </w:r>
            <w:r>
              <w:rPr>
                <w:rFonts w:eastAsiaTheme="minorHAnsi" w:cs="Times New Roman"/>
                <w:i w:val="0"/>
                <w:iCs w:val="0"/>
                <w:sz w:val="16"/>
                <w:szCs w:val="16"/>
                <w:vertAlign w:val="subscript"/>
              </w:rPr>
              <w:t xml:space="preserve">/ </w:t>
            </w:r>
            <w:r w:rsidRPr="00ED5ABE">
              <w:rPr>
                <w:rFonts w:eastAsiaTheme="minorHAnsi" w:cs="Times New Roman"/>
                <w:i w:val="0"/>
                <w:iCs w:val="0"/>
                <w:sz w:val="16"/>
                <w:szCs w:val="16"/>
                <w:vertAlign w:val="subscript"/>
              </w:rPr>
              <w:t>–</w:t>
            </w:r>
          </w:p>
        </w:tc>
        <w:tc>
          <w:tcPr>
            <w:tcW w:w="0" w:type="auto"/>
            <w:hideMark/>
          </w:tcPr>
          <w:p w14:paraId="302029DB" w14:textId="77777777" w:rsidR="003B2480" w:rsidRPr="00E4267D"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b/>
                <w:sz w:val="16"/>
                <w:szCs w:val="16"/>
              </w:rPr>
            </w:pPr>
            <w:r w:rsidRPr="00E4267D">
              <w:rPr>
                <w:b/>
                <w:sz w:val="16"/>
                <w:szCs w:val="16"/>
              </w:rPr>
              <w:t>-0.1557677485</w:t>
            </w:r>
          </w:p>
        </w:tc>
        <w:tc>
          <w:tcPr>
            <w:tcW w:w="0" w:type="auto"/>
            <w:hideMark/>
          </w:tcPr>
          <w:p w14:paraId="5CF2762C" w14:textId="77777777" w:rsidR="003B2480" w:rsidRPr="00E4267D"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b/>
                <w:sz w:val="16"/>
                <w:szCs w:val="16"/>
              </w:rPr>
            </w:pPr>
            <w:r w:rsidRPr="00E4267D">
              <w:rPr>
                <w:b/>
                <w:sz w:val="16"/>
                <w:szCs w:val="16"/>
              </w:rPr>
              <w:t>0.0493686461</w:t>
            </w:r>
          </w:p>
        </w:tc>
        <w:tc>
          <w:tcPr>
            <w:tcW w:w="0" w:type="auto"/>
            <w:hideMark/>
          </w:tcPr>
          <w:p w14:paraId="5CAC57FD" w14:textId="276C1017"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D01208">
              <w:rPr>
                <w:sz w:val="16"/>
                <w:szCs w:val="16"/>
              </w:rPr>
              <w:t>n/a</w:t>
            </w:r>
          </w:p>
        </w:tc>
        <w:tc>
          <w:tcPr>
            <w:tcW w:w="0" w:type="auto"/>
            <w:hideMark/>
          </w:tcPr>
          <w:p w14:paraId="5AB8753A" w14:textId="07A2C56C"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C7473">
              <w:rPr>
                <w:sz w:val="16"/>
                <w:szCs w:val="16"/>
              </w:rPr>
              <w:t>n/a</w:t>
            </w:r>
          </w:p>
        </w:tc>
        <w:tc>
          <w:tcPr>
            <w:tcW w:w="0" w:type="auto"/>
            <w:hideMark/>
          </w:tcPr>
          <w:p w14:paraId="7176169F" w14:textId="0E245335"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C7473">
              <w:rPr>
                <w:sz w:val="16"/>
                <w:szCs w:val="16"/>
              </w:rPr>
              <w:t>n/a</w:t>
            </w:r>
          </w:p>
        </w:tc>
        <w:tc>
          <w:tcPr>
            <w:tcW w:w="0" w:type="auto"/>
            <w:hideMark/>
          </w:tcPr>
          <w:p w14:paraId="5A4EC8D2" w14:textId="0E6656D3"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C7473">
              <w:rPr>
                <w:sz w:val="16"/>
                <w:szCs w:val="16"/>
              </w:rPr>
              <w:t>n/a</w:t>
            </w:r>
          </w:p>
        </w:tc>
      </w:tr>
      <w:tr w:rsidR="003B2480" w:rsidRPr="00E95D43" w14:paraId="12BFF615" w14:textId="77777777" w:rsidTr="00901F5A">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5B782C04" w14:textId="77777777" w:rsidR="003B2480" w:rsidRPr="00901F5A" w:rsidRDefault="003B2480" w:rsidP="003B2480">
            <w:pPr>
              <w:jc w:val="center"/>
              <w:rPr>
                <w:sz w:val="16"/>
                <w:szCs w:val="16"/>
              </w:rPr>
            </w:pPr>
            <w:r>
              <w:rPr>
                <w:sz w:val="16"/>
                <w:szCs w:val="16"/>
              </w:rPr>
              <w:t>β</w:t>
            </w:r>
            <w:r w:rsidRPr="00ED5ABE">
              <w:rPr>
                <w:sz w:val="16"/>
                <w:szCs w:val="16"/>
                <w:vertAlign w:val="subscript"/>
              </w:rPr>
              <w:t>0</w:t>
            </w:r>
          </w:p>
        </w:tc>
        <w:tc>
          <w:tcPr>
            <w:tcW w:w="0" w:type="auto"/>
            <w:hideMark/>
          </w:tcPr>
          <w:p w14:paraId="2C3D7E94" w14:textId="77777777" w:rsidR="003B2480" w:rsidRPr="00E4267D"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b/>
                <w:sz w:val="16"/>
                <w:szCs w:val="16"/>
              </w:rPr>
            </w:pPr>
            <w:r w:rsidRPr="00E4267D">
              <w:rPr>
                <w:b/>
                <w:sz w:val="16"/>
                <w:szCs w:val="16"/>
              </w:rPr>
              <w:t>0.5067322135</w:t>
            </w:r>
          </w:p>
        </w:tc>
        <w:tc>
          <w:tcPr>
            <w:tcW w:w="0" w:type="auto"/>
            <w:hideMark/>
          </w:tcPr>
          <w:p w14:paraId="4E2DC789" w14:textId="77777777" w:rsidR="003B2480" w:rsidRPr="00E4267D"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b/>
                <w:sz w:val="16"/>
                <w:szCs w:val="16"/>
              </w:rPr>
            </w:pPr>
            <w:r w:rsidRPr="00E4267D">
              <w:rPr>
                <w:b/>
                <w:sz w:val="16"/>
                <w:szCs w:val="16"/>
              </w:rPr>
              <w:t>0.1606024582</w:t>
            </w:r>
          </w:p>
        </w:tc>
        <w:tc>
          <w:tcPr>
            <w:tcW w:w="0" w:type="auto"/>
            <w:hideMark/>
          </w:tcPr>
          <w:p w14:paraId="4D4CAF75" w14:textId="03EE1E80"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D01208">
              <w:rPr>
                <w:sz w:val="16"/>
                <w:szCs w:val="16"/>
              </w:rPr>
              <w:t>n/a</w:t>
            </w:r>
          </w:p>
        </w:tc>
        <w:tc>
          <w:tcPr>
            <w:tcW w:w="0" w:type="auto"/>
            <w:hideMark/>
          </w:tcPr>
          <w:p w14:paraId="11F3E96F" w14:textId="62226DCA"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C7473">
              <w:rPr>
                <w:sz w:val="16"/>
                <w:szCs w:val="16"/>
              </w:rPr>
              <w:t>n/a</w:t>
            </w:r>
          </w:p>
        </w:tc>
        <w:tc>
          <w:tcPr>
            <w:tcW w:w="0" w:type="auto"/>
            <w:hideMark/>
          </w:tcPr>
          <w:p w14:paraId="554EF734" w14:textId="5A177EC0"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C7473">
              <w:rPr>
                <w:sz w:val="16"/>
                <w:szCs w:val="16"/>
              </w:rPr>
              <w:t>n/a</w:t>
            </w:r>
          </w:p>
        </w:tc>
        <w:tc>
          <w:tcPr>
            <w:tcW w:w="0" w:type="auto"/>
            <w:hideMark/>
          </w:tcPr>
          <w:p w14:paraId="516E625A" w14:textId="148B0F86"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C7473">
              <w:rPr>
                <w:sz w:val="16"/>
                <w:szCs w:val="16"/>
              </w:rPr>
              <w:t>n/a</w:t>
            </w:r>
          </w:p>
        </w:tc>
      </w:tr>
      <w:tr w:rsidR="003B2480" w:rsidRPr="00E95D43" w14:paraId="6D300F9F" w14:textId="77777777" w:rsidTr="00901F5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69503FDE" w14:textId="77777777" w:rsidR="003B2480" w:rsidRPr="00901F5A" w:rsidRDefault="003B2480" w:rsidP="003B2480">
            <w:pPr>
              <w:jc w:val="center"/>
              <w:rPr>
                <w:sz w:val="16"/>
                <w:szCs w:val="16"/>
              </w:rPr>
            </w:pPr>
            <w:r w:rsidRPr="00901F5A">
              <w:rPr>
                <w:sz w:val="16"/>
                <w:szCs w:val="16"/>
              </w:rPr>
              <w:t>ζ</w:t>
            </w:r>
            <w:r w:rsidRPr="00ED5ABE">
              <w:rPr>
                <w:sz w:val="16"/>
                <w:szCs w:val="16"/>
                <w:vertAlign w:val="subscript"/>
              </w:rPr>
              <w:t>0</w:t>
            </w:r>
          </w:p>
        </w:tc>
        <w:tc>
          <w:tcPr>
            <w:tcW w:w="0" w:type="auto"/>
            <w:hideMark/>
          </w:tcPr>
          <w:p w14:paraId="46AF2959" w14:textId="77777777"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-0.0069274909</w:t>
            </w:r>
          </w:p>
        </w:tc>
        <w:tc>
          <w:tcPr>
            <w:tcW w:w="0" w:type="auto"/>
            <w:hideMark/>
          </w:tcPr>
          <w:p w14:paraId="48D22548" w14:textId="77777777"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0.0021955819</w:t>
            </w:r>
          </w:p>
        </w:tc>
        <w:tc>
          <w:tcPr>
            <w:tcW w:w="0" w:type="auto"/>
            <w:hideMark/>
          </w:tcPr>
          <w:p w14:paraId="40ED0EDA" w14:textId="7406A1F9"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D01208">
              <w:rPr>
                <w:sz w:val="16"/>
                <w:szCs w:val="16"/>
              </w:rPr>
              <w:t>n/a</w:t>
            </w:r>
          </w:p>
        </w:tc>
        <w:tc>
          <w:tcPr>
            <w:tcW w:w="0" w:type="auto"/>
            <w:hideMark/>
          </w:tcPr>
          <w:p w14:paraId="615F96E9" w14:textId="2D6F56A3"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C7473">
              <w:rPr>
                <w:sz w:val="16"/>
                <w:szCs w:val="16"/>
              </w:rPr>
              <w:t>n/a</w:t>
            </w:r>
          </w:p>
        </w:tc>
        <w:tc>
          <w:tcPr>
            <w:tcW w:w="0" w:type="auto"/>
            <w:hideMark/>
          </w:tcPr>
          <w:p w14:paraId="2B2D610E" w14:textId="41AC917A"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C7473">
              <w:rPr>
                <w:sz w:val="16"/>
                <w:szCs w:val="16"/>
              </w:rPr>
              <w:t>n/a</w:t>
            </w:r>
          </w:p>
        </w:tc>
        <w:tc>
          <w:tcPr>
            <w:tcW w:w="0" w:type="auto"/>
            <w:hideMark/>
          </w:tcPr>
          <w:p w14:paraId="06F12BF5" w14:textId="5317DABB"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C7473">
              <w:rPr>
                <w:sz w:val="16"/>
                <w:szCs w:val="16"/>
              </w:rPr>
              <w:t>n/a</w:t>
            </w:r>
          </w:p>
        </w:tc>
      </w:tr>
      <w:tr w:rsidR="003B2480" w:rsidRPr="00E95D43" w14:paraId="1FC51E34" w14:textId="77777777" w:rsidTr="00901F5A">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67D43AC0" w14:textId="77777777" w:rsidR="003B2480" w:rsidRPr="00901F5A" w:rsidRDefault="003B2480" w:rsidP="003B2480">
            <w:pPr>
              <w:jc w:val="center"/>
              <w:rPr>
                <w:sz w:val="16"/>
                <w:szCs w:val="16"/>
              </w:rPr>
            </w:pPr>
            <w:r w:rsidRPr="00901F5A">
              <w:rPr>
                <w:sz w:val="16"/>
                <w:szCs w:val="16"/>
              </w:rPr>
              <w:t>ω</w:t>
            </w:r>
          </w:p>
        </w:tc>
        <w:tc>
          <w:tcPr>
            <w:tcW w:w="0" w:type="auto"/>
            <w:hideMark/>
          </w:tcPr>
          <w:p w14:paraId="53DEB87B" w14:textId="77777777"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-0.0399803374</w:t>
            </w:r>
          </w:p>
        </w:tc>
        <w:tc>
          <w:tcPr>
            <w:tcW w:w="0" w:type="auto"/>
            <w:hideMark/>
          </w:tcPr>
          <w:p w14:paraId="225833A2" w14:textId="77777777"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0.0126712695</w:t>
            </w:r>
          </w:p>
        </w:tc>
        <w:tc>
          <w:tcPr>
            <w:tcW w:w="0" w:type="auto"/>
            <w:hideMark/>
          </w:tcPr>
          <w:p w14:paraId="2CC18560" w14:textId="117B5CDA"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D01208">
              <w:rPr>
                <w:sz w:val="16"/>
                <w:szCs w:val="16"/>
              </w:rPr>
              <w:t>n/a</w:t>
            </w:r>
          </w:p>
        </w:tc>
        <w:tc>
          <w:tcPr>
            <w:tcW w:w="0" w:type="auto"/>
            <w:hideMark/>
          </w:tcPr>
          <w:p w14:paraId="17267E35" w14:textId="04EA6B5B"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C7473">
              <w:rPr>
                <w:sz w:val="16"/>
                <w:szCs w:val="16"/>
              </w:rPr>
              <w:t>n/a</w:t>
            </w:r>
          </w:p>
        </w:tc>
        <w:tc>
          <w:tcPr>
            <w:tcW w:w="0" w:type="auto"/>
            <w:hideMark/>
          </w:tcPr>
          <w:p w14:paraId="3AC471EC" w14:textId="3D5D6E05"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C7473">
              <w:rPr>
                <w:sz w:val="16"/>
                <w:szCs w:val="16"/>
              </w:rPr>
              <w:t>n/a</w:t>
            </w:r>
          </w:p>
        </w:tc>
        <w:tc>
          <w:tcPr>
            <w:tcW w:w="0" w:type="auto"/>
            <w:hideMark/>
          </w:tcPr>
          <w:p w14:paraId="1D534D31" w14:textId="0DC8FC91"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C7473">
              <w:rPr>
                <w:sz w:val="16"/>
                <w:szCs w:val="16"/>
              </w:rPr>
              <w:t>n/a</w:t>
            </w:r>
          </w:p>
        </w:tc>
      </w:tr>
      <w:tr w:rsidR="003B2480" w:rsidRPr="00E95D43" w14:paraId="27CBF321" w14:textId="77777777" w:rsidTr="00901F5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68247CB7" w14:textId="77777777" w:rsidR="003B2480" w:rsidRPr="00901F5A" w:rsidRDefault="003B2480" w:rsidP="003B2480">
            <w:pPr>
              <w:jc w:val="center"/>
              <w:rPr>
                <w:sz w:val="16"/>
                <w:szCs w:val="16"/>
              </w:rPr>
            </w:pPr>
            <w:proofErr w:type="spellStart"/>
            <w:r w:rsidRPr="00901F5A">
              <w:rPr>
                <w:sz w:val="16"/>
                <w:szCs w:val="16"/>
              </w:rPr>
              <w:t>ω</w:t>
            </w:r>
            <w:r w:rsidRPr="00ED5ABE">
              <w:rPr>
                <w:sz w:val="16"/>
                <w:szCs w:val="16"/>
                <w:vertAlign w:val="subscript"/>
              </w:rPr>
              <w:t>b</w:t>
            </w:r>
            <w:proofErr w:type="spellEnd"/>
          </w:p>
        </w:tc>
        <w:tc>
          <w:tcPr>
            <w:tcW w:w="0" w:type="auto"/>
            <w:hideMark/>
          </w:tcPr>
          <w:p w14:paraId="5AD171CA" w14:textId="77777777"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-0.0656687453</w:t>
            </w:r>
          </w:p>
        </w:tc>
        <w:tc>
          <w:tcPr>
            <w:tcW w:w="0" w:type="auto"/>
            <w:hideMark/>
          </w:tcPr>
          <w:p w14:paraId="30072F25" w14:textId="77777777"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0.0208128902</w:t>
            </w:r>
          </w:p>
        </w:tc>
        <w:tc>
          <w:tcPr>
            <w:tcW w:w="0" w:type="auto"/>
            <w:hideMark/>
          </w:tcPr>
          <w:p w14:paraId="1EA87356" w14:textId="27E9D3D2"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D01208">
              <w:rPr>
                <w:sz w:val="16"/>
                <w:szCs w:val="16"/>
              </w:rPr>
              <w:t>n/a</w:t>
            </w:r>
          </w:p>
        </w:tc>
        <w:tc>
          <w:tcPr>
            <w:tcW w:w="0" w:type="auto"/>
            <w:hideMark/>
          </w:tcPr>
          <w:p w14:paraId="3F5D7C5D" w14:textId="1BC07A42"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C7473">
              <w:rPr>
                <w:sz w:val="16"/>
                <w:szCs w:val="16"/>
              </w:rPr>
              <w:t>n/a</w:t>
            </w:r>
          </w:p>
        </w:tc>
        <w:tc>
          <w:tcPr>
            <w:tcW w:w="0" w:type="auto"/>
            <w:hideMark/>
          </w:tcPr>
          <w:p w14:paraId="0078D8A0" w14:textId="2EFC0A97"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C7473">
              <w:rPr>
                <w:sz w:val="16"/>
                <w:szCs w:val="16"/>
              </w:rPr>
              <w:t>n/a</w:t>
            </w:r>
          </w:p>
        </w:tc>
        <w:tc>
          <w:tcPr>
            <w:tcW w:w="0" w:type="auto"/>
            <w:hideMark/>
          </w:tcPr>
          <w:p w14:paraId="371B27A0" w14:textId="4A4CCCA7"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C7473">
              <w:rPr>
                <w:sz w:val="16"/>
                <w:szCs w:val="16"/>
              </w:rPr>
              <w:t>n/a</w:t>
            </w:r>
          </w:p>
        </w:tc>
      </w:tr>
      <w:tr w:rsidR="003B2480" w:rsidRPr="00E95D43" w14:paraId="745E0AF0" w14:textId="77777777" w:rsidTr="00901F5A">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563AFB4C" w14:textId="77777777" w:rsidR="003B2480" w:rsidRPr="00901F5A" w:rsidRDefault="003B2480" w:rsidP="003B2480">
            <w:pPr>
              <w:jc w:val="center"/>
              <w:rPr>
                <w:sz w:val="16"/>
                <w:szCs w:val="16"/>
              </w:rPr>
            </w:pPr>
            <w:proofErr w:type="spellStart"/>
            <w:r w:rsidRPr="00901F5A">
              <w:rPr>
                <w:sz w:val="16"/>
                <w:szCs w:val="16"/>
              </w:rPr>
              <w:t>ω</w:t>
            </w:r>
            <w:r w:rsidRPr="00ED5ABE">
              <w:rPr>
                <w:sz w:val="16"/>
                <w:szCs w:val="16"/>
                <w:vertAlign w:val="subscript"/>
              </w:rPr>
              <w:t>v</w:t>
            </w:r>
            <w:proofErr w:type="spellEnd"/>
          </w:p>
        </w:tc>
        <w:tc>
          <w:tcPr>
            <w:tcW w:w="0" w:type="auto"/>
            <w:hideMark/>
          </w:tcPr>
          <w:p w14:paraId="2FC7894C" w14:textId="77777777"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-0.0386365202</w:t>
            </w:r>
          </w:p>
        </w:tc>
        <w:tc>
          <w:tcPr>
            <w:tcW w:w="0" w:type="auto"/>
            <w:hideMark/>
          </w:tcPr>
          <w:p w14:paraId="14EAF7A9" w14:textId="77777777"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0.0122453634</w:t>
            </w:r>
          </w:p>
        </w:tc>
        <w:tc>
          <w:tcPr>
            <w:tcW w:w="0" w:type="auto"/>
            <w:hideMark/>
          </w:tcPr>
          <w:p w14:paraId="152BDA13" w14:textId="711FEAE4"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D01208">
              <w:rPr>
                <w:sz w:val="16"/>
                <w:szCs w:val="16"/>
              </w:rPr>
              <w:t>n/a</w:t>
            </w:r>
          </w:p>
        </w:tc>
        <w:tc>
          <w:tcPr>
            <w:tcW w:w="0" w:type="auto"/>
            <w:hideMark/>
          </w:tcPr>
          <w:p w14:paraId="4E59CFE9" w14:textId="39503D65"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C7473">
              <w:rPr>
                <w:sz w:val="16"/>
                <w:szCs w:val="16"/>
              </w:rPr>
              <w:t>n/a</w:t>
            </w:r>
          </w:p>
        </w:tc>
        <w:tc>
          <w:tcPr>
            <w:tcW w:w="0" w:type="auto"/>
            <w:hideMark/>
          </w:tcPr>
          <w:p w14:paraId="668A02A5" w14:textId="28E28509"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C7473">
              <w:rPr>
                <w:sz w:val="16"/>
                <w:szCs w:val="16"/>
              </w:rPr>
              <w:t>n/a</w:t>
            </w:r>
          </w:p>
        </w:tc>
        <w:tc>
          <w:tcPr>
            <w:tcW w:w="0" w:type="auto"/>
            <w:hideMark/>
          </w:tcPr>
          <w:p w14:paraId="57946E73" w14:textId="53C5DC00"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C7473">
              <w:rPr>
                <w:sz w:val="16"/>
                <w:szCs w:val="16"/>
              </w:rPr>
              <w:t>n/a</w:t>
            </w:r>
          </w:p>
        </w:tc>
      </w:tr>
      <w:tr w:rsidR="003B2480" w:rsidRPr="00E95D43" w14:paraId="37403D04" w14:textId="77777777" w:rsidTr="00901F5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56D69F3C" w14:textId="77777777" w:rsidR="003B2480" w:rsidRPr="00901F5A" w:rsidRDefault="003B2480" w:rsidP="003B2480">
            <w:pPr>
              <w:jc w:val="center"/>
              <w:rPr>
                <w:sz w:val="16"/>
                <w:szCs w:val="16"/>
              </w:rPr>
            </w:pPr>
            <w:r w:rsidRPr="00901F5A">
              <w:rPr>
                <w:sz w:val="16"/>
                <w:szCs w:val="16"/>
              </w:rPr>
              <w:t>α</w:t>
            </w:r>
          </w:p>
        </w:tc>
        <w:tc>
          <w:tcPr>
            <w:tcW w:w="0" w:type="auto"/>
            <w:hideMark/>
          </w:tcPr>
          <w:p w14:paraId="02A798FE" w14:textId="77777777"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-0.0418899237</w:t>
            </w:r>
          </w:p>
        </w:tc>
        <w:tc>
          <w:tcPr>
            <w:tcW w:w="0" w:type="auto"/>
            <w:hideMark/>
          </w:tcPr>
          <w:p w14:paraId="72A4F3BB" w14:textId="77777777"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0.0132764891</w:t>
            </w:r>
          </w:p>
        </w:tc>
        <w:tc>
          <w:tcPr>
            <w:tcW w:w="0" w:type="auto"/>
            <w:hideMark/>
          </w:tcPr>
          <w:p w14:paraId="3D273443" w14:textId="7429B4A7"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D01208">
              <w:rPr>
                <w:sz w:val="16"/>
                <w:szCs w:val="16"/>
              </w:rPr>
              <w:t>n/a</w:t>
            </w:r>
          </w:p>
        </w:tc>
        <w:tc>
          <w:tcPr>
            <w:tcW w:w="0" w:type="auto"/>
            <w:hideMark/>
          </w:tcPr>
          <w:p w14:paraId="240CCB54" w14:textId="5CF8D5DA"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C7473">
              <w:rPr>
                <w:sz w:val="16"/>
                <w:szCs w:val="16"/>
              </w:rPr>
              <w:t>n/a</w:t>
            </w:r>
          </w:p>
        </w:tc>
        <w:tc>
          <w:tcPr>
            <w:tcW w:w="0" w:type="auto"/>
            <w:hideMark/>
          </w:tcPr>
          <w:p w14:paraId="19E118F4" w14:textId="1972B365"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C7473">
              <w:rPr>
                <w:sz w:val="16"/>
                <w:szCs w:val="16"/>
              </w:rPr>
              <w:t>n/a</w:t>
            </w:r>
          </w:p>
        </w:tc>
        <w:tc>
          <w:tcPr>
            <w:tcW w:w="0" w:type="auto"/>
            <w:hideMark/>
          </w:tcPr>
          <w:p w14:paraId="6B870E66" w14:textId="581AF503"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C7473">
              <w:rPr>
                <w:sz w:val="16"/>
                <w:szCs w:val="16"/>
              </w:rPr>
              <w:t>n/a</w:t>
            </w:r>
          </w:p>
        </w:tc>
      </w:tr>
    </w:tbl>
    <w:p w14:paraId="367193E7" w14:textId="77777777" w:rsidR="008D4767" w:rsidRDefault="008D4767">
      <w:pPr>
        <w:rPr>
          <w:sz w:val="22"/>
        </w:rPr>
      </w:pPr>
    </w:p>
    <w:p w14:paraId="3E43C967" w14:textId="77777777" w:rsidR="00E97D3B" w:rsidRDefault="00E97D3B">
      <w:pPr>
        <w:rPr>
          <w:sz w:val="22"/>
        </w:rPr>
      </w:pPr>
      <w:r>
        <w:rPr>
          <w:sz w:val="22"/>
        </w:rPr>
        <w:br w:type="page"/>
      </w:r>
    </w:p>
    <w:p w14:paraId="49924F02" w14:textId="77777777" w:rsidR="008B60E6" w:rsidRDefault="008B60E6">
      <w:pPr>
        <w:rPr>
          <w:sz w:val="22"/>
        </w:rPr>
      </w:pPr>
    </w:p>
    <w:p w14:paraId="1978DB9A" w14:textId="46065470" w:rsidR="00901F5A" w:rsidRDefault="00AF3999">
      <w:pPr>
        <w:rPr>
          <w:sz w:val="22"/>
        </w:rPr>
      </w:pPr>
      <w:r>
        <w:rPr>
          <w:sz w:val="22"/>
        </w:rPr>
        <w:t>Indonesia, low TB, no AIDS</w:t>
      </w:r>
      <w:r w:rsidR="00901F5A">
        <w:rPr>
          <w:sz w:val="22"/>
        </w:rPr>
        <w:t>:</w:t>
      </w:r>
    </w:p>
    <w:tbl>
      <w:tblPr>
        <w:tblStyle w:val="PlainTable5"/>
        <w:tblW w:w="0" w:type="auto"/>
        <w:tblLook w:val="04A0" w:firstRow="1" w:lastRow="0" w:firstColumn="1" w:lastColumn="0" w:noHBand="0" w:noVBand="1"/>
      </w:tblPr>
      <w:tblGrid>
        <w:gridCol w:w="777"/>
        <w:gridCol w:w="1265"/>
        <w:gridCol w:w="1245"/>
        <w:gridCol w:w="1265"/>
        <w:gridCol w:w="1589"/>
        <w:gridCol w:w="1630"/>
        <w:gridCol w:w="1589"/>
      </w:tblGrid>
      <w:tr w:rsidR="002755EF" w:rsidRPr="00901F5A" w14:paraId="171F83F9" w14:textId="77777777" w:rsidTr="00E64E5D">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777" w:type="dxa"/>
            <w:hideMark/>
          </w:tcPr>
          <w:p w14:paraId="4C8D74EB" w14:textId="77777777" w:rsidR="002755EF" w:rsidRPr="00AF3999" w:rsidRDefault="002755EF" w:rsidP="002755EF">
            <w:pPr>
              <w:spacing w:line="360" w:lineRule="auto"/>
              <w:jc w:val="center"/>
              <w:rPr>
                <w:sz w:val="16"/>
                <w:szCs w:val="16"/>
              </w:rPr>
            </w:pPr>
          </w:p>
        </w:tc>
        <w:tc>
          <w:tcPr>
            <w:tcW w:w="1265" w:type="dxa"/>
            <w:hideMark/>
          </w:tcPr>
          <w:p w14:paraId="69CB2A45" w14:textId="77777777" w:rsidR="002755EF" w:rsidRPr="002755EF" w:rsidRDefault="002755EF" w:rsidP="002755EF">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iCs w:val="0"/>
                <w:sz w:val="16"/>
                <w:szCs w:val="16"/>
              </w:rPr>
            </w:pPr>
            <w:r w:rsidRPr="002755EF">
              <w:rPr>
                <w:rFonts w:eastAsiaTheme="minorHAnsi" w:cstheme="minorBidi"/>
                <w:iCs w:val="0"/>
                <w:sz w:val="16"/>
                <w:szCs w:val="16"/>
              </w:rPr>
              <w:t xml:space="preserve">I </w:t>
            </w:r>
            <w:r w:rsidRPr="002755EF">
              <w:rPr>
                <w:rFonts w:eastAsiaTheme="minorHAnsi" w:cs="Times New Roman"/>
                <w:iCs w:val="0"/>
                <w:sz w:val="16"/>
                <w:szCs w:val="16"/>
                <w:vertAlign w:val="superscript"/>
              </w:rPr>
              <w:t>–</w:t>
            </w:r>
            <w:r w:rsidRPr="002755EF">
              <w:rPr>
                <w:rFonts w:eastAsiaTheme="minorHAnsi" w:cstheme="minorBidi"/>
                <w:iCs w:val="0"/>
                <w:sz w:val="16"/>
                <w:szCs w:val="16"/>
                <w:vertAlign w:val="superscript"/>
              </w:rPr>
              <w:t xml:space="preserve"> </w:t>
            </w:r>
            <w:r w:rsidRPr="002755EF">
              <w:rPr>
                <w:rFonts w:eastAsiaTheme="minorHAnsi" w:cs="Times New Roman"/>
                <w:iCs w:val="0"/>
                <w:sz w:val="16"/>
                <w:szCs w:val="16"/>
                <w:vertAlign w:val="superscript"/>
              </w:rPr>
              <w:t>–</w:t>
            </w:r>
          </w:p>
        </w:tc>
        <w:tc>
          <w:tcPr>
            <w:tcW w:w="1245" w:type="dxa"/>
            <w:hideMark/>
          </w:tcPr>
          <w:p w14:paraId="32217D2C" w14:textId="77777777" w:rsidR="002755EF" w:rsidRPr="00E97D3B" w:rsidRDefault="002755EF" w:rsidP="002755EF">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i w:val="0"/>
                <w:iCs w:val="0"/>
                <w:sz w:val="16"/>
                <w:szCs w:val="16"/>
              </w:rPr>
            </w:pPr>
            <w:r w:rsidRPr="002755EF">
              <w:rPr>
                <w:rFonts w:eastAsiaTheme="minorHAnsi" w:cstheme="minorBidi"/>
                <w:iCs w:val="0"/>
                <w:sz w:val="16"/>
                <w:szCs w:val="16"/>
              </w:rPr>
              <w:t xml:space="preserve">I </w:t>
            </w:r>
            <w:r w:rsidRPr="002755EF">
              <w:rPr>
                <w:rFonts w:eastAsiaTheme="minorHAnsi" w:cs="Times New Roman"/>
                <w:iCs w:val="0"/>
                <w:sz w:val="16"/>
                <w:szCs w:val="16"/>
                <w:vertAlign w:val="superscript"/>
              </w:rPr>
              <w:t>–</w:t>
            </w:r>
            <w:r w:rsidRPr="002755EF">
              <w:rPr>
                <w:rFonts w:eastAsiaTheme="minorHAnsi" w:cstheme="minorBidi"/>
                <w:iCs w:val="0"/>
                <w:sz w:val="16"/>
                <w:szCs w:val="16"/>
                <w:vertAlign w:val="superscript"/>
              </w:rPr>
              <w:t xml:space="preserve"> </w:t>
            </w:r>
            <w:r w:rsidRPr="002755EF">
              <w:rPr>
                <w:rFonts w:eastAsiaTheme="minorHAnsi" w:cs="Times New Roman"/>
                <w:iCs w:val="0"/>
                <w:sz w:val="16"/>
                <w:szCs w:val="16"/>
                <w:vertAlign w:val="superscript"/>
              </w:rPr>
              <w:t>–</w:t>
            </w:r>
            <w:r>
              <w:rPr>
                <w:rFonts w:eastAsiaTheme="minorHAnsi" w:cstheme="minorBidi"/>
                <w:i w:val="0"/>
                <w:iCs w:val="0"/>
                <w:sz w:val="16"/>
                <w:szCs w:val="16"/>
              </w:rPr>
              <w:t xml:space="preserve"> </w:t>
            </w:r>
            <w:r w:rsidRPr="00E97D3B">
              <w:rPr>
                <w:rFonts w:eastAsiaTheme="minorHAnsi" w:cstheme="minorBidi"/>
                <w:i w:val="0"/>
                <w:iCs w:val="0"/>
                <w:sz w:val="16"/>
                <w:szCs w:val="16"/>
              </w:rPr>
              <w:t>(norm)</w:t>
            </w:r>
          </w:p>
        </w:tc>
        <w:tc>
          <w:tcPr>
            <w:tcW w:w="1265" w:type="dxa"/>
            <w:hideMark/>
          </w:tcPr>
          <w:p w14:paraId="49CBCE3C" w14:textId="77777777" w:rsidR="002755EF" w:rsidRPr="002755EF" w:rsidRDefault="002755EF" w:rsidP="002755EF">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iCs w:val="0"/>
                <w:sz w:val="16"/>
                <w:szCs w:val="16"/>
              </w:rPr>
            </w:pPr>
            <w:r w:rsidRPr="002755EF">
              <w:rPr>
                <w:rFonts w:eastAsiaTheme="minorHAnsi" w:cstheme="minorBidi"/>
                <w:iCs w:val="0"/>
                <w:sz w:val="16"/>
                <w:szCs w:val="16"/>
              </w:rPr>
              <w:t xml:space="preserve">I </w:t>
            </w:r>
            <w:r w:rsidRPr="002755EF">
              <w:rPr>
                <w:rFonts w:eastAsiaTheme="minorHAnsi" w:cstheme="minorBidi"/>
                <w:iCs w:val="0"/>
                <w:sz w:val="16"/>
                <w:szCs w:val="16"/>
                <w:vertAlign w:val="superscript"/>
              </w:rPr>
              <w:t xml:space="preserve">+ </w:t>
            </w:r>
            <w:r w:rsidRPr="002755EF">
              <w:rPr>
                <w:rFonts w:eastAsiaTheme="minorHAnsi" w:cs="Times New Roman"/>
                <w:iCs w:val="0"/>
                <w:sz w:val="16"/>
                <w:szCs w:val="16"/>
                <w:vertAlign w:val="superscript"/>
              </w:rPr>
              <w:t>–</w:t>
            </w:r>
          </w:p>
        </w:tc>
        <w:tc>
          <w:tcPr>
            <w:tcW w:w="1589" w:type="dxa"/>
            <w:hideMark/>
          </w:tcPr>
          <w:p w14:paraId="2AB3B80D" w14:textId="77777777" w:rsidR="002755EF" w:rsidRPr="00E97D3B" w:rsidRDefault="002755EF" w:rsidP="002755EF">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i w:val="0"/>
                <w:iCs w:val="0"/>
                <w:sz w:val="16"/>
                <w:szCs w:val="16"/>
              </w:rPr>
            </w:pPr>
            <w:r w:rsidRPr="002755EF">
              <w:rPr>
                <w:rFonts w:eastAsiaTheme="minorHAnsi" w:cstheme="minorBidi"/>
                <w:iCs w:val="0"/>
                <w:sz w:val="16"/>
                <w:szCs w:val="16"/>
              </w:rPr>
              <w:t>I</w:t>
            </w:r>
            <w:r w:rsidRPr="002755EF">
              <w:rPr>
                <w:rFonts w:eastAsiaTheme="minorHAnsi" w:cstheme="minorBidi"/>
                <w:iCs w:val="0"/>
                <w:sz w:val="16"/>
                <w:szCs w:val="16"/>
                <w:vertAlign w:val="superscript"/>
              </w:rPr>
              <w:t xml:space="preserve"> + </w:t>
            </w:r>
            <w:r w:rsidRPr="002755EF">
              <w:rPr>
                <w:rFonts w:eastAsiaTheme="minorHAnsi" w:cs="Times New Roman"/>
                <w:iCs w:val="0"/>
                <w:sz w:val="16"/>
                <w:szCs w:val="16"/>
                <w:vertAlign w:val="superscript"/>
              </w:rPr>
              <w:t>–</w:t>
            </w:r>
            <w:r>
              <w:rPr>
                <w:rFonts w:eastAsiaTheme="minorHAnsi" w:cs="Times New Roman"/>
                <w:i w:val="0"/>
                <w:iCs w:val="0"/>
                <w:sz w:val="16"/>
                <w:szCs w:val="16"/>
                <w:vertAlign w:val="superscript"/>
              </w:rPr>
              <w:t xml:space="preserve"> </w:t>
            </w:r>
            <w:r w:rsidRPr="00E97D3B">
              <w:rPr>
                <w:rFonts w:eastAsiaTheme="minorHAnsi" w:cstheme="minorBidi"/>
                <w:i w:val="0"/>
                <w:iCs w:val="0"/>
                <w:sz w:val="16"/>
                <w:szCs w:val="16"/>
              </w:rPr>
              <w:t>(norm)</w:t>
            </w:r>
          </w:p>
        </w:tc>
        <w:tc>
          <w:tcPr>
            <w:tcW w:w="1630" w:type="dxa"/>
            <w:hideMark/>
          </w:tcPr>
          <w:p w14:paraId="4BA8A5E9" w14:textId="77777777" w:rsidR="002755EF" w:rsidRPr="002755EF" w:rsidRDefault="002755EF" w:rsidP="002755EF">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iCs w:val="0"/>
                <w:sz w:val="16"/>
                <w:szCs w:val="16"/>
              </w:rPr>
            </w:pPr>
            <w:r w:rsidRPr="002755EF">
              <w:rPr>
                <w:rFonts w:eastAsiaTheme="minorHAnsi" w:cstheme="minorBidi"/>
                <w:iCs w:val="0"/>
                <w:sz w:val="16"/>
                <w:szCs w:val="16"/>
              </w:rPr>
              <w:t>I</w:t>
            </w:r>
            <w:r w:rsidRPr="002755EF">
              <w:rPr>
                <w:rFonts w:eastAsiaTheme="minorHAnsi" w:cstheme="minorBidi"/>
                <w:iCs w:val="0"/>
                <w:sz w:val="16"/>
                <w:szCs w:val="16"/>
                <w:vertAlign w:val="superscript"/>
              </w:rPr>
              <w:t xml:space="preserve"> + +</w:t>
            </w:r>
          </w:p>
        </w:tc>
        <w:tc>
          <w:tcPr>
            <w:tcW w:w="1589" w:type="dxa"/>
            <w:hideMark/>
          </w:tcPr>
          <w:p w14:paraId="1FF1B7A9" w14:textId="77777777" w:rsidR="002755EF" w:rsidRPr="00E97D3B" w:rsidRDefault="002755EF" w:rsidP="002755EF">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i w:val="0"/>
                <w:iCs w:val="0"/>
                <w:sz w:val="16"/>
                <w:szCs w:val="16"/>
              </w:rPr>
            </w:pPr>
            <w:r w:rsidRPr="002755EF">
              <w:rPr>
                <w:rFonts w:eastAsiaTheme="minorHAnsi" w:cstheme="minorBidi"/>
                <w:iCs w:val="0"/>
                <w:sz w:val="16"/>
                <w:szCs w:val="16"/>
              </w:rPr>
              <w:t>I</w:t>
            </w:r>
            <w:r w:rsidRPr="002755EF">
              <w:rPr>
                <w:rFonts w:eastAsiaTheme="minorHAnsi" w:cstheme="minorBidi"/>
                <w:iCs w:val="0"/>
                <w:sz w:val="16"/>
                <w:szCs w:val="16"/>
                <w:vertAlign w:val="superscript"/>
              </w:rPr>
              <w:t xml:space="preserve"> + +</w:t>
            </w:r>
            <w:r>
              <w:rPr>
                <w:rFonts w:eastAsiaTheme="minorHAnsi" w:cstheme="minorBidi"/>
                <w:i w:val="0"/>
                <w:iCs w:val="0"/>
                <w:sz w:val="16"/>
                <w:szCs w:val="16"/>
              </w:rPr>
              <w:t xml:space="preserve"> </w:t>
            </w:r>
            <w:r w:rsidRPr="00E97D3B">
              <w:rPr>
                <w:rFonts w:eastAsiaTheme="minorHAnsi" w:cstheme="minorBidi"/>
                <w:i w:val="0"/>
                <w:iCs w:val="0"/>
                <w:sz w:val="16"/>
                <w:szCs w:val="16"/>
              </w:rPr>
              <w:t>(norm)</w:t>
            </w:r>
          </w:p>
        </w:tc>
      </w:tr>
      <w:tr w:rsidR="003B2480" w:rsidRPr="00901F5A" w14:paraId="3CAC8FCB" w14:textId="77777777" w:rsidTr="00AF399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2F169610" w14:textId="77777777" w:rsidR="003B2480" w:rsidRPr="00901F5A" w:rsidRDefault="003B2480" w:rsidP="003B2480">
            <w:pPr>
              <w:jc w:val="center"/>
              <w:rPr>
                <w:sz w:val="16"/>
                <w:szCs w:val="16"/>
              </w:rPr>
            </w:pPr>
            <w:r w:rsidRPr="00901F5A">
              <w:rPr>
                <w:sz w:val="16"/>
                <w:szCs w:val="16"/>
              </w:rPr>
              <w:t>c</w:t>
            </w:r>
            <w:r w:rsidRPr="006A406C">
              <w:rPr>
                <w:sz w:val="16"/>
                <w:szCs w:val="16"/>
                <w:vertAlign w:val="subscript"/>
              </w:rPr>
              <w:t>1</w:t>
            </w:r>
          </w:p>
        </w:tc>
        <w:tc>
          <w:tcPr>
            <w:tcW w:w="0" w:type="auto"/>
            <w:hideMark/>
          </w:tcPr>
          <w:p w14:paraId="1087BCE8" w14:textId="77777777" w:rsidR="003B2480" w:rsidRPr="00E4267D"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b/>
                <w:sz w:val="16"/>
                <w:szCs w:val="16"/>
              </w:rPr>
            </w:pPr>
            <w:r w:rsidRPr="00E4267D">
              <w:rPr>
                <w:b/>
                <w:sz w:val="16"/>
                <w:szCs w:val="16"/>
              </w:rPr>
              <w:t>-0.4317742001</w:t>
            </w:r>
          </w:p>
        </w:tc>
        <w:tc>
          <w:tcPr>
            <w:tcW w:w="0" w:type="auto"/>
            <w:hideMark/>
          </w:tcPr>
          <w:p w14:paraId="4266C2A2" w14:textId="77777777" w:rsidR="003B2480" w:rsidRPr="00E4267D"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b/>
                <w:sz w:val="16"/>
                <w:szCs w:val="16"/>
              </w:rPr>
            </w:pPr>
            <w:r w:rsidRPr="00E4267D">
              <w:rPr>
                <w:b/>
                <w:sz w:val="16"/>
                <w:szCs w:val="16"/>
              </w:rPr>
              <w:t>0.1960210807</w:t>
            </w:r>
          </w:p>
        </w:tc>
        <w:tc>
          <w:tcPr>
            <w:tcW w:w="0" w:type="auto"/>
            <w:hideMark/>
          </w:tcPr>
          <w:p w14:paraId="7B459D16" w14:textId="0CC84AA7"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095113">
              <w:rPr>
                <w:sz w:val="16"/>
                <w:szCs w:val="16"/>
              </w:rPr>
              <w:t>n/a</w:t>
            </w:r>
          </w:p>
        </w:tc>
        <w:tc>
          <w:tcPr>
            <w:tcW w:w="0" w:type="auto"/>
            <w:hideMark/>
          </w:tcPr>
          <w:p w14:paraId="38A845D6" w14:textId="4DDFCC5A"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095113">
              <w:rPr>
                <w:sz w:val="16"/>
                <w:szCs w:val="16"/>
              </w:rPr>
              <w:t>n/a</w:t>
            </w:r>
          </w:p>
        </w:tc>
        <w:tc>
          <w:tcPr>
            <w:tcW w:w="0" w:type="auto"/>
            <w:hideMark/>
          </w:tcPr>
          <w:p w14:paraId="2A8BEB80" w14:textId="6218C61E"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095113">
              <w:rPr>
                <w:sz w:val="16"/>
                <w:szCs w:val="16"/>
              </w:rPr>
              <w:t>n/a</w:t>
            </w:r>
          </w:p>
        </w:tc>
        <w:tc>
          <w:tcPr>
            <w:tcW w:w="0" w:type="auto"/>
            <w:hideMark/>
          </w:tcPr>
          <w:p w14:paraId="54D64F49" w14:textId="00BDD147"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095113">
              <w:rPr>
                <w:sz w:val="16"/>
                <w:szCs w:val="16"/>
              </w:rPr>
              <w:t>n/a</w:t>
            </w:r>
          </w:p>
        </w:tc>
      </w:tr>
      <w:tr w:rsidR="003B2480" w:rsidRPr="00901F5A" w14:paraId="428C0DB3" w14:textId="77777777" w:rsidTr="00AF3999">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43152448" w14:textId="77777777" w:rsidR="003B2480" w:rsidRPr="00901F5A" w:rsidRDefault="003B2480" w:rsidP="003B2480">
            <w:pPr>
              <w:jc w:val="center"/>
              <w:rPr>
                <w:sz w:val="16"/>
                <w:szCs w:val="16"/>
              </w:rPr>
            </w:pPr>
            <w:r>
              <w:rPr>
                <w:sz w:val="16"/>
                <w:szCs w:val="16"/>
              </w:rPr>
              <w:t>h</w:t>
            </w:r>
            <w:r w:rsidRPr="00260BCD">
              <w:rPr>
                <w:sz w:val="16"/>
                <w:szCs w:val="16"/>
                <w:vertAlign w:val="subscript"/>
              </w:rPr>
              <w:t>a</w:t>
            </w:r>
          </w:p>
        </w:tc>
        <w:tc>
          <w:tcPr>
            <w:tcW w:w="0" w:type="auto"/>
            <w:hideMark/>
          </w:tcPr>
          <w:p w14:paraId="1D1DA737" w14:textId="77777777"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F3999">
              <w:rPr>
                <w:sz w:val="16"/>
                <w:szCs w:val="16"/>
              </w:rPr>
              <w:t>-0.0180266217</w:t>
            </w:r>
          </w:p>
        </w:tc>
        <w:tc>
          <w:tcPr>
            <w:tcW w:w="0" w:type="auto"/>
            <w:hideMark/>
          </w:tcPr>
          <w:p w14:paraId="15A4A048" w14:textId="77777777"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F3999">
              <w:rPr>
                <w:sz w:val="16"/>
                <w:szCs w:val="16"/>
              </w:rPr>
              <w:t>0.0081839023</w:t>
            </w:r>
          </w:p>
        </w:tc>
        <w:tc>
          <w:tcPr>
            <w:tcW w:w="0" w:type="auto"/>
            <w:hideMark/>
          </w:tcPr>
          <w:p w14:paraId="67A59F94" w14:textId="2FA1950A"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95113">
              <w:rPr>
                <w:sz w:val="16"/>
                <w:szCs w:val="16"/>
              </w:rPr>
              <w:t>n/a</w:t>
            </w:r>
          </w:p>
        </w:tc>
        <w:tc>
          <w:tcPr>
            <w:tcW w:w="0" w:type="auto"/>
            <w:hideMark/>
          </w:tcPr>
          <w:p w14:paraId="57E7DE29" w14:textId="7147E6BA"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95113">
              <w:rPr>
                <w:sz w:val="16"/>
                <w:szCs w:val="16"/>
              </w:rPr>
              <w:t>n/a</w:t>
            </w:r>
          </w:p>
        </w:tc>
        <w:tc>
          <w:tcPr>
            <w:tcW w:w="0" w:type="auto"/>
            <w:hideMark/>
          </w:tcPr>
          <w:p w14:paraId="7542AC39" w14:textId="0E020882"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95113">
              <w:rPr>
                <w:sz w:val="16"/>
                <w:szCs w:val="16"/>
              </w:rPr>
              <w:t>n/a</w:t>
            </w:r>
          </w:p>
        </w:tc>
        <w:tc>
          <w:tcPr>
            <w:tcW w:w="0" w:type="auto"/>
            <w:hideMark/>
          </w:tcPr>
          <w:p w14:paraId="19D6050A" w14:textId="11DD30B7"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95113">
              <w:rPr>
                <w:sz w:val="16"/>
                <w:szCs w:val="16"/>
              </w:rPr>
              <w:t>n/a</w:t>
            </w:r>
          </w:p>
        </w:tc>
      </w:tr>
      <w:tr w:rsidR="003B2480" w:rsidRPr="00901F5A" w14:paraId="6BBFE027" w14:textId="77777777" w:rsidTr="00AF399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11F6674B" w14:textId="77777777" w:rsidR="003B2480" w:rsidRPr="00901F5A" w:rsidRDefault="003B2480" w:rsidP="003B2480">
            <w:pPr>
              <w:jc w:val="center"/>
              <w:rPr>
                <w:sz w:val="16"/>
                <w:szCs w:val="16"/>
              </w:rPr>
            </w:pPr>
            <w:proofErr w:type="spellStart"/>
            <w:r w:rsidRPr="00901F5A">
              <w:rPr>
                <w:sz w:val="16"/>
                <w:szCs w:val="16"/>
              </w:rPr>
              <w:t>h</w:t>
            </w:r>
            <w:r w:rsidRPr="00260BCD">
              <w:rPr>
                <w:sz w:val="16"/>
                <w:szCs w:val="16"/>
                <w:vertAlign w:val="subscript"/>
              </w:rPr>
              <w:t>h</w:t>
            </w:r>
            <w:proofErr w:type="spellEnd"/>
          </w:p>
        </w:tc>
        <w:tc>
          <w:tcPr>
            <w:tcW w:w="0" w:type="auto"/>
            <w:hideMark/>
          </w:tcPr>
          <w:p w14:paraId="34E564DD" w14:textId="77777777"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AF3999">
              <w:rPr>
                <w:sz w:val="16"/>
                <w:szCs w:val="16"/>
              </w:rPr>
              <w:t>-0.0232647816</w:t>
            </w:r>
          </w:p>
        </w:tc>
        <w:tc>
          <w:tcPr>
            <w:tcW w:w="0" w:type="auto"/>
            <w:hideMark/>
          </w:tcPr>
          <w:p w14:paraId="5F5B4A19" w14:textId="77777777"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AF3999">
              <w:rPr>
                <w:sz w:val="16"/>
                <w:szCs w:val="16"/>
              </w:rPr>
              <w:t>0.0105619734</w:t>
            </w:r>
          </w:p>
        </w:tc>
        <w:tc>
          <w:tcPr>
            <w:tcW w:w="0" w:type="auto"/>
            <w:hideMark/>
          </w:tcPr>
          <w:p w14:paraId="4C369CCA" w14:textId="6D057EA5"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095113">
              <w:rPr>
                <w:sz w:val="16"/>
                <w:szCs w:val="16"/>
              </w:rPr>
              <w:t>n/a</w:t>
            </w:r>
          </w:p>
        </w:tc>
        <w:tc>
          <w:tcPr>
            <w:tcW w:w="0" w:type="auto"/>
            <w:hideMark/>
          </w:tcPr>
          <w:p w14:paraId="6629C6F3" w14:textId="2B2E0D5E"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095113">
              <w:rPr>
                <w:sz w:val="16"/>
                <w:szCs w:val="16"/>
              </w:rPr>
              <w:t>n/a</w:t>
            </w:r>
          </w:p>
        </w:tc>
        <w:tc>
          <w:tcPr>
            <w:tcW w:w="0" w:type="auto"/>
            <w:hideMark/>
          </w:tcPr>
          <w:p w14:paraId="6BC242C0" w14:textId="332FD472"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095113">
              <w:rPr>
                <w:sz w:val="16"/>
                <w:szCs w:val="16"/>
              </w:rPr>
              <w:t>n/a</w:t>
            </w:r>
          </w:p>
        </w:tc>
        <w:tc>
          <w:tcPr>
            <w:tcW w:w="0" w:type="auto"/>
            <w:hideMark/>
          </w:tcPr>
          <w:p w14:paraId="16879DDD" w14:textId="122FD7F5"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095113">
              <w:rPr>
                <w:sz w:val="16"/>
                <w:szCs w:val="16"/>
              </w:rPr>
              <w:t>n/a</w:t>
            </w:r>
          </w:p>
        </w:tc>
      </w:tr>
      <w:tr w:rsidR="003B2480" w:rsidRPr="00901F5A" w14:paraId="0D5D02D1" w14:textId="77777777" w:rsidTr="00AF3999">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3B073333" w14:textId="77777777" w:rsidR="003B2480" w:rsidRPr="00901F5A" w:rsidRDefault="003B2480" w:rsidP="003B2480">
            <w:pPr>
              <w:jc w:val="center"/>
              <w:rPr>
                <w:sz w:val="16"/>
                <w:szCs w:val="16"/>
              </w:rPr>
            </w:pPr>
            <w:proofErr w:type="spellStart"/>
            <w:r w:rsidRPr="00901F5A">
              <w:rPr>
                <w:sz w:val="16"/>
                <w:szCs w:val="16"/>
              </w:rPr>
              <w:t>h</w:t>
            </w:r>
            <w:r w:rsidRPr="00260BCD">
              <w:rPr>
                <w:sz w:val="16"/>
                <w:szCs w:val="16"/>
                <w:vertAlign w:val="subscript"/>
              </w:rPr>
              <w:t>tb</w:t>
            </w:r>
            <w:proofErr w:type="spellEnd"/>
          </w:p>
        </w:tc>
        <w:tc>
          <w:tcPr>
            <w:tcW w:w="0" w:type="auto"/>
            <w:hideMark/>
          </w:tcPr>
          <w:p w14:paraId="1E440F42" w14:textId="77777777"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F3999">
              <w:rPr>
                <w:sz w:val="16"/>
                <w:szCs w:val="16"/>
              </w:rPr>
              <w:t>-0.0156422584</w:t>
            </w:r>
          </w:p>
        </w:tc>
        <w:tc>
          <w:tcPr>
            <w:tcW w:w="0" w:type="auto"/>
            <w:hideMark/>
          </w:tcPr>
          <w:p w14:paraId="340A27C0" w14:textId="77777777"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F3999">
              <w:rPr>
                <w:sz w:val="16"/>
                <w:szCs w:val="16"/>
              </w:rPr>
              <w:t>0.0071014257</w:t>
            </w:r>
          </w:p>
        </w:tc>
        <w:tc>
          <w:tcPr>
            <w:tcW w:w="0" w:type="auto"/>
            <w:hideMark/>
          </w:tcPr>
          <w:p w14:paraId="04A3C340" w14:textId="360D12FD"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95113">
              <w:rPr>
                <w:sz w:val="16"/>
                <w:szCs w:val="16"/>
              </w:rPr>
              <w:t>n/a</w:t>
            </w:r>
          </w:p>
        </w:tc>
        <w:tc>
          <w:tcPr>
            <w:tcW w:w="0" w:type="auto"/>
            <w:hideMark/>
          </w:tcPr>
          <w:p w14:paraId="19862134" w14:textId="09FAE8D5"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95113">
              <w:rPr>
                <w:sz w:val="16"/>
                <w:szCs w:val="16"/>
              </w:rPr>
              <w:t>n/a</w:t>
            </w:r>
          </w:p>
        </w:tc>
        <w:tc>
          <w:tcPr>
            <w:tcW w:w="0" w:type="auto"/>
            <w:hideMark/>
          </w:tcPr>
          <w:p w14:paraId="49B48F26" w14:textId="0F517B04"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95113">
              <w:rPr>
                <w:sz w:val="16"/>
                <w:szCs w:val="16"/>
              </w:rPr>
              <w:t>n/a</w:t>
            </w:r>
          </w:p>
        </w:tc>
        <w:tc>
          <w:tcPr>
            <w:tcW w:w="0" w:type="auto"/>
            <w:hideMark/>
          </w:tcPr>
          <w:p w14:paraId="2EE474AE" w14:textId="54BA8A1D"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95113">
              <w:rPr>
                <w:sz w:val="16"/>
                <w:szCs w:val="16"/>
              </w:rPr>
              <w:t>n/a</w:t>
            </w:r>
          </w:p>
        </w:tc>
      </w:tr>
      <w:tr w:rsidR="003B2480" w:rsidRPr="00901F5A" w14:paraId="4787E82A" w14:textId="77777777" w:rsidTr="00AF399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4441C9F7" w14:textId="77777777" w:rsidR="003B2480" w:rsidRPr="00901F5A" w:rsidRDefault="003B2480" w:rsidP="003B2480">
            <w:pPr>
              <w:jc w:val="center"/>
              <w:rPr>
                <w:sz w:val="16"/>
                <w:szCs w:val="16"/>
              </w:rPr>
            </w:pPr>
            <w:proofErr w:type="spellStart"/>
            <w:r w:rsidRPr="00901F5A">
              <w:rPr>
                <w:sz w:val="16"/>
                <w:szCs w:val="16"/>
              </w:rPr>
              <w:t>d</w:t>
            </w:r>
            <w:r w:rsidRPr="00260BCD">
              <w:rPr>
                <w:sz w:val="16"/>
                <w:szCs w:val="16"/>
                <w:vertAlign w:val="subscript"/>
              </w:rPr>
              <w:t>tb</w:t>
            </w:r>
            <w:proofErr w:type="spellEnd"/>
          </w:p>
        </w:tc>
        <w:tc>
          <w:tcPr>
            <w:tcW w:w="0" w:type="auto"/>
            <w:hideMark/>
          </w:tcPr>
          <w:p w14:paraId="2AEDF1DB" w14:textId="77777777"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AF3999">
              <w:rPr>
                <w:sz w:val="16"/>
                <w:szCs w:val="16"/>
              </w:rPr>
              <w:t>-0.0201803912</w:t>
            </w:r>
          </w:p>
        </w:tc>
        <w:tc>
          <w:tcPr>
            <w:tcW w:w="0" w:type="auto"/>
            <w:hideMark/>
          </w:tcPr>
          <w:p w14:paraId="05643255" w14:textId="77777777"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AF3999">
              <w:rPr>
                <w:sz w:val="16"/>
                <w:szCs w:val="16"/>
              </w:rPr>
              <w:t>0.0091616917</w:t>
            </w:r>
          </w:p>
        </w:tc>
        <w:tc>
          <w:tcPr>
            <w:tcW w:w="0" w:type="auto"/>
            <w:hideMark/>
          </w:tcPr>
          <w:p w14:paraId="6FEB9D33" w14:textId="0947B9DE"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095113">
              <w:rPr>
                <w:sz w:val="16"/>
                <w:szCs w:val="16"/>
              </w:rPr>
              <w:t>n/a</w:t>
            </w:r>
          </w:p>
        </w:tc>
        <w:tc>
          <w:tcPr>
            <w:tcW w:w="0" w:type="auto"/>
            <w:hideMark/>
          </w:tcPr>
          <w:p w14:paraId="3CFAA1D1" w14:textId="44B1F625"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095113">
              <w:rPr>
                <w:sz w:val="16"/>
                <w:szCs w:val="16"/>
              </w:rPr>
              <w:t>n/a</w:t>
            </w:r>
          </w:p>
        </w:tc>
        <w:tc>
          <w:tcPr>
            <w:tcW w:w="0" w:type="auto"/>
            <w:hideMark/>
          </w:tcPr>
          <w:p w14:paraId="761EA52A" w14:textId="5EEFCA48"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095113">
              <w:rPr>
                <w:sz w:val="16"/>
                <w:szCs w:val="16"/>
              </w:rPr>
              <w:t>n/a</w:t>
            </w:r>
          </w:p>
        </w:tc>
        <w:tc>
          <w:tcPr>
            <w:tcW w:w="0" w:type="auto"/>
            <w:hideMark/>
          </w:tcPr>
          <w:p w14:paraId="10B33F16" w14:textId="31F67A5C"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095113">
              <w:rPr>
                <w:sz w:val="16"/>
                <w:szCs w:val="16"/>
              </w:rPr>
              <w:t>n/a</w:t>
            </w:r>
          </w:p>
        </w:tc>
      </w:tr>
      <w:tr w:rsidR="003B2480" w:rsidRPr="00901F5A" w14:paraId="6D6E7E4F" w14:textId="77777777" w:rsidTr="00AF3999">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43E25D70" w14:textId="77777777" w:rsidR="003B2480" w:rsidRPr="00901F5A" w:rsidRDefault="003B2480" w:rsidP="003B2480">
            <w:pPr>
              <w:jc w:val="center"/>
              <w:rPr>
                <w:sz w:val="16"/>
                <w:szCs w:val="16"/>
              </w:rPr>
            </w:pPr>
            <w:proofErr w:type="spellStart"/>
            <w:r w:rsidRPr="00901F5A">
              <w:rPr>
                <w:sz w:val="16"/>
                <w:szCs w:val="16"/>
              </w:rPr>
              <w:t>i</w:t>
            </w:r>
            <w:r w:rsidRPr="00260BCD">
              <w:rPr>
                <w:sz w:val="16"/>
                <w:szCs w:val="16"/>
                <w:vertAlign w:val="subscript"/>
              </w:rPr>
              <w:t>tb</w:t>
            </w:r>
            <w:proofErr w:type="spellEnd"/>
          </w:p>
        </w:tc>
        <w:tc>
          <w:tcPr>
            <w:tcW w:w="0" w:type="auto"/>
            <w:hideMark/>
          </w:tcPr>
          <w:p w14:paraId="5E2764C8" w14:textId="77777777"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F3999">
              <w:rPr>
                <w:sz w:val="16"/>
                <w:szCs w:val="16"/>
              </w:rPr>
              <w:t>-0.023628314</w:t>
            </w:r>
          </w:p>
        </w:tc>
        <w:tc>
          <w:tcPr>
            <w:tcW w:w="0" w:type="auto"/>
            <w:hideMark/>
          </w:tcPr>
          <w:p w14:paraId="2852375B" w14:textId="77777777"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F3999">
              <w:rPr>
                <w:sz w:val="16"/>
                <w:szCs w:val="16"/>
              </w:rPr>
              <w:t>0.0107270135</w:t>
            </w:r>
          </w:p>
        </w:tc>
        <w:tc>
          <w:tcPr>
            <w:tcW w:w="0" w:type="auto"/>
            <w:hideMark/>
          </w:tcPr>
          <w:p w14:paraId="75226AB5" w14:textId="107FE18D"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95113">
              <w:rPr>
                <w:sz w:val="16"/>
                <w:szCs w:val="16"/>
              </w:rPr>
              <w:t>n/a</w:t>
            </w:r>
          </w:p>
        </w:tc>
        <w:tc>
          <w:tcPr>
            <w:tcW w:w="0" w:type="auto"/>
            <w:hideMark/>
          </w:tcPr>
          <w:p w14:paraId="44649AFD" w14:textId="0883EE2D"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95113">
              <w:rPr>
                <w:sz w:val="16"/>
                <w:szCs w:val="16"/>
              </w:rPr>
              <w:t>n/a</w:t>
            </w:r>
          </w:p>
        </w:tc>
        <w:tc>
          <w:tcPr>
            <w:tcW w:w="0" w:type="auto"/>
            <w:hideMark/>
          </w:tcPr>
          <w:p w14:paraId="629AB1DA" w14:textId="416DAAC0"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95113">
              <w:rPr>
                <w:sz w:val="16"/>
                <w:szCs w:val="16"/>
              </w:rPr>
              <w:t>n/a</w:t>
            </w:r>
          </w:p>
        </w:tc>
        <w:tc>
          <w:tcPr>
            <w:tcW w:w="0" w:type="auto"/>
            <w:hideMark/>
          </w:tcPr>
          <w:p w14:paraId="63A5DF25" w14:textId="1DA27EA4"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95113">
              <w:rPr>
                <w:sz w:val="16"/>
                <w:szCs w:val="16"/>
              </w:rPr>
              <w:t>n/a</w:t>
            </w:r>
          </w:p>
        </w:tc>
      </w:tr>
      <w:tr w:rsidR="003B2480" w:rsidRPr="00901F5A" w14:paraId="5C2F026A" w14:textId="77777777" w:rsidTr="00AF399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42F07DCE" w14:textId="77777777" w:rsidR="003B2480" w:rsidRPr="00901F5A" w:rsidRDefault="003B2480" w:rsidP="003B2480">
            <w:pPr>
              <w:jc w:val="center"/>
              <w:rPr>
                <w:sz w:val="16"/>
                <w:szCs w:val="16"/>
              </w:rPr>
            </w:pPr>
            <w:r w:rsidRPr="00901F5A">
              <w:rPr>
                <w:sz w:val="16"/>
                <w:szCs w:val="16"/>
              </w:rPr>
              <w:t>ρ</w:t>
            </w:r>
            <w:r>
              <w:rPr>
                <w:rFonts w:eastAsiaTheme="minorHAnsi" w:cs="Times New Roman"/>
                <w:i w:val="0"/>
                <w:iCs w:val="0"/>
                <w:sz w:val="16"/>
                <w:szCs w:val="16"/>
                <w:vertAlign w:val="superscript"/>
              </w:rPr>
              <w:t>–</w:t>
            </w:r>
            <w:r>
              <w:rPr>
                <w:rFonts w:eastAsiaTheme="minorHAnsi" w:cstheme="minorBidi"/>
                <w:i w:val="0"/>
                <w:iCs w:val="0"/>
                <w:sz w:val="16"/>
                <w:szCs w:val="16"/>
                <w:vertAlign w:val="superscript"/>
              </w:rPr>
              <w:t xml:space="preserve"> </w:t>
            </w:r>
            <w:r>
              <w:rPr>
                <w:rFonts w:eastAsiaTheme="minorHAnsi" w:cs="Times New Roman"/>
                <w:i w:val="0"/>
                <w:iCs w:val="0"/>
                <w:sz w:val="16"/>
                <w:szCs w:val="16"/>
                <w:vertAlign w:val="superscript"/>
              </w:rPr>
              <w:t>–</w:t>
            </w:r>
          </w:p>
        </w:tc>
        <w:tc>
          <w:tcPr>
            <w:tcW w:w="0" w:type="auto"/>
            <w:hideMark/>
          </w:tcPr>
          <w:p w14:paraId="1F173143" w14:textId="77777777" w:rsidR="003B2480" w:rsidRPr="00E4267D"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b/>
                <w:sz w:val="16"/>
                <w:szCs w:val="16"/>
              </w:rPr>
            </w:pPr>
            <w:r w:rsidRPr="00E4267D">
              <w:rPr>
                <w:b/>
                <w:sz w:val="16"/>
                <w:szCs w:val="16"/>
              </w:rPr>
              <w:t>0.8693965458</w:t>
            </w:r>
          </w:p>
        </w:tc>
        <w:tc>
          <w:tcPr>
            <w:tcW w:w="0" w:type="auto"/>
            <w:hideMark/>
          </w:tcPr>
          <w:p w14:paraId="57C9A09E" w14:textId="77777777" w:rsidR="003B2480" w:rsidRPr="00E4267D"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b/>
                <w:sz w:val="16"/>
                <w:szCs w:val="16"/>
              </w:rPr>
            </w:pPr>
            <w:r w:rsidRPr="00E4267D">
              <w:rPr>
                <w:b/>
                <w:sz w:val="16"/>
                <w:szCs w:val="16"/>
              </w:rPr>
              <w:t>0.3946971599</w:t>
            </w:r>
          </w:p>
        </w:tc>
        <w:tc>
          <w:tcPr>
            <w:tcW w:w="0" w:type="auto"/>
            <w:hideMark/>
          </w:tcPr>
          <w:p w14:paraId="6D23BFF6" w14:textId="3A59DB96"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095113">
              <w:rPr>
                <w:sz w:val="16"/>
                <w:szCs w:val="16"/>
              </w:rPr>
              <w:t>n/a</w:t>
            </w:r>
          </w:p>
        </w:tc>
        <w:tc>
          <w:tcPr>
            <w:tcW w:w="0" w:type="auto"/>
            <w:hideMark/>
          </w:tcPr>
          <w:p w14:paraId="0F883628" w14:textId="7D06530B"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095113">
              <w:rPr>
                <w:sz w:val="16"/>
                <w:szCs w:val="16"/>
              </w:rPr>
              <w:t>n/a</w:t>
            </w:r>
          </w:p>
        </w:tc>
        <w:tc>
          <w:tcPr>
            <w:tcW w:w="0" w:type="auto"/>
            <w:hideMark/>
          </w:tcPr>
          <w:p w14:paraId="779264AF" w14:textId="544A5A93"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095113">
              <w:rPr>
                <w:sz w:val="16"/>
                <w:szCs w:val="16"/>
              </w:rPr>
              <w:t>n/a</w:t>
            </w:r>
          </w:p>
        </w:tc>
        <w:tc>
          <w:tcPr>
            <w:tcW w:w="0" w:type="auto"/>
            <w:hideMark/>
          </w:tcPr>
          <w:p w14:paraId="462D8AB4" w14:textId="3D45E931"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095113">
              <w:rPr>
                <w:sz w:val="16"/>
                <w:szCs w:val="16"/>
              </w:rPr>
              <w:t>n/a</w:t>
            </w:r>
          </w:p>
        </w:tc>
      </w:tr>
      <w:tr w:rsidR="003B2480" w:rsidRPr="00901F5A" w14:paraId="302A1327" w14:textId="77777777" w:rsidTr="00AF3999">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127C9359" w14:textId="77777777" w:rsidR="003B2480" w:rsidRPr="00901F5A" w:rsidRDefault="003B2480" w:rsidP="003B2480">
            <w:pPr>
              <w:jc w:val="center"/>
              <w:rPr>
                <w:sz w:val="16"/>
                <w:szCs w:val="16"/>
              </w:rPr>
            </w:pPr>
            <w:r w:rsidRPr="00901F5A">
              <w:rPr>
                <w:sz w:val="16"/>
                <w:szCs w:val="16"/>
              </w:rPr>
              <w:t>ρ</w:t>
            </w:r>
            <w:r>
              <w:rPr>
                <w:rFonts w:eastAsiaTheme="minorHAnsi" w:cs="Times New Roman"/>
                <w:i w:val="0"/>
                <w:iCs w:val="0"/>
                <w:sz w:val="16"/>
                <w:szCs w:val="16"/>
                <w:vertAlign w:val="superscript"/>
              </w:rPr>
              <w:t>+</w:t>
            </w:r>
            <w:r>
              <w:rPr>
                <w:rFonts w:eastAsiaTheme="minorHAnsi" w:cstheme="minorBidi"/>
                <w:i w:val="0"/>
                <w:iCs w:val="0"/>
                <w:sz w:val="16"/>
                <w:szCs w:val="16"/>
                <w:vertAlign w:val="superscript"/>
              </w:rPr>
              <w:t xml:space="preserve"> </w:t>
            </w:r>
            <w:r>
              <w:rPr>
                <w:rFonts w:eastAsiaTheme="minorHAnsi" w:cs="Times New Roman"/>
                <w:i w:val="0"/>
                <w:iCs w:val="0"/>
                <w:sz w:val="16"/>
                <w:szCs w:val="16"/>
                <w:vertAlign w:val="superscript"/>
              </w:rPr>
              <w:t>–</w:t>
            </w:r>
          </w:p>
        </w:tc>
        <w:tc>
          <w:tcPr>
            <w:tcW w:w="0" w:type="auto"/>
            <w:hideMark/>
          </w:tcPr>
          <w:p w14:paraId="502D73F4" w14:textId="77777777"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F3999">
              <w:rPr>
                <w:sz w:val="16"/>
                <w:szCs w:val="16"/>
              </w:rPr>
              <w:t>-0.0134628286</w:t>
            </w:r>
          </w:p>
        </w:tc>
        <w:tc>
          <w:tcPr>
            <w:tcW w:w="0" w:type="auto"/>
            <w:hideMark/>
          </w:tcPr>
          <w:p w14:paraId="7AC64170" w14:textId="77777777"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F3999">
              <w:rPr>
                <w:sz w:val="16"/>
                <w:szCs w:val="16"/>
              </w:rPr>
              <w:t>0.0061119868</w:t>
            </w:r>
          </w:p>
        </w:tc>
        <w:tc>
          <w:tcPr>
            <w:tcW w:w="0" w:type="auto"/>
            <w:hideMark/>
          </w:tcPr>
          <w:p w14:paraId="22C951D0" w14:textId="3F727EC5"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95113">
              <w:rPr>
                <w:sz w:val="16"/>
                <w:szCs w:val="16"/>
              </w:rPr>
              <w:t>n/a</w:t>
            </w:r>
          </w:p>
        </w:tc>
        <w:tc>
          <w:tcPr>
            <w:tcW w:w="0" w:type="auto"/>
            <w:hideMark/>
          </w:tcPr>
          <w:p w14:paraId="2054503D" w14:textId="5EEFA7C6"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95113">
              <w:rPr>
                <w:sz w:val="16"/>
                <w:szCs w:val="16"/>
              </w:rPr>
              <w:t>n/a</w:t>
            </w:r>
          </w:p>
        </w:tc>
        <w:tc>
          <w:tcPr>
            <w:tcW w:w="0" w:type="auto"/>
            <w:hideMark/>
          </w:tcPr>
          <w:p w14:paraId="5D96E610" w14:textId="6058DC65"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95113">
              <w:rPr>
                <w:sz w:val="16"/>
                <w:szCs w:val="16"/>
              </w:rPr>
              <w:t>n/a</w:t>
            </w:r>
          </w:p>
        </w:tc>
        <w:tc>
          <w:tcPr>
            <w:tcW w:w="0" w:type="auto"/>
            <w:hideMark/>
          </w:tcPr>
          <w:p w14:paraId="0104CC9B" w14:textId="7DCA445B"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95113">
              <w:rPr>
                <w:sz w:val="16"/>
                <w:szCs w:val="16"/>
              </w:rPr>
              <w:t>n/a</w:t>
            </w:r>
          </w:p>
        </w:tc>
      </w:tr>
      <w:tr w:rsidR="003B2480" w:rsidRPr="00901F5A" w14:paraId="7CB7CED1" w14:textId="77777777" w:rsidTr="00AF399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592D8587" w14:textId="77777777" w:rsidR="003B2480" w:rsidRPr="00901F5A" w:rsidRDefault="003B2480" w:rsidP="003B2480">
            <w:pPr>
              <w:jc w:val="center"/>
              <w:rPr>
                <w:sz w:val="16"/>
                <w:szCs w:val="16"/>
              </w:rPr>
            </w:pPr>
            <w:r w:rsidRPr="00901F5A">
              <w:rPr>
                <w:sz w:val="16"/>
                <w:szCs w:val="16"/>
              </w:rPr>
              <w:t>ρ</w:t>
            </w:r>
            <w:r w:rsidRPr="00ED5ABE">
              <w:rPr>
                <w:sz w:val="16"/>
                <w:szCs w:val="16"/>
                <w:vertAlign w:val="superscript"/>
              </w:rPr>
              <w:t>++</w:t>
            </w:r>
          </w:p>
        </w:tc>
        <w:tc>
          <w:tcPr>
            <w:tcW w:w="0" w:type="auto"/>
            <w:hideMark/>
          </w:tcPr>
          <w:p w14:paraId="42686086" w14:textId="77777777"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AF3999">
              <w:rPr>
                <w:sz w:val="16"/>
                <w:szCs w:val="16"/>
              </w:rPr>
              <w:t>-0.0183459262</w:t>
            </w:r>
          </w:p>
        </w:tc>
        <w:tc>
          <w:tcPr>
            <w:tcW w:w="0" w:type="auto"/>
            <w:hideMark/>
          </w:tcPr>
          <w:p w14:paraId="394BD9FC" w14:textId="77777777"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AF3999">
              <w:rPr>
                <w:sz w:val="16"/>
                <w:szCs w:val="16"/>
              </w:rPr>
              <w:t>0.0083288633</w:t>
            </w:r>
          </w:p>
        </w:tc>
        <w:tc>
          <w:tcPr>
            <w:tcW w:w="0" w:type="auto"/>
            <w:hideMark/>
          </w:tcPr>
          <w:p w14:paraId="2DF66234" w14:textId="1D26FCB9"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095113">
              <w:rPr>
                <w:sz w:val="16"/>
                <w:szCs w:val="16"/>
              </w:rPr>
              <w:t>n/a</w:t>
            </w:r>
          </w:p>
        </w:tc>
        <w:tc>
          <w:tcPr>
            <w:tcW w:w="0" w:type="auto"/>
            <w:hideMark/>
          </w:tcPr>
          <w:p w14:paraId="60222D92" w14:textId="5A798B1E"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095113">
              <w:rPr>
                <w:sz w:val="16"/>
                <w:szCs w:val="16"/>
              </w:rPr>
              <w:t>n/a</w:t>
            </w:r>
          </w:p>
        </w:tc>
        <w:tc>
          <w:tcPr>
            <w:tcW w:w="0" w:type="auto"/>
            <w:hideMark/>
          </w:tcPr>
          <w:p w14:paraId="1A3B1B39" w14:textId="044588A5"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095113">
              <w:rPr>
                <w:sz w:val="16"/>
                <w:szCs w:val="16"/>
              </w:rPr>
              <w:t>n/a</w:t>
            </w:r>
          </w:p>
        </w:tc>
        <w:tc>
          <w:tcPr>
            <w:tcW w:w="0" w:type="auto"/>
            <w:hideMark/>
          </w:tcPr>
          <w:p w14:paraId="689023BC" w14:textId="390858F9"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095113">
              <w:rPr>
                <w:sz w:val="16"/>
                <w:szCs w:val="16"/>
              </w:rPr>
              <w:t>n/a</w:t>
            </w:r>
          </w:p>
        </w:tc>
      </w:tr>
      <w:tr w:rsidR="003B2480" w:rsidRPr="00901F5A" w14:paraId="4F2977E7" w14:textId="77777777" w:rsidTr="00AF3999">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32861ADE" w14:textId="77777777" w:rsidR="003B2480" w:rsidRPr="00901F5A" w:rsidRDefault="00D018CE" w:rsidP="003B2480">
            <w:pPr>
              <w:jc w:val="center"/>
              <w:rPr>
                <w:sz w:val="16"/>
                <w:szCs w:val="16"/>
              </w:rPr>
            </w:pPr>
            <m:oMathPara>
              <m:oMath>
                <m:sSubSup>
                  <m:sSubSupPr>
                    <m:ctrlPr>
                      <w:rPr>
                        <w:rFonts w:ascii="Cambria Math" w:hAnsi="Cambria Math" w:cs="Times New Roman"/>
                        <w:sz w:val="16"/>
                        <w:szCs w:val="16"/>
                      </w:rPr>
                    </m:ctrlPr>
                  </m:sSubSupPr>
                  <m:e>
                    <m:r>
                      <w:rPr>
                        <w:rFonts w:ascii="Cambria Math" w:hAnsi="Cambria Math" w:cs="Times New Roman"/>
                        <w:sz w:val="16"/>
                        <w:szCs w:val="16"/>
                      </w:rPr>
                      <m:t>γ</m:t>
                    </m:r>
                  </m:e>
                  <m:sub>
                    <m:r>
                      <w:rPr>
                        <w:rFonts w:ascii="Cambria Math" w:hAnsi="Cambria Math" w:cs="Times New Roman"/>
                        <w:sz w:val="16"/>
                        <w:szCs w:val="16"/>
                      </w:rPr>
                      <m:t>++</m:t>
                    </m:r>
                  </m:sub>
                  <m:sup>
                    <m:r>
                      <w:rPr>
                        <w:rFonts w:ascii="Cambria Math" w:hAnsi="Cambria Math" w:cs="Times New Roman"/>
                        <w:sz w:val="16"/>
                        <w:szCs w:val="16"/>
                      </w:rPr>
                      <m:t>--</m:t>
                    </m:r>
                  </m:sup>
                </m:sSubSup>
              </m:oMath>
            </m:oMathPara>
          </w:p>
        </w:tc>
        <w:tc>
          <w:tcPr>
            <w:tcW w:w="0" w:type="auto"/>
            <w:hideMark/>
          </w:tcPr>
          <w:p w14:paraId="5DC182B3" w14:textId="77777777"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F3999">
              <w:rPr>
                <w:sz w:val="16"/>
                <w:szCs w:val="16"/>
              </w:rPr>
              <w:t>0.0072240135</w:t>
            </w:r>
          </w:p>
        </w:tc>
        <w:tc>
          <w:tcPr>
            <w:tcW w:w="0" w:type="auto"/>
            <w:hideMark/>
          </w:tcPr>
          <w:p w14:paraId="63BFF4E0" w14:textId="77777777"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F3999">
              <w:rPr>
                <w:sz w:val="16"/>
                <w:szCs w:val="16"/>
              </w:rPr>
              <w:t>0.0032796284</w:t>
            </w:r>
          </w:p>
        </w:tc>
        <w:tc>
          <w:tcPr>
            <w:tcW w:w="0" w:type="auto"/>
            <w:hideMark/>
          </w:tcPr>
          <w:p w14:paraId="56222C23" w14:textId="2B96DFF1"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95113">
              <w:rPr>
                <w:sz w:val="16"/>
                <w:szCs w:val="16"/>
              </w:rPr>
              <w:t>n/a</w:t>
            </w:r>
          </w:p>
        </w:tc>
        <w:tc>
          <w:tcPr>
            <w:tcW w:w="0" w:type="auto"/>
            <w:hideMark/>
          </w:tcPr>
          <w:p w14:paraId="780410BB" w14:textId="7EC9B15C"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95113">
              <w:rPr>
                <w:sz w:val="16"/>
                <w:szCs w:val="16"/>
              </w:rPr>
              <w:t>n/a</w:t>
            </w:r>
          </w:p>
        </w:tc>
        <w:tc>
          <w:tcPr>
            <w:tcW w:w="0" w:type="auto"/>
            <w:hideMark/>
          </w:tcPr>
          <w:p w14:paraId="4F02C3DA" w14:textId="2E6D3556"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95113">
              <w:rPr>
                <w:sz w:val="16"/>
                <w:szCs w:val="16"/>
              </w:rPr>
              <w:t>n/a</w:t>
            </w:r>
          </w:p>
        </w:tc>
        <w:tc>
          <w:tcPr>
            <w:tcW w:w="0" w:type="auto"/>
            <w:hideMark/>
          </w:tcPr>
          <w:p w14:paraId="38206E05" w14:textId="03219CAE"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95113">
              <w:rPr>
                <w:sz w:val="16"/>
                <w:szCs w:val="16"/>
              </w:rPr>
              <w:t>n/a</w:t>
            </w:r>
          </w:p>
        </w:tc>
      </w:tr>
      <w:tr w:rsidR="003B2480" w:rsidRPr="00901F5A" w14:paraId="66C34F2B" w14:textId="77777777" w:rsidTr="00AF399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04E9BAB4" w14:textId="77777777" w:rsidR="003B2480" w:rsidRPr="00ED5ABE" w:rsidRDefault="00D018CE" w:rsidP="003B2480">
            <w:pPr>
              <w:jc w:val="center"/>
              <w:rPr>
                <w:sz w:val="16"/>
                <w:szCs w:val="16"/>
              </w:rPr>
            </w:pPr>
            <m:oMathPara>
              <m:oMath>
                <m:sSubSup>
                  <m:sSubSupPr>
                    <m:ctrlPr>
                      <w:rPr>
                        <w:rFonts w:ascii="Cambria Math" w:hAnsi="Cambria Math" w:cs="Times New Roman"/>
                        <w:sz w:val="16"/>
                        <w:szCs w:val="16"/>
                      </w:rPr>
                    </m:ctrlPr>
                  </m:sSubSupPr>
                  <m:e>
                    <m:r>
                      <w:rPr>
                        <w:rFonts w:ascii="Cambria Math" w:hAnsi="Cambria Math" w:cs="Times New Roman"/>
                        <w:sz w:val="16"/>
                        <w:szCs w:val="16"/>
                      </w:rPr>
                      <m:t>γ</m:t>
                    </m:r>
                  </m:e>
                  <m:sub>
                    <m:r>
                      <w:rPr>
                        <w:rFonts w:ascii="Cambria Math" w:hAnsi="Cambria Math" w:cs="Times New Roman"/>
                        <w:sz w:val="16"/>
                        <w:szCs w:val="16"/>
                      </w:rPr>
                      <m:t>+0</m:t>
                    </m:r>
                  </m:sub>
                  <m:sup>
                    <m:r>
                      <w:rPr>
                        <w:rFonts w:ascii="Cambria Math" w:hAnsi="Cambria Math" w:cs="Times New Roman"/>
                        <w:sz w:val="16"/>
                        <w:szCs w:val="16"/>
                      </w:rPr>
                      <m:t>--</m:t>
                    </m:r>
                  </m:sup>
                </m:sSubSup>
              </m:oMath>
            </m:oMathPara>
          </w:p>
        </w:tc>
        <w:tc>
          <w:tcPr>
            <w:tcW w:w="0" w:type="auto"/>
            <w:hideMark/>
          </w:tcPr>
          <w:p w14:paraId="15AC4071" w14:textId="77777777"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AF3999">
              <w:rPr>
                <w:sz w:val="16"/>
                <w:szCs w:val="16"/>
              </w:rPr>
              <w:t>-0.0311817402</w:t>
            </w:r>
          </w:p>
        </w:tc>
        <w:tc>
          <w:tcPr>
            <w:tcW w:w="0" w:type="auto"/>
            <w:hideMark/>
          </w:tcPr>
          <w:p w14:paraId="0C30F99C" w14:textId="77777777"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AF3999">
              <w:rPr>
                <w:sz w:val="16"/>
                <w:szCs w:val="16"/>
              </w:rPr>
              <w:t>0.0141561919</w:t>
            </w:r>
          </w:p>
        </w:tc>
        <w:tc>
          <w:tcPr>
            <w:tcW w:w="0" w:type="auto"/>
            <w:hideMark/>
          </w:tcPr>
          <w:p w14:paraId="4DE47EE2" w14:textId="3BB9363F"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095113">
              <w:rPr>
                <w:sz w:val="16"/>
                <w:szCs w:val="16"/>
              </w:rPr>
              <w:t>n/a</w:t>
            </w:r>
          </w:p>
        </w:tc>
        <w:tc>
          <w:tcPr>
            <w:tcW w:w="0" w:type="auto"/>
            <w:hideMark/>
          </w:tcPr>
          <w:p w14:paraId="51E47A32" w14:textId="72F7F043"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095113">
              <w:rPr>
                <w:sz w:val="16"/>
                <w:szCs w:val="16"/>
              </w:rPr>
              <w:t>n/a</w:t>
            </w:r>
          </w:p>
        </w:tc>
        <w:tc>
          <w:tcPr>
            <w:tcW w:w="0" w:type="auto"/>
            <w:hideMark/>
          </w:tcPr>
          <w:p w14:paraId="45309EB0" w14:textId="6365C82A"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095113">
              <w:rPr>
                <w:sz w:val="16"/>
                <w:szCs w:val="16"/>
              </w:rPr>
              <w:t>n/a</w:t>
            </w:r>
          </w:p>
        </w:tc>
        <w:tc>
          <w:tcPr>
            <w:tcW w:w="0" w:type="auto"/>
            <w:hideMark/>
          </w:tcPr>
          <w:p w14:paraId="7544AD8F" w14:textId="616D4FEA"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095113">
              <w:rPr>
                <w:sz w:val="16"/>
                <w:szCs w:val="16"/>
              </w:rPr>
              <w:t>n/a</w:t>
            </w:r>
          </w:p>
        </w:tc>
      </w:tr>
      <w:tr w:rsidR="003B2480" w:rsidRPr="00901F5A" w14:paraId="1E32580E" w14:textId="77777777" w:rsidTr="00AF3999">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6DC10726" w14:textId="77777777" w:rsidR="003B2480" w:rsidRPr="00ED5ABE" w:rsidRDefault="00D018CE" w:rsidP="003B2480">
            <w:pPr>
              <w:jc w:val="center"/>
              <w:rPr>
                <w:sz w:val="16"/>
                <w:szCs w:val="16"/>
              </w:rPr>
            </w:pPr>
            <m:oMathPara>
              <m:oMath>
                <m:sSubSup>
                  <m:sSubSupPr>
                    <m:ctrlPr>
                      <w:rPr>
                        <w:rFonts w:ascii="Cambria Math" w:hAnsi="Cambria Math" w:cs="Times New Roman"/>
                        <w:sz w:val="16"/>
                        <w:szCs w:val="16"/>
                      </w:rPr>
                    </m:ctrlPr>
                  </m:sSubSupPr>
                  <m:e>
                    <m:r>
                      <w:rPr>
                        <w:rFonts w:ascii="Cambria Math" w:hAnsi="Cambria Math" w:cs="Times New Roman"/>
                        <w:sz w:val="16"/>
                        <w:szCs w:val="16"/>
                      </w:rPr>
                      <m:t>γ</m:t>
                    </m:r>
                  </m:e>
                  <m:sub>
                    <m:r>
                      <w:rPr>
                        <w:rFonts w:ascii="Cambria Math" w:hAnsi="Cambria Math" w:cs="Times New Roman"/>
                        <w:sz w:val="16"/>
                        <w:szCs w:val="16"/>
                      </w:rPr>
                      <m:t>+-</m:t>
                    </m:r>
                  </m:sub>
                  <m:sup>
                    <m:r>
                      <w:rPr>
                        <w:rFonts w:ascii="Cambria Math" w:hAnsi="Cambria Math" w:cs="Times New Roman"/>
                        <w:sz w:val="16"/>
                        <w:szCs w:val="16"/>
                      </w:rPr>
                      <m:t>--</m:t>
                    </m:r>
                  </m:sup>
                </m:sSubSup>
              </m:oMath>
            </m:oMathPara>
          </w:p>
        </w:tc>
        <w:tc>
          <w:tcPr>
            <w:tcW w:w="0" w:type="auto"/>
            <w:hideMark/>
          </w:tcPr>
          <w:p w14:paraId="213C378A" w14:textId="77777777"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F3999">
              <w:rPr>
                <w:sz w:val="16"/>
                <w:szCs w:val="16"/>
              </w:rPr>
              <w:t>-0.0165796276</w:t>
            </w:r>
          </w:p>
        </w:tc>
        <w:tc>
          <w:tcPr>
            <w:tcW w:w="0" w:type="auto"/>
            <w:hideMark/>
          </w:tcPr>
          <w:p w14:paraId="1E2B70FE" w14:textId="77777777"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F3999">
              <w:rPr>
                <w:sz w:val="16"/>
                <w:szCs w:val="16"/>
              </w:rPr>
              <w:t>0.0075269817</w:t>
            </w:r>
          </w:p>
        </w:tc>
        <w:tc>
          <w:tcPr>
            <w:tcW w:w="0" w:type="auto"/>
            <w:hideMark/>
          </w:tcPr>
          <w:p w14:paraId="039A7B2C" w14:textId="29735CAE"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95113">
              <w:rPr>
                <w:sz w:val="16"/>
                <w:szCs w:val="16"/>
              </w:rPr>
              <w:t>n/a</w:t>
            </w:r>
          </w:p>
        </w:tc>
        <w:tc>
          <w:tcPr>
            <w:tcW w:w="0" w:type="auto"/>
            <w:hideMark/>
          </w:tcPr>
          <w:p w14:paraId="5873F19E" w14:textId="3E451EC4"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95113">
              <w:rPr>
                <w:sz w:val="16"/>
                <w:szCs w:val="16"/>
              </w:rPr>
              <w:t>n/a</w:t>
            </w:r>
          </w:p>
        </w:tc>
        <w:tc>
          <w:tcPr>
            <w:tcW w:w="0" w:type="auto"/>
            <w:hideMark/>
          </w:tcPr>
          <w:p w14:paraId="730921CC" w14:textId="302648FB"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95113">
              <w:rPr>
                <w:sz w:val="16"/>
                <w:szCs w:val="16"/>
              </w:rPr>
              <w:t>n/a</w:t>
            </w:r>
          </w:p>
        </w:tc>
        <w:tc>
          <w:tcPr>
            <w:tcW w:w="0" w:type="auto"/>
            <w:hideMark/>
          </w:tcPr>
          <w:p w14:paraId="4062826D" w14:textId="3E124180"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95113">
              <w:rPr>
                <w:sz w:val="16"/>
                <w:szCs w:val="16"/>
              </w:rPr>
              <w:t>n/a</w:t>
            </w:r>
          </w:p>
        </w:tc>
      </w:tr>
      <w:tr w:rsidR="003B2480" w:rsidRPr="00901F5A" w14:paraId="0A080CDD" w14:textId="77777777" w:rsidTr="00AF399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0C68DD5E" w14:textId="77777777" w:rsidR="003B2480" w:rsidRPr="00ED5ABE" w:rsidRDefault="00D018CE" w:rsidP="003B2480">
            <w:pPr>
              <w:jc w:val="center"/>
              <w:rPr>
                <w:sz w:val="16"/>
                <w:szCs w:val="16"/>
              </w:rPr>
            </w:pPr>
            <m:oMathPara>
              <m:oMath>
                <m:sSubSup>
                  <m:sSubSupPr>
                    <m:ctrlPr>
                      <w:rPr>
                        <w:rFonts w:ascii="Cambria Math" w:hAnsi="Cambria Math" w:cs="Times New Roman"/>
                        <w:sz w:val="16"/>
                        <w:szCs w:val="16"/>
                      </w:rPr>
                    </m:ctrlPr>
                  </m:sSubSupPr>
                  <m:e>
                    <m:r>
                      <w:rPr>
                        <w:rFonts w:ascii="Cambria Math" w:hAnsi="Cambria Math" w:cs="Times New Roman"/>
                        <w:sz w:val="16"/>
                        <w:szCs w:val="16"/>
                      </w:rPr>
                      <m:t>γ</m:t>
                    </m:r>
                  </m:e>
                  <m:sub>
                    <m:r>
                      <w:rPr>
                        <w:rFonts w:ascii="Cambria Math" w:hAnsi="Cambria Math" w:cs="Times New Roman"/>
                        <w:sz w:val="16"/>
                        <w:szCs w:val="16"/>
                      </w:rPr>
                      <m:t>++</m:t>
                    </m:r>
                  </m:sub>
                  <m:sup>
                    <m:r>
                      <w:rPr>
                        <w:rFonts w:ascii="Cambria Math" w:hAnsi="Cambria Math" w:cs="Times New Roman"/>
                        <w:sz w:val="16"/>
                        <w:szCs w:val="16"/>
                      </w:rPr>
                      <m:t>+-</m:t>
                    </m:r>
                  </m:sup>
                </m:sSubSup>
              </m:oMath>
            </m:oMathPara>
          </w:p>
        </w:tc>
        <w:tc>
          <w:tcPr>
            <w:tcW w:w="0" w:type="auto"/>
            <w:hideMark/>
          </w:tcPr>
          <w:p w14:paraId="2E010F2E" w14:textId="77777777"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AF3999">
              <w:rPr>
                <w:sz w:val="16"/>
                <w:szCs w:val="16"/>
              </w:rPr>
              <w:t>-0.0180480285</w:t>
            </w:r>
          </w:p>
        </w:tc>
        <w:tc>
          <w:tcPr>
            <w:tcW w:w="0" w:type="auto"/>
            <w:hideMark/>
          </w:tcPr>
          <w:p w14:paraId="79B01BBE" w14:textId="77777777"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AF3999">
              <w:rPr>
                <w:sz w:val="16"/>
                <w:szCs w:val="16"/>
              </w:rPr>
              <w:t>0.0081936208</w:t>
            </w:r>
          </w:p>
        </w:tc>
        <w:tc>
          <w:tcPr>
            <w:tcW w:w="0" w:type="auto"/>
            <w:hideMark/>
          </w:tcPr>
          <w:p w14:paraId="74254587" w14:textId="168D3FAE"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095113">
              <w:rPr>
                <w:sz w:val="16"/>
                <w:szCs w:val="16"/>
              </w:rPr>
              <w:t>n/a</w:t>
            </w:r>
          </w:p>
        </w:tc>
        <w:tc>
          <w:tcPr>
            <w:tcW w:w="0" w:type="auto"/>
            <w:hideMark/>
          </w:tcPr>
          <w:p w14:paraId="54E92F79" w14:textId="0834FDFA"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095113">
              <w:rPr>
                <w:sz w:val="16"/>
                <w:szCs w:val="16"/>
              </w:rPr>
              <w:t>n/a</w:t>
            </w:r>
          </w:p>
        </w:tc>
        <w:tc>
          <w:tcPr>
            <w:tcW w:w="0" w:type="auto"/>
            <w:hideMark/>
          </w:tcPr>
          <w:p w14:paraId="10CF104C" w14:textId="3F7DA64E"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095113">
              <w:rPr>
                <w:sz w:val="16"/>
                <w:szCs w:val="16"/>
              </w:rPr>
              <w:t>n/a</w:t>
            </w:r>
          </w:p>
        </w:tc>
        <w:tc>
          <w:tcPr>
            <w:tcW w:w="0" w:type="auto"/>
            <w:hideMark/>
          </w:tcPr>
          <w:p w14:paraId="72B0F731" w14:textId="6CA087E1"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095113">
              <w:rPr>
                <w:sz w:val="16"/>
                <w:szCs w:val="16"/>
              </w:rPr>
              <w:t>n/a</w:t>
            </w:r>
          </w:p>
        </w:tc>
      </w:tr>
      <w:tr w:rsidR="003B2480" w:rsidRPr="00901F5A" w14:paraId="39ADABDA" w14:textId="77777777" w:rsidTr="00AF3999">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71E229B6" w14:textId="77777777" w:rsidR="003B2480" w:rsidRPr="00ED5ABE" w:rsidRDefault="00D018CE" w:rsidP="003B2480">
            <w:pPr>
              <w:jc w:val="center"/>
              <w:rPr>
                <w:sz w:val="16"/>
                <w:szCs w:val="16"/>
              </w:rPr>
            </w:pPr>
            <m:oMathPara>
              <m:oMath>
                <m:sSubSup>
                  <m:sSubSupPr>
                    <m:ctrlPr>
                      <w:rPr>
                        <w:rFonts w:ascii="Cambria Math" w:hAnsi="Cambria Math" w:cs="Times New Roman"/>
                        <w:sz w:val="16"/>
                        <w:szCs w:val="16"/>
                      </w:rPr>
                    </m:ctrlPr>
                  </m:sSubSupPr>
                  <m:e>
                    <m:r>
                      <w:rPr>
                        <w:rFonts w:ascii="Cambria Math" w:hAnsi="Cambria Math" w:cs="Times New Roman"/>
                        <w:sz w:val="16"/>
                        <w:szCs w:val="16"/>
                      </w:rPr>
                      <m:t>γ</m:t>
                    </m:r>
                  </m:e>
                  <m:sub>
                    <m:r>
                      <w:rPr>
                        <w:rFonts w:ascii="Cambria Math" w:hAnsi="Cambria Math" w:cs="Times New Roman"/>
                        <w:sz w:val="16"/>
                        <w:szCs w:val="16"/>
                      </w:rPr>
                      <m:t>+0</m:t>
                    </m:r>
                  </m:sub>
                  <m:sup>
                    <m:r>
                      <w:rPr>
                        <w:rFonts w:ascii="Cambria Math" w:hAnsi="Cambria Math" w:cs="Times New Roman"/>
                        <w:sz w:val="16"/>
                        <w:szCs w:val="16"/>
                      </w:rPr>
                      <m:t>+-</m:t>
                    </m:r>
                  </m:sup>
                </m:sSubSup>
              </m:oMath>
            </m:oMathPara>
          </w:p>
        </w:tc>
        <w:tc>
          <w:tcPr>
            <w:tcW w:w="0" w:type="auto"/>
            <w:hideMark/>
          </w:tcPr>
          <w:p w14:paraId="0C672A80" w14:textId="77777777"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F3999">
              <w:rPr>
                <w:sz w:val="16"/>
                <w:szCs w:val="16"/>
              </w:rPr>
              <w:t>-0.0237108348</w:t>
            </w:r>
          </w:p>
        </w:tc>
        <w:tc>
          <w:tcPr>
            <w:tcW w:w="0" w:type="auto"/>
            <w:hideMark/>
          </w:tcPr>
          <w:p w14:paraId="6CD61BE2" w14:textId="77777777"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F3999">
              <w:rPr>
                <w:sz w:val="16"/>
                <w:szCs w:val="16"/>
              </w:rPr>
              <w:t>0.0107644771</w:t>
            </w:r>
          </w:p>
        </w:tc>
        <w:tc>
          <w:tcPr>
            <w:tcW w:w="0" w:type="auto"/>
            <w:hideMark/>
          </w:tcPr>
          <w:p w14:paraId="6CF88D75" w14:textId="35CE64D6"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95113">
              <w:rPr>
                <w:sz w:val="16"/>
                <w:szCs w:val="16"/>
              </w:rPr>
              <w:t>n/a</w:t>
            </w:r>
          </w:p>
        </w:tc>
        <w:tc>
          <w:tcPr>
            <w:tcW w:w="0" w:type="auto"/>
            <w:hideMark/>
          </w:tcPr>
          <w:p w14:paraId="1657B220" w14:textId="43C2C755"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95113">
              <w:rPr>
                <w:sz w:val="16"/>
                <w:szCs w:val="16"/>
              </w:rPr>
              <w:t>n/a</w:t>
            </w:r>
          </w:p>
        </w:tc>
        <w:tc>
          <w:tcPr>
            <w:tcW w:w="0" w:type="auto"/>
            <w:hideMark/>
          </w:tcPr>
          <w:p w14:paraId="3D592967" w14:textId="0F27C297"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95113">
              <w:rPr>
                <w:sz w:val="16"/>
                <w:szCs w:val="16"/>
              </w:rPr>
              <w:t>n/a</w:t>
            </w:r>
          </w:p>
        </w:tc>
        <w:tc>
          <w:tcPr>
            <w:tcW w:w="0" w:type="auto"/>
            <w:hideMark/>
          </w:tcPr>
          <w:p w14:paraId="20961B9A" w14:textId="6D371544"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95113">
              <w:rPr>
                <w:sz w:val="16"/>
                <w:szCs w:val="16"/>
              </w:rPr>
              <w:t>n/a</w:t>
            </w:r>
          </w:p>
        </w:tc>
      </w:tr>
      <w:tr w:rsidR="003B2480" w:rsidRPr="00901F5A" w14:paraId="42763886" w14:textId="77777777" w:rsidTr="00AF399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56A699EB" w14:textId="77777777" w:rsidR="003B2480" w:rsidRPr="00901F5A" w:rsidRDefault="00D018CE" w:rsidP="003B2480">
            <w:pPr>
              <w:jc w:val="center"/>
              <w:rPr>
                <w:sz w:val="16"/>
                <w:szCs w:val="16"/>
              </w:rPr>
            </w:pPr>
            <m:oMathPara>
              <m:oMath>
                <m:sSubSup>
                  <m:sSubSupPr>
                    <m:ctrlPr>
                      <w:rPr>
                        <w:rFonts w:ascii="Cambria Math" w:hAnsi="Cambria Math" w:cs="Times New Roman"/>
                        <w:sz w:val="16"/>
                        <w:szCs w:val="16"/>
                      </w:rPr>
                    </m:ctrlPr>
                  </m:sSubSupPr>
                  <m:e>
                    <m:r>
                      <w:rPr>
                        <w:rFonts w:ascii="Cambria Math" w:hAnsi="Cambria Math" w:cs="Times New Roman"/>
                        <w:sz w:val="16"/>
                        <w:szCs w:val="16"/>
                      </w:rPr>
                      <m:t>γ</m:t>
                    </m:r>
                  </m:e>
                  <m:sub>
                    <m:r>
                      <w:rPr>
                        <w:rFonts w:ascii="Cambria Math" w:hAnsi="Cambria Math" w:cs="Times New Roman"/>
                        <w:sz w:val="16"/>
                        <w:szCs w:val="16"/>
                      </w:rPr>
                      <m:t>+-</m:t>
                    </m:r>
                  </m:sub>
                  <m:sup>
                    <m:r>
                      <w:rPr>
                        <w:rFonts w:ascii="Cambria Math" w:hAnsi="Cambria Math" w:cs="Times New Roman"/>
                        <w:sz w:val="16"/>
                        <w:szCs w:val="16"/>
                      </w:rPr>
                      <m:t>+-</m:t>
                    </m:r>
                  </m:sup>
                </m:sSubSup>
              </m:oMath>
            </m:oMathPara>
          </w:p>
        </w:tc>
        <w:tc>
          <w:tcPr>
            <w:tcW w:w="0" w:type="auto"/>
            <w:hideMark/>
          </w:tcPr>
          <w:p w14:paraId="506BB066" w14:textId="77777777"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AF3999">
              <w:rPr>
                <w:sz w:val="16"/>
                <w:szCs w:val="16"/>
              </w:rPr>
              <w:t>-0.0224627922</w:t>
            </w:r>
          </w:p>
        </w:tc>
        <w:tc>
          <w:tcPr>
            <w:tcW w:w="0" w:type="auto"/>
            <w:hideMark/>
          </w:tcPr>
          <w:p w14:paraId="4E5B25B3" w14:textId="77777777"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AF3999">
              <w:rPr>
                <w:sz w:val="16"/>
                <w:szCs w:val="16"/>
              </w:rPr>
              <w:t>0.0101978784</w:t>
            </w:r>
          </w:p>
        </w:tc>
        <w:tc>
          <w:tcPr>
            <w:tcW w:w="0" w:type="auto"/>
            <w:hideMark/>
          </w:tcPr>
          <w:p w14:paraId="19C22C68" w14:textId="5F1795BB"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095113">
              <w:rPr>
                <w:sz w:val="16"/>
                <w:szCs w:val="16"/>
              </w:rPr>
              <w:t>n/a</w:t>
            </w:r>
          </w:p>
        </w:tc>
        <w:tc>
          <w:tcPr>
            <w:tcW w:w="0" w:type="auto"/>
            <w:hideMark/>
          </w:tcPr>
          <w:p w14:paraId="492E463B" w14:textId="372FBCEF"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095113">
              <w:rPr>
                <w:sz w:val="16"/>
                <w:szCs w:val="16"/>
              </w:rPr>
              <w:t>n/a</w:t>
            </w:r>
          </w:p>
        </w:tc>
        <w:tc>
          <w:tcPr>
            <w:tcW w:w="0" w:type="auto"/>
            <w:hideMark/>
          </w:tcPr>
          <w:p w14:paraId="0F4924F8" w14:textId="3695C4FF"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095113">
              <w:rPr>
                <w:sz w:val="16"/>
                <w:szCs w:val="16"/>
              </w:rPr>
              <w:t>n/a</w:t>
            </w:r>
          </w:p>
        </w:tc>
        <w:tc>
          <w:tcPr>
            <w:tcW w:w="0" w:type="auto"/>
            <w:hideMark/>
          </w:tcPr>
          <w:p w14:paraId="041C0847" w14:textId="77B93767"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095113">
              <w:rPr>
                <w:sz w:val="16"/>
                <w:szCs w:val="16"/>
              </w:rPr>
              <w:t>n/a</w:t>
            </w:r>
          </w:p>
        </w:tc>
      </w:tr>
      <w:tr w:rsidR="003B2480" w:rsidRPr="00901F5A" w14:paraId="42E66045" w14:textId="77777777" w:rsidTr="00AF3999">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1EFD4F64" w14:textId="77777777" w:rsidR="003B2480" w:rsidRPr="00901F5A" w:rsidRDefault="003B2480" w:rsidP="003B2480">
            <w:pPr>
              <w:jc w:val="center"/>
              <w:rPr>
                <w:sz w:val="16"/>
                <w:szCs w:val="16"/>
              </w:rPr>
            </w:pPr>
            <w:r w:rsidRPr="00901F5A">
              <w:rPr>
                <w:sz w:val="16"/>
                <w:szCs w:val="16"/>
              </w:rPr>
              <w:t>θ</w:t>
            </w:r>
            <w:r>
              <w:rPr>
                <w:sz w:val="16"/>
                <w:szCs w:val="16"/>
              </w:rPr>
              <w:t xml:space="preserve"> </w:t>
            </w:r>
            <w:r w:rsidRPr="00ED5ABE">
              <w:rPr>
                <w:rFonts w:eastAsiaTheme="minorHAnsi" w:cs="Times New Roman"/>
                <w:i w:val="0"/>
                <w:iCs w:val="0"/>
                <w:sz w:val="16"/>
                <w:szCs w:val="16"/>
                <w:vertAlign w:val="subscript"/>
              </w:rPr>
              <w:t>–</w:t>
            </w:r>
            <w:r>
              <w:rPr>
                <w:rFonts w:eastAsiaTheme="minorHAnsi" w:cs="Times New Roman"/>
                <w:i w:val="0"/>
                <w:iCs w:val="0"/>
                <w:sz w:val="16"/>
                <w:szCs w:val="16"/>
                <w:vertAlign w:val="subscript"/>
              </w:rPr>
              <w:t xml:space="preserve"> </w:t>
            </w:r>
            <w:r w:rsidRPr="00ED5ABE">
              <w:rPr>
                <w:rFonts w:eastAsiaTheme="minorHAnsi" w:cs="Times New Roman"/>
                <w:i w:val="0"/>
                <w:iCs w:val="0"/>
                <w:sz w:val="16"/>
                <w:szCs w:val="16"/>
                <w:vertAlign w:val="subscript"/>
              </w:rPr>
              <w:t>/</w:t>
            </w:r>
          </w:p>
        </w:tc>
        <w:tc>
          <w:tcPr>
            <w:tcW w:w="0" w:type="auto"/>
            <w:hideMark/>
          </w:tcPr>
          <w:p w14:paraId="76DB7F33" w14:textId="77777777" w:rsidR="003B2480" w:rsidRPr="00E4267D"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b/>
                <w:sz w:val="16"/>
                <w:szCs w:val="16"/>
              </w:rPr>
            </w:pPr>
            <w:r w:rsidRPr="00E4267D">
              <w:rPr>
                <w:b/>
                <w:sz w:val="16"/>
                <w:szCs w:val="16"/>
              </w:rPr>
              <w:t>0.1506278413</w:t>
            </w:r>
          </w:p>
        </w:tc>
        <w:tc>
          <w:tcPr>
            <w:tcW w:w="0" w:type="auto"/>
            <w:hideMark/>
          </w:tcPr>
          <w:p w14:paraId="5DABB97E" w14:textId="77777777" w:rsidR="003B2480" w:rsidRPr="00E4267D"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b/>
                <w:sz w:val="16"/>
                <w:szCs w:val="16"/>
              </w:rPr>
            </w:pPr>
            <w:r w:rsidRPr="00E4267D">
              <w:rPr>
                <w:b/>
                <w:sz w:val="16"/>
                <w:szCs w:val="16"/>
              </w:rPr>
              <w:t>0.0683835028</w:t>
            </w:r>
          </w:p>
        </w:tc>
        <w:tc>
          <w:tcPr>
            <w:tcW w:w="0" w:type="auto"/>
            <w:hideMark/>
          </w:tcPr>
          <w:p w14:paraId="1FF7FB41" w14:textId="18E99C9A"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95113">
              <w:rPr>
                <w:sz w:val="16"/>
                <w:szCs w:val="16"/>
              </w:rPr>
              <w:t>n/a</w:t>
            </w:r>
          </w:p>
        </w:tc>
        <w:tc>
          <w:tcPr>
            <w:tcW w:w="0" w:type="auto"/>
            <w:hideMark/>
          </w:tcPr>
          <w:p w14:paraId="076EB659" w14:textId="3C1F9E0D"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95113">
              <w:rPr>
                <w:sz w:val="16"/>
                <w:szCs w:val="16"/>
              </w:rPr>
              <w:t>n/a</w:t>
            </w:r>
          </w:p>
        </w:tc>
        <w:tc>
          <w:tcPr>
            <w:tcW w:w="0" w:type="auto"/>
            <w:hideMark/>
          </w:tcPr>
          <w:p w14:paraId="3D561D9E" w14:textId="1C238930"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95113">
              <w:rPr>
                <w:sz w:val="16"/>
                <w:szCs w:val="16"/>
              </w:rPr>
              <w:t>n/a</w:t>
            </w:r>
          </w:p>
        </w:tc>
        <w:tc>
          <w:tcPr>
            <w:tcW w:w="0" w:type="auto"/>
            <w:hideMark/>
          </w:tcPr>
          <w:p w14:paraId="2BBB1376" w14:textId="3C64B71D"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95113">
              <w:rPr>
                <w:sz w:val="16"/>
                <w:szCs w:val="16"/>
              </w:rPr>
              <w:t>n/a</w:t>
            </w:r>
          </w:p>
        </w:tc>
      </w:tr>
      <w:tr w:rsidR="003B2480" w:rsidRPr="00901F5A" w14:paraId="1563D2E8" w14:textId="77777777" w:rsidTr="00AF399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1B081F12" w14:textId="77777777" w:rsidR="003B2480" w:rsidRPr="00901F5A" w:rsidRDefault="003B2480" w:rsidP="003B2480">
            <w:pPr>
              <w:jc w:val="center"/>
              <w:rPr>
                <w:sz w:val="16"/>
                <w:szCs w:val="16"/>
              </w:rPr>
            </w:pPr>
            <w:r w:rsidRPr="00901F5A">
              <w:rPr>
                <w:sz w:val="16"/>
                <w:szCs w:val="16"/>
              </w:rPr>
              <w:t>θ</w:t>
            </w:r>
            <w:r>
              <w:rPr>
                <w:sz w:val="16"/>
                <w:szCs w:val="16"/>
              </w:rPr>
              <w:t xml:space="preserve"> </w:t>
            </w:r>
            <w:r>
              <w:rPr>
                <w:rFonts w:eastAsiaTheme="minorHAnsi" w:cs="Times New Roman"/>
                <w:i w:val="0"/>
                <w:iCs w:val="0"/>
                <w:sz w:val="16"/>
                <w:szCs w:val="16"/>
                <w:vertAlign w:val="subscript"/>
              </w:rPr>
              <w:t xml:space="preserve">/ </w:t>
            </w:r>
            <w:r w:rsidRPr="00ED5ABE">
              <w:rPr>
                <w:rFonts w:eastAsiaTheme="minorHAnsi" w:cs="Times New Roman"/>
                <w:i w:val="0"/>
                <w:iCs w:val="0"/>
                <w:sz w:val="16"/>
                <w:szCs w:val="16"/>
                <w:vertAlign w:val="subscript"/>
              </w:rPr>
              <w:t>–</w:t>
            </w:r>
          </w:p>
        </w:tc>
        <w:tc>
          <w:tcPr>
            <w:tcW w:w="0" w:type="auto"/>
            <w:hideMark/>
          </w:tcPr>
          <w:p w14:paraId="219CAD83" w14:textId="77777777" w:rsidR="003B2480" w:rsidRPr="00E4267D"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b/>
                <w:sz w:val="16"/>
                <w:szCs w:val="16"/>
              </w:rPr>
            </w:pPr>
            <w:r w:rsidRPr="00E4267D">
              <w:rPr>
                <w:b/>
                <w:sz w:val="16"/>
                <w:szCs w:val="16"/>
              </w:rPr>
              <w:t>-0.2415187007</w:t>
            </w:r>
          </w:p>
        </w:tc>
        <w:tc>
          <w:tcPr>
            <w:tcW w:w="0" w:type="auto"/>
            <w:hideMark/>
          </w:tcPr>
          <w:p w14:paraId="12B9485E" w14:textId="77777777" w:rsidR="003B2480" w:rsidRPr="00E4267D"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b/>
                <w:sz w:val="16"/>
                <w:szCs w:val="16"/>
              </w:rPr>
            </w:pPr>
            <w:r w:rsidRPr="00E4267D">
              <w:rPr>
                <w:b/>
                <w:sz w:val="16"/>
                <w:szCs w:val="16"/>
              </w:rPr>
              <w:t>0.1096470255</w:t>
            </w:r>
          </w:p>
        </w:tc>
        <w:tc>
          <w:tcPr>
            <w:tcW w:w="0" w:type="auto"/>
            <w:hideMark/>
          </w:tcPr>
          <w:p w14:paraId="691A0674" w14:textId="31FE8AC1"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095113">
              <w:rPr>
                <w:sz w:val="16"/>
                <w:szCs w:val="16"/>
              </w:rPr>
              <w:t>n/a</w:t>
            </w:r>
          </w:p>
        </w:tc>
        <w:tc>
          <w:tcPr>
            <w:tcW w:w="0" w:type="auto"/>
            <w:hideMark/>
          </w:tcPr>
          <w:p w14:paraId="267674D9" w14:textId="0CA039E4"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095113">
              <w:rPr>
                <w:sz w:val="16"/>
                <w:szCs w:val="16"/>
              </w:rPr>
              <w:t>n/a</w:t>
            </w:r>
          </w:p>
        </w:tc>
        <w:tc>
          <w:tcPr>
            <w:tcW w:w="0" w:type="auto"/>
            <w:hideMark/>
          </w:tcPr>
          <w:p w14:paraId="296D611B" w14:textId="7269AF5D"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095113">
              <w:rPr>
                <w:sz w:val="16"/>
                <w:szCs w:val="16"/>
              </w:rPr>
              <w:t>n/a</w:t>
            </w:r>
          </w:p>
        </w:tc>
        <w:tc>
          <w:tcPr>
            <w:tcW w:w="0" w:type="auto"/>
            <w:hideMark/>
          </w:tcPr>
          <w:p w14:paraId="64330C18" w14:textId="4CC9EF7C"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095113">
              <w:rPr>
                <w:sz w:val="16"/>
                <w:szCs w:val="16"/>
              </w:rPr>
              <w:t>n/a</w:t>
            </w:r>
          </w:p>
        </w:tc>
      </w:tr>
      <w:tr w:rsidR="003B2480" w:rsidRPr="00901F5A" w14:paraId="4127B4D6" w14:textId="77777777" w:rsidTr="00AF3999">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319ECE1F" w14:textId="77777777" w:rsidR="003B2480" w:rsidRPr="00901F5A" w:rsidRDefault="003B2480" w:rsidP="003B2480">
            <w:pPr>
              <w:jc w:val="center"/>
              <w:rPr>
                <w:sz w:val="16"/>
                <w:szCs w:val="16"/>
              </w:rPr>
            </w:pPr>
            <w:r>
              <w:rPr>
                <w:sz w:val="16"/>
                <w:szCs w:val="16"/>
              </w:rPr>
              <w:t>β</w:t>
            </w:r>
            <w:r w:rsidRPr="00ED5ABE">
              <w:rPr>
                <w:sz w:val="16"/>
                <w:szCs w:val="16"/>
                <w:vertAlign w:val="subscript"/>
              </w:rPr>
              <w:t>0</w:t>
            </w:r>
          </w:p>
        </w:tc>
        <w:tc>
          <w:tcPr>
            <w:tcW w:w="0" w:type="auto"/>
            <w:hideMark/>
          </w:tcPr>
          <w:p w14:paraId="34564BD0" w14:textId="77777777"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F3999">
              <w:rPr>
                <w:sz w:val="16"/>
                <w:szCs w:val="16"/>
              </w:rPr>
              <w:t>-0.0040105716</w:t>
            </w:r>
          </w:p>
        </w:tc>
        <w:tc>
          <w:tcPr>
            <w:tcW w:w="0" w:type="auto"/>
            <w:hideMark/>
          </w:tcPr>
          <w:p w14:paraId="6DA72827" w14:textId="77777777"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F3999">
              <w:rPr>
                <w:sz w:val="16"/>
                <w:szCs w:val="16"/>
              </w:rPr>
              <w:t>0.0018207586</w:t>
            </w:r>
          </w:p>
        </w:tc>
        <w:tc>
          <w:tcPr>
            <w:tcW w:w="0" w:type="auto"/>
            <w:hideMark/>
          </w:tcPr>
          <w:p w14:paraId="40BC45D9" w14:textId="4B9DF840"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95113">
              <w:rPr>
                <w:sz w:val="16"/>
                <w:szCs w:val="16"/>
              </w:rPr>
              <w:t>n/a</w:t>
            </w:r>
          </w:p>
        </w:tc>
        <w:tc>
          <w:tcPr>
            <w:tcW w:w="0" w:type="auto"/>
            <w:hideMark/>
          </w:tcPr>
          <w:p w14:paraId="11D05C0B" w14:textId="29C436B8"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95113">
              <w:rPr>
                <w:sz w:val="16"/>
                <w:szCs w:val="16"/>
              </w:rPr>
              <w:t>n/a</w:t>
            </w:r>
          </w:p>
        </w:tc>
        <w:tc>
          <w:tcPr>
            <w:tcW w:w="0" w:type="auto"/>
            <w:hideMark/>
          </w:tcPr>
          <w:p w14:paraId="0167CD0B" w14:textId="5E72435D"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95113">
              <w:rPr>
                <w:sz w:val="16"/>
                <w:szCs w:val="16"/>
              </w:rPr>
              <w:t>n/a</w:t>
            </w:r>
          </w:p>
        </w:tc>
        <w:tc>
          <w:tcPr>
            <w:tcW w:w="0" w:type="auto"/>
            <w:hideMark/>
          </w:tcPr>
          <w:p w14:paraId="0631D792" w14:textId="5462CB4E"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95113">
              <w:rPr>
                <w:sz w:val="16"/>
                <w:szCs w:val="16"/>
              </w:rPr>
              <w:t>n/a</w:t>
            </w:r>
          </w:p>
        </w:tc>
      </w:tr>
      <w:tr w:rsidR="003B2480" w:rsidRPr="00901F5A" w14:paraId="726AF305" w14:textId="77777777" w:rsidTr="00AF399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2B514EF1" w14:textId="77777777" w:rsidR="003B2480" w:rsidRPr="00901F5A" w:rsidRDefault="003B2480" w:rsidP="003B2480">
            <w:pPr>
              <w:jc w:val="center"/>
              <w:rPr>
                <w:sz w:val="16"/>
                <w:szCs w:val="16"/>
              </w:rPr>
            </w:pPr>
            <w:r w:rsidRPr="00901F5A">
              <w:rPr>
                <w:sz w:val="16"/>
                <w:szCs w:val="16"/>
              </w:rPr>
              <w:t>ζ</w:t>
            </w:r>
            <w:r w:rsidRPr="00ED5ABE">
              <w:rPr>
                <w:sz w:val="16"/>
                <w:szCs w:val="16"/>
                <w:vertAlign w:val="subscript"/>
              </w:rPr>
              <w:t>0</w:t>
            </w:r>
          </w:p>
        </w:tc>
        <w:tc>
          <w:tcPr>
            <w:tcW w:w="0" w:type="auto"/>
            <w:hideMark/>
          </w:tcPr>
          <w:p w14:paraId="694E3BEE" w14:textId="77777777"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AF3999">
              <w:rPr>
                <w:sz w:val="16"/>
                <w:szCs w:val="16"/>
              </w:rPr>
              <w:t>-0.0057999737</w:t>
            </w:r>
          </w:p>
        </w:tc>
        <w:tc>
          <w:tcPr>
            <w:tcW w:w="0" w:type="auto"/>
            <w:hideMark/>
          </w:tcPr>
          <w:p w14:paraId="795E0521" w14:textId="77777777"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AF3999">
              <w:rPr>
                <w:sz w:val="16"/>
                <w:szCs w:val="16"/>
              </w:rPr>
              <w:t>0.0026331289</w:t>
            </w:r>
          </w:p>
        </w:tc>
        <w:tc>
          <w:tcPr>
            <w:tcW w:w="0" w:type="auto"/>
            <w:hideMark/>
          </w:tcPr>
          <w:p w14:paraId="26F7C3DE" w14:textId="4C1D600C"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095113">
              <w:rPr>
                <w:sz w:val="16"/>
                <w:szCs w:val="16"/>
              </w:rPr>
              <w:t>n/a</w:t>
            </w:r>
          </w:p>
        </w:tc>
        <w:tc>
          <w:tcPr>
            <w:tcW w:w="0" w:type="auto"/>
            <w:hideMark/>
          </w:tcPr>
          <w:p w14:paraId="0A21DF50" w14:textId="6632D6A1"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095113">
              <w:rPr>
                <w:sz w:val="16"/>
                <w:szCs w:val="16"/>
              </w:rPr>
              <w:t>n/a</w:t>
            </w:r>
          </w:p>
        </w:tc>
        <w:tc>
          <w:tcPr>
            <w:tcW w:w="0" w:type="auto"/>
            <w:hideMark/>
          </w:tcPr>
          <w:p w14:paraId="5080B45D" w14:textId="7116A6F0"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095113">
              <w:rPr>
                <w:sz w:val="16"/>
                <w:szCs w:val="16"/>
              </w:rPr>
              <w:t>n/a</w:t>
            </w:r>
          </w:p>
        </w:tc>
        <w:tc>
          <w:tcPr>
            <w:tcW w:w="0" w:type="auto"/>
            <w:hideMark/>
          </w:tcPr>
          <w:p w14:paraId="74942561" w14:textId="3D601B3A"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095113">
              <w:rPr>
                <w:sz w:val="16"/>
                <w:szCs w:val="16"/>
              </w:rPr>
              <w:t>n/a</w:t>
            </w:r>
          </w:p>
        </w:tc>
      </w:tr>
      <w:tr w:rsidR="003B2480" w:rsidRPr="00901F5A" w14:paraId="76127FA8" w14:textId="77777777" w:rsidTr="00AF3999">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0BF9FF88" w14:textId="77777777" w:rsidR="003B2480" w:rsidRPr="00901F5A" w:rsidRDefault="003B2480" w:rsidP="003B2480">
            <w:pPr>
              <w:jc w:val="center"/>
              <w:rPr>
                <w:sz w:val="16"/>
                <w:szCs w:val="16"/>
              </w:rPr>
            </w:pPr>
            <w:r w:rsidRPr="00901F5A">
              <w:rPr>
                <w:sz w:val="16"/>
                <w:szCs w:val="16"/>
              </w:rPr>
              <w:t>ω</w:t>
            </w:r>
          </w:p>
        </w:tc>
        <w:tc>
          <w:tcPr>
            <w:tcW w:w="0" w:type="auto"/>
            <w:hideMark/>
          </w:tcPr>
          <w:p w14:paraId="10CCA980" w14:textId="77777777"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F3999">
              <w:rPr>
                <w:sz w:val="16"/>
                <w:szCs w:val="16"/>
              </w:rPr>
              <w:t>-0.0205755847</w:t>
            </w:r>
          </w:p>
        </w:tc>
        <w:tc>
          <w:tcPr>
            <w:tcW w:w="0" w:type="auto"/>
            <w:hideMark/>
          </w:tcPr>
          <w:p w14:paraId="168F439B" w14:textId="77777777"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F3999">
              <w:rPr>
                <w:sz w:val="16"/>
                <w:szCs w:val="16"/>
              </w:rPr>
              <w:t>0.0093411055</w:t>
            </w:r>
          </w:p>
        </w:tc>
        <w:tc>
          <w:tcPr>
            <w:tcW w:w="0" w:type="auto"/>
            <w:hideMark/>
          </w:tcPr>
          <w:p w14:paraId="11215C51" w14:textId="2F9C1CF5"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95113">
              <w:rPr>
                <w:sz w:val="16"/>
                <w:szCs w:val="16"/>
              </w:rPr>
              <w:t>n/a</w:t>
            </w:r>
          </w:p>
        </w:tc>
        <w:tc>
          <w:tcPr>
            <w:tcW w:w="0" w:type="auto"/>
            <w:hideMark/>
          </w:tcPr>
          <w:p w14:paraId="47DF3C15" w14:textId="66A2E821"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95113">
              <w:rPr>
                <w:sz w:val="16"/>
                <w:szCs w:val="16"/>
              </w:rPr>
              <w:t>n/a</w:t>
            </w:r>
          </w:p>
        </w:tc>
        <w:tc>
          <w:tcPr>
            <w:tcW w:w="0" w:type="auto"/>
            <w:hideMark/>
          </w:tcPr>
          <w:p w14:paraId="5A10D55B" w14:textId="1A4B28AB"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95113">
              <w:rPr>
                <w:sz w:val="16"/>
                <w:szCs w:val="16"/>
              </w:rPr>
              <w:t>n/a</w:t>
            </w:r>
          </w:p>
        </w:tc>
        <w:tc>
          <w:tcPr>
            <w:tcW w:w="0" w:type="auto"/>
            <w:hideMark/>
          </w:tcPr>
          <w:p w14:paraId="52D5FB32" w14:textId="6EBD877C"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95113">
              <w:rPr>
                <w:sz w:val="16"/>
                <w:szCs w:val="16"/>
              </w:rPr>
              <w:t>n/a</w:t>
            </w:r>
          </w:p>
        </w:tc>
      </w:tr>
      <w:tr w:rsidR="003B2480" w:rsidRPr="00901F5A" w14:paraId="0C638BDF" w14:textId="77777777" w:rsidTr="00AF399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3EB84FB6" w14:textId="77777777" w:rsidR="003B2480" w:rsidRPr="00901F5A" w:rsidRDefault="003B2480" w:rsidP="003B2480">
            <w:pPr>
              <w:jc w:val="center"/>
              <w:rPr>
                <w:sz w:val="16"/>
                <w:szCs w:val="16"/>
              </w:rPr>
            </w:pPr>
            <w:proofErr w:type="spellStart"/>
            <w:r w:rsidRPr="00901F5A">
              <w:rPr>
                <w:sz w:val="16"/>
                <w:szCs w:val="16"/>
              </w:rPr>
              <w:t>ω</w:t>
            </w:r>
            <w:r w:rsidRPr="00ED5ABE">
              <w:rPr>
                <w:sz w:val="16"/>
                <w:szCs w:val="16"/>
                <w:vertAlign w:val="subscript"/>
              </w:rPr>
              <w:t>b</w:t>
            </w:r>
            <w:proofErr w:type="spellEnd"/>
          </w:p>
        </w:tc>
        <w:tc>
          <w:tcPr>
            <w:tcW w:w="0" w:type="auto"/>
            <w:hideMark/>
          </w:tcPr>
          <w:p w14:paraId="3FD6C060" w14:textId="77777777"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AF3999">
              <w:rPr>
                <w:sz w:val="16"/>
                <w:szCs w:val="16"/>
              </w:rPr>
              <w:t>-0.0179604689</w:t>
            </w:r>
          </w:p>
        </w:tc>
        <w:tc>
          <w:tcPr>
            <w:tcW w:w="0" w:type="auto"/>
            <w:hideMark/>
          </w:tcPr>
          <w:p w14:paraId="2C9EF2C0" w14:textId="77777777"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AF3999">
              <w:rPr>
                <w:sz w:val="16"/>
                <w:szCs w:val="16"/>
              </w:rPr>
              <w:t>0.0081538696</w:t>
            </w:r>
          </w:p>
        </w:tc>
        <w:tc>
          <w:tcPr>
            <w:tcW w:w="0" w:type="auto"/>
            <w:hideMark/>
          </w:tcPr>
          <w:p w14:paraId="68D37B5A" w14:textId="5DA43DF3"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095113">
              <w:rPr>
                <w:sz w:val="16"/>
                <w:szCs w:val="16"/>
              </w:rPr>
              <w:t>n/a</w:t>
            </w:r>
          </w:p>
        </w:tc>
        <w:tc>
          <w:tcPr>
            <w:tcW w:w="0" w:type="auto"/>
            <w:hideMark/>
          </w:tcPr>
          <w:p w14:paraId="1430101A" w14:textId="0DC0BAF5"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095113">
              <w:rPr>
                <w:sz w:val="16"/>
                <w:szCs w:val="16"/>
              </w:rPr>
              <w:t>n/a</w:t>
            </w:r>
          </w:p>
        </w:tc>
        <w:tc>
          <w:tcPr>
            <w:tcW w:w="0" w:type="auto"/>
            <w:hideMark/>
          </w:tcPr>
          <w:p w14:paraId="12E67836" w14:textId="20F7F940"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095113">
              <w:rPr>
                <w:sz w:val="16"/>
                <w:szCs w:val="16"/>
              </w:rPr>
              <w:t>n/a</w:t>
            </w:r>
          </w:p>
        </w:tc>
        <w:tc>
          <w:tcPr>
            <w:tcW w:w="0" w:type="auto"/>
            <w:hideMark/>
          </w:tcPr>
          <w:p w14:paraId="2E9E5D06" w14:textId="3D24D4A3"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095113">
              <w:rPr>
                <w:sz w:val="16"/>
                <w:szCs w:val="16"/>
              </w:rPr>
              <w:t>n/a</w:t>
            </w:r>
          </w:p>
        </w:tc>
      </w:tr>
      <w:tr w:rsidR="003B2480" w:rsidRPr="00901F5A" w14:paraId="13139518" w14:textId="77777777" w:rsidTr="00AF3999">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61F99192" w14:textId="77777777" w:rsidR="003B2480" w:rsidRPr="00901F5A" w:rsidRDefault="003B2480" w:rsidP="003B2480">
            <w:pPr>
              <w:jc w:val="center"/>
              <w:rPr>
                <w:sz w:val="16"/>
                <w:szCs w:val="16"/>
              </w:rPr>
            </w:pPr>
            <w:proofErr w:type="spellStart"/>
            <w:r w:rsidRPr="00901F5A">
              <w:rPr>
                <w:sz w:val="16"/>
                <w:szCs w:val="16"/>
              </w:rPr>
              <w:t>ω</w:t>
            </w:r>
            <w:r w:rsidRPr="00ED5ABE">
              <w:rPr>
                <w:sz w:val="16"/>
                <w:szCs w:val="16"/>
                <w:vertAlign w:val="subscript"/>
              </w:rPr>
              <w:t>v</w:t>
            </w:r>
            <w:proofErr w:type="spellEnd"/>
          </w:p>
        </w:tc>
        <w:tc>
          <w:tcPr>
            <w:tcW w:w="0" w:type="auto"/>
            <w:hideMark/>
          </w:tcPr>
          <w:p w14:paraId="3E528AA5" w14:textId="77777777"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F3999">
              <w:rPr>
                <w:sz w:val="16"/>
                <w:szCs w:val="16"/>
              </w:rPr>
              <w:t>-0.0242031915</w:t>
            </w:r>
          </w:p>
        </w:tc>
        <w:tc>
          <w:tcPr>
            <w:tcW w:w="0" w:type="auto"/>
            <w:hideMark/>
          </w:tcPr>
          <w:p w14:paraId="7F9DB866" w14:textId="77777777"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AF3999">
              <w:rPr>
                <w:sz w:val="16"/>
                <w:szCs w:val="16"/>
              </w:rPr>
              <w:t>0.010988002</w:t>
            </w:r>
          </w:p>
        </w:tc>
        <w:tc>
          <w:tcPr>
            <w:tcW w:w="0" w:type="auto"/>
            <w:hideMark/>
          </w:tcPr>
          <w:p w14:paraId="60B826CD" w14:textId="18E048FC"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95113">
              <w:rPr>
                <w:sz w:val="16"/>
                <w:szCs w:val="16"/>
              </w:rPr>
              <w:t>n/a</w:t>
            </w:r>
          </w:p>
        </w:tc>
        <w:tc>
          <w:tcPr>
            <w:tcW w:w="0" w:type="auto"/>
            <w:hideMark/>
          </w:tcPr>
          <w:p w14:paraId="13B56928" w14:textId="30A8E75F"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95113">
              <w:rPr>
                <w:sz w:val="16"/>
                <w:szCs w:val="16"/>
              </w:rPr>
              <w:t>n/a</w:t>
            </w:r>
          </w:p>
        </w:tc>
        <w:tc>
          <w:tcPr>
            <w:tcW w:w="0" w:type="auto"/>
            <w:hideMark/>
          </w:tcPr>
          <w:p w14:paraId="318FDF7A" w14:textId="7E746C5A"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95113">
              <w:rPr>
                <w:sz w:val="16"/>
                <w:szCs w:val="16"/>
              </w:rPr>
              <w:t>n/a</w:t>
            </w:r>
          </w:p>
        </w:tc>
        <w:tc>
          <w:tcPr>
            <w:tcW w:w="0" w:type="auto"/>
            <w:hideMark/>
          </w:tcPr>
          <w:p w14:paraId="777D0AC8" w14:textId="5DA6745C" w:rsidR="003B2480" w:rsidRPr="00AF3999"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095113">
              <w:rPr>
                <w:sz w:val="16"/>
                <w:szCs w:val="16"/>
              </w:rPr>
              <w:t>n/a</w:t>
            </w:r>
          </w:p>
        </w:tc>
      </w:tr>
      <w:tr w:rsidR="003B2480" w:rsidRPr="00901F5A" w14:paraId="4C206161" w14:textId="77777777" w:rsidTr="00AF399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714B65B3" w14:textId="77777777" w:rsidR="003B2480" w:rsidRPr="00901F5A" w:rsidRDefault="003B2480" w:rsidP="003B2480">
            <w:pPr>
              <w:jc w:val="center"/>
              <w:rPr>
                <w:sz w:val="16"/>
                <w:szCs w:val="16"/>
              </w:rPr>
            </w:pPr>
            <w:r w:rsidRPr="00901F5A">
              <w:rPr>
                <w:sz w:val="16"/>
                <w:szCs w:val="16"/>
              </w:rPr>
              <w:t>α</w:t>
            </w:r>
          </w:p>
        </w:tc>
        <w:tc>
          <w:tcPr>
            <w:tcW w:w="0" w:type="auto"/>
            <w:hideMark/>
          </w:tcPr>
          <w:p w14:paraId="748975C4" w14:textId="77777777"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AF3999">
              <w:rPr>
                <w:sz w:val="16"/>
                <w:szCs w:val="16"/>
              </w:rPr>
              <w:t>0.0734546646</w:t>
            </w:r>
          </w:p>
        </w:tc>
        <w:tc>
          <w:tcPr>
            <w:tcW w:w="0" w:type="auto"/>
            <w:hideMark/>
          </w:tcPr>
          <w:p w14:paraId="5877D637" w14:textId="77777777"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AF3999">
              <w:rPr>
                <w:sz w:val="16"/>
                <w:szCs w:val="16"/>
              </w:rPr>
              <w:t>0.0333476682</w:t>
            </w:r>
          </w:p>
        </w:tc>
        <w:tc>
          <w:tcPr>
            <w:tcW w:w="0" w:type="auto"/>
            <w:hideMark/>
          </w:tcPr>
          <w:p w14:paraId="0861D91F" w14:textId="4ED4CBC9"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095113">
              <w:rPr>
                <w:sz w:val="16"/>
                <w:szCs w:val="16"/>
              </w:rPr>
              <w:t>n/a</w:t>
            </w:r>
          </w:p>
        </w:tc>
        <w:tc>
          <w:tcPr>
            <w:tcW w:w="0" w:type="auto"/>
            <w:hideMark/>
          </w:tcPr>
          <w:p w14:paraId="2CD32546" w14:textId="3524DBFF"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095113">
              <w:rPr>
                <w:sz w:val="16"/>
                <w:szCs w:val="16"/>
              </w:rPr>
              <w:t>n/a</w:t>
            </w:r>
          </w:p>
        </w:tc>
        <w:tc>
          <w:tcPr>
            <w:tcW w:w="0" w:type="auto"/>
            <w:hideMark/>
          </w:tcPr>
          <w:p w14:paraId="3B49ABF2" w14:textId="301C66C1"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095113">
              <w:rPr>
                <w:sz w:val="16"/>
                <w:szCs w:val="16"/>
              </w:rPr>
              <w:t>n/a</w:t>
            </w:r>
          </w:p>
        </w:tc>
        <w:tc>
          <w:tcPr>
            <w:tcW w:w="0" w:type="auto"/>
            <w:hideMark/>
          </w:tcPr>
          <w:p w14:paraId="145641A0" w14:textId="63DFF23F" w:rsidR="003B2480" w:rsidRPr="00AF3999"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095113">
              <w:rPr>
                <w:sz w:val="16"/>
                <w:szCs w:val="16"/>
              </w:rPr>
              <w:t>n/a</w:t>
            </w:r>
          </w:p>
        </w:tc>
      </w:tr>
    </w:tbl>
    <w:p w14:paraId="1144A04E" w14:textId="77777777" w:rsidR="00CB692B" w:rsidRDefault="00CB692B">
      <w:pPr>
        <w:rPr>
          <w:sz w:val="22"/>
        </w:rPr>
      </w:pPr>
      <w:r>
        <w:rPr>
          <w:sz w:val="22"/>
        </w:rPr>
        <w:br w:type="page"/>
      </w:r>
    </w:p>
    <w:p w14:paraId="10C6908D" w14:textId="49CBDF23" w:rsidR="00CB692B" w:rsidRDefault="00CB692B" w:rsidP="00CB692B">
      <w:pPr>
        <w:rPr>
          <w:sz w:val="22"/>
        </w:rPr>
      </w:pPr>
      <w:r>
        <w:rPr>
          <w:sz w:val="22"/>
        </w:rPr>
        <w:lastRenderedPageBreak/>
        <w:t xml:space="preserve">Indonesia, high TB, no AIDS: </w:t>
      </w:r>
    </w:p>
    <w:tbl>
      <w:tblPr>
        <w:tblStyle w:val="PlainTable5"/>
        <w:tblW w:w="0" w:type="auto"/>
        <w:tblLook w:val="04A0" w:firstRow="1" w:lastRow="0" w:firstColumn="1" w:lastColumn="0" w:noHBand="0" w:noVBand="1"/>
      </w:tblPr>
      <w:tblGrid>
        <w:gridCol w:w="822"/>
        <w:gridCol w:w="1895"/>
        <w:gridCol w:w="1315"/>
        <w:gridCol w:w="1349"/>
        <w:gridCol w:w="1315"/>
        <w:gridCol w:w="1349"/>
        <w:gridCol w:w="1315"/>
      </w:tblGrid>
      <w:tr w:rsidR="002755EF" w:rsidRPr="008B60E6" w14:paraId="2B1BC3DF" w14:textId="77777777" w:rsidTr="00E64E5D">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822" w:type="dxa"/>
            <w:hideMark/>
          </w:tcPr>
          <w:p w14:paraId="2CA43E40" w14:textId="77777777" w:rsidR="002755EF" w:rsidRPr="00901F5A" w:rsidRDefault="002755EF" w:rsidP="002755EF">
            <w:pPr>
              <w:rPr>
                <w:sz w:val="16"/>
                <w:szCs w:val="16"/>
              </w:rPr>
            </w:pPr>
          </w:p>
        </w:tc>
        <w:tc>
          <w:tcPr>
            <w:tcW w:w="1895" w:type="dxa"/>
            <w:hideMark/>
          </w:tcPr>
          <w:p w14:paraId="33F4EC9A" w14:textId="77777777" w:rsidR="002755EF" w:rsidRPr="002755EF" w:rsidRDefault="002755EF" w:rsidP="002755EF">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iCs w:val="0"/>
                <w:sz w:val="16"/>
                <w:szCs w:val="16"/>
              </w:rPr>
            </w:pPr>
            <w:r w:rsidRPr="002755EF">
              <w:rPr>
                <w:rFonts w:eastAsiaTheme="minorHAnsi" w:cstheme="minorBidi"/>
                <w:iCs w:val="0"/>
                <w:sz w:val="16"/>
                <w:szCs w:val="16"/>
              </w:rPr>
              <w:t xml:space="preserve">I </w:t>
            </w:r>
            <w:r w:rsidRPr="002755EF">
              <w:rPr>
                <w:rFonts w:eastAsiaTheme="minorHAnsi" w:cs="Times New Roman"/>
                <w:iCs w:val="0"/>
                <w:sz w:val="16"/>
                <w:szCs w:val="16"/>
                <w:vertAlign w:val="superscript"/>
              </w:rPr>
              <w:t>–</w:t>
            </w:r>
            <w:r w:rsidRPr="002755EF">
              <w:rPr>
                <w:rFonts w:eastAsiaTheme="minorHAnsi" w:cstheme="minorBidi"/>
                <w:iCs w:val="0"/>
                <w:sz w:val="16"/>
                <w:szCs w:val="16"/>
                <w:vertAlign w:val="superscript"/>
              </w:rPr>
              <w:t xml:space="preserve"> </w:t>
            </w:r>
            <w:r w:rsidRPr="002755EF">
              <w:rPr>
                <w:rFonts w:eastAsiaTheme="minorHAnsi" w:cs="Times New Roman"/>
                <w:iCs w:val="0"/>
                <w:sz w:val="16"/>
                <w:szCs w:val="16"/>
                <w:vertAlign w:val="superscript"/>
              </w:rPr>
              <w:t>–</w:t>
            </w:r>
          </w:p>
        </w:tc>
        <w:tc>
          <w:tcPr>
            <w:tcW w:w="1315" w:type="dxa"/>
            <w:hideMark/>
          </w:tcPr>
          <w:p w14:paraId="56259122" w14:textId="77777777" w:rsidR="002755EF" w:rsidRPr="00E97D3B" w:rsidRDefault="002755EF" w:rsidP="002755EF">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i w:val="0"/>
                <w:iCs w:val="0"/>
                <w:sz w:val="16"/>
                <w:szCs w:val="16"/>
              </w:rPr>
            </w:pPr>
            <w:r w:rsidRPr="002755EF">
              <w:rPr>
                <w:rFonts w:eastAsiaTheme="minorHAnsi" w:cstheme="minorBidi"/>
                <w:iCs w:val="0"/>
                <w:sz w:val="16"/>
                <w:szCs w:val="16"/>
              </w:rPr>
              <w:t xml:space="preserve">I </w:t>
            </w:r>
            <w:r w:rsidRPr="002755EF">
              <w:rPr>
                <w:rFonts w:eastAsiaTheme="minorHAnsi" w:cs="Times New Roman"/>
                <w:iCs w:val="0"/>
                <w:sz w:val="16"/>
                <w:szCs w:val="16"/>
                <w:vertAlign w:val="superscript"/>
              </w:rPr>
              <w:t>–</w:t>
            </w:r>
            <w:r w:rsidRPr="002755EF">
              <w:rPr>
                <w:rFonts w:eastAsiaTheme="minorHAnsi" w:cstheme="minorBidi"/>
                <w:iCs w:val="0"/>
                <w:sz w:val="16"/>
                <w:szCs w:val="16"/>
                <w:vertAlign w:val="superscript"/>
              </w:rPr>
              <w:t xml:space="preserve"> </w:t>
            </w:r>
            <w:r w:rsidRPr="002755EF">
              <w:rPr>
                <w:rFonts w:eastAsiaTheme="minorHAnsi" w:cs="Times New Roman"/>
                <w:iCs w:val="0"/>
                <w:sz w:val="16"/>
                <w:szCs w:val="16"/>
                <w:vertAlign w:val="superscript"/>
              </w:rPr>
              <w:t>–</w:t>
            </w:r>
            <w:r>
              <w:rPr>
                <w:rFonts w:eastAsiaTheme="minorHAnsi" w:cstheme="minorBidi"/>
                <w:i w:val="0"/>
                <w:iCs w:val="0"/>
                <w:sz w:val="16"/>
                <w:szCs w:val="16"/>
              </w:rPr>
              <w:t xml:space="preserve"> </w:t>
            </w:r>
            <w:r w:rsidRPr="00E97D3B">
              <w:rPr>
                <w:rFonts w:eastAsiaTheme="minorHAnsi" w:cstheme="minorBidi"/>
                <w:i w:val="0"/>
                <w:iCs w:val="0"/>
                <w:sz w:val="16"/>
                <w:szCs w:val="16"/>
              </w:rPr>
              <w:t>(norm)</w:t>
            </w:r>
          </w:p>
        </w:tc>
        <w:tc>
          <w:tcPr>
            <w:tcW w:w="1349" w:type="dxa"/>
            <w:hideMark/>
          </w:tcPr>
          <w:p w14:paraId="7A3DA03D" w14:textId="77777777" w:rsidR="002755EF" w:rsidRPr="002755EF" w:rsidRDefault="002755EF" w:rsidP="002755EF">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iCs w:val="0"/>
                <w:sz w:val="16"/>
                <w:szCs w:val="16"/>
              </w:rPr>
            </w:pPr>
            <w:r w:rsidRPr="002755EF">
              <w:rPr>
                <w:rFonts w:eastAsiaTheme="minorHAnsi" w:cstheme="minorBidi"/>
                <w:iCs w:val="0"/>
                <w:sz w:val="16"/>
                <w:szCs w:val="16"/>
              </w:rPr>
              <w:t xml:space="preserve">I </w:t>
            </w:r>
            <w:r w:rsidRPr="002755EF">
              <w:rPr>
                <w:rFonts w:eastAsiaTheme="minorHAnsi" w:cstheme="minorBidi"/>
                <w:iCs w:val="0"/>
                <w:sz w:val="16"/>
                <w:szCs w:val="16"/>
                <w:vertAlign w:val="superscript"/>
              </w:rPr>
              <w:t xml:space="preserve">+ </w:t>
            </w:r>
            <w:r w:rsidRPr="002755EF">
              <w:rPr>
                <w:rFonts w:eastAsiaTheme="minorHAnsi" w:cs="Times New Roman"/>
                <w:iCs w:val="0"/>
                <w:sz w:val="16"/>
                <w:szCs w:val="16"/>
                <w:vertAlign w:val="superscript"/>
              </w:rPr>
              <w:t>–</w:t>
            </w:r>
          </w:p>
        </w:tc>
        <w:tc>
          <w:tcPr>
            <w:tcW w:w="1315" w:type="dxa"/>
            <w:hideMark/>
          </w:tcPr>
          <w:p w14:paraId="29392AAA" w14:textId="77777777" w:rsidR="002755EF" w:rsidRPr="00E97D3B" w:rsidRDefault="002755EF" w:rsidP="002755EF">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i w:val="0"/>
                <w:iCs w:val="0"/>
                <w:sz w:val="16"/>
                <w:szCs w:val="16"/>
              </w:rPr>
            </w:pPr>
            <w:r w:rsidRPr="002755EF">
              <w:rPr>
                <w:rFonts w:eastAsiaTheme="minorHAnsi" w:cstheme="minorBidi"/>
                <w:iCs w:val="0"/>
                <w:sz w:val="16"/>
                <w:szCs w:val="16"/>
              </w:rPr>
              <w:t>I</w:t>
            </w:r>
            <w:r w:rsidRPr="002755EF">
              <w:rPr>
                <w:rFonts w:eastAsiaTheme="minorHAnsi" w:cstheme="minorBidi"/>
                <w:iCs w:val="0"/>
                <w:sz w:val="16"/>
                <w:szCs w:val="16"/>
                <w:vertAlign w:val="superscript"/>
              </w:rPr>
              <w:t xml:space="preserve"> + </w:t>
            </w:r>
            <w:r w:rsidRPr="002755EF">
              <w:rPr>
                <w:rFonts w:eastAsiaTheme="minorHAnsi" w:cs="Times New Roman"/>
                <w:iCs w:val="0"/>
                <w:sz w:val="16"/>
                <w:szCs w:val="16"/>
                <w:vertAlign w:val="superscript"/>
              </w:rPr>
              <w:t>–</w:t>
            </w:r>
            <w:r>
              <w:rPr>
                <w:rFonts w:eastAsiaTheme="minorHAnsi" w:cs="Times New Roman"/>
                <w:i w:val="0"/>
                <w:iCs w:val="0"/>
                <w:sz w:val="16"/>
                <w:szCs w:val="16"/>
                <w:vertAlign w:val="superscript"/>
              </w:rPr>
              <w:t xml:space="preserve"> </w:t>
            </w:r>
            <w:r w:rsidRPr="00E97D3B">
              <w:rPr>
                <w:rFonts w:eastAsiaTheme="minorHAnsi" w:cstheme="minorBidi"/>
                <w:i w:val="0"/>
                <w:iCs w:val="0"/>
                <w:sz w:val="16"/>
                <w:szCs w:val="16"/>
              </w:rPr>
              <w:t>(norm)</w:t>
            </w:r>
          </w:p>
        </w:tc>
        <w:tc>
          <w:tcPr>
            <w:tcW w:w="1349" w:type="dxa"/>
            <w:hideMark/>
          </w:tcPr>
          <w:p w14:paraId="112681D2" w14:textId="77777777" w:rsidR="002755EF" w:rsidRPr="002755EF" w:rsidRDefault="002755EF" w:rsidP="002755EF">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iCs w:val="0"/>
                <w:sz w:val="16"/>
                <w:szCs w:val="16"/>
              </w:rPr>
            </w:pPr>
            <w:r w:rsidRPr="002755EF">
              <w:rPr>
                <w:rFonts w:eastAsiaTheme="minorHAnsi" w:cstheme="minorBidi"/>
                <w:iCs w:val="0"/>
                <w:sz w:val="16"/>
                <w:szCs w:val="16"/>
              </w:rPr>
              <w:t>I</w:t>
            </w:r>
            <w:r w:rsidRPr="002755EF">
              <w:rPr>
                <w:rFonts w:eastAsiaTheme="minorHAnsi" w:cstheme="minorBidi"/>
                <w:iCs w:val="0"/>
                <w:sz w:val="16"/>
                <w:szCs w:val="16"/>
                <w:vertAlign w:val="superscript"/>
              </w:rPr>
              <w:t xml:space="preserve"> + +</w:t>
            </w:r>
          </w:p>
        </w:tc>
        <w:tc>
          <w:tcPr>
            <w:tcW w:w="1315" w:type="dxa"/>
            <w:hideMark/>
          </w:tcPr>
          <w:p w14:paraId="0D4F0266" w14:textId="77777777" w:rsidR="002755EF" w:rsidRPr="00E97D3B" w:rsidRDefault="002755EF" w:rsidP="002755EF">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Theme="minorHAnsi" w:cstheme="minorBidi"/>
                <w:i w:val="0"/>
                <w:iCs w:val="0"/>
                <w:sz w:val="16"/>
                <w:szCs w:val="16"/>
              </w:rPr>
            </w:pPr>
            <w:r w:rsidRPr="002755EF">
              <w:rPr>
                <w:rFonts w:eastAsiaTheme="minorHAnsi" w:cstheme="minorBidi"/>
                <w:iCs w:val="0"/>
                <w:sz w:val="16"/>
                <w:szCs w:val="16"/>
              </w:rPr>
              <w:t>I</w:t>
            </w:r>
            <w:r w:rsidRPr="002755EF">
              <w:rPr>
                <w:rFonts w:eastAsiaTheme="minorHAnsi" w:cstheme="minorBidi"/>
                <w:iCs w:val="0"/>
                <w:sz w:val="16"/>
                <w:szCs w:val="16"/>
                <w:vertAlign w:val="superscript"/>
              </w:rPr>
              <w:t xml:space="preserve"> + +</w:t>
            </w:r>
            <w:r>
              <w:rPr>
                <w:rFonts w:eastAsiaTheme="minorHAnsi" w:cstheme="minorBidi"/>
                <w:i w:val="0"/>
                <w:iCs w:val="0"/>
                <w:sz w:val="16"/>
                <w:szCs w:val="16"/>
              </w:rPr>
              <w:t xml:space="preserve"> </w:t>
            </w:r>
            <w:r w:rsidRPr="00E97D3B">
              <w:rPr>
                <w:rFonts w:eastAsiaTheme="minorHAnsi" w:cstheme="minorBidi"/>
                <w:i w:val="0"/>
                <w:iCs w:val="0"/>
                <w:sz w:val="16"/>
                <w:szCs w:val="16"/>
              </w:rPr>
              <w:t>(norm)</w:t>
            </w:r>
          </w:p>
        </w:tc>
      </w:tr>
      <w:tr w:rsidR="003B2480" w:rsidRPr="008B60E6" w14:paraId="4DA7682C" w14:textId="77777777" w:rsidTr="009D036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6335FA0E" w14:textId="77777777" w:rsidR="003B2480" w:rsidRPr="00901F5A" w:rsidRDefault="003B2480" w:rsidP="003B2480">
            <w:pPr>
              <w:jc w:val="center"/>
              <w:rPr>
                <w:sz w:val="16"/>
                <w:szCs w:val="16"/>
              </w:rPr>
            </w:pPr>
            <w:r w:rsidRPr="00901F5A">
              <w:rPr>
                <w:sz w:val="16"/>
                <w:szCs w:val="16"/>
              </w:rPr>
              <w:t>c</w:t>
            </w:r>
            <w:r w:rsidRPr="006A406C">
              <w:rPr>
                <w:sz w:val="16"/>
                <w:szCs w:val="16"/>
                <w:vertAlign w:val="subscript"/>
              </w:rPr>
              <w:t>1</w:t>
            </w:r>
          </w:p>
        </w:tc>
        <w:tc>
          <w:tcPr>
            <w:tcW w:w="0" w:type="auto"/>
            <w:hideMark/>
          </w:tcPr>
          <w:p w14:paraId="28C6E632" w14:textId="77777777" w:rsidR="003B2480" w:rsidRPr="00901F5A" w:rsidRDefault="003B2480" w:rsidP="003B2480">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-0.0033419175</w:t>
            </w:r>
          </w:p>
        </w:tc>
        <w:tc>
          <w:tcPr>
            <w:tcW w:w="0" w:type="auto"/>
            <w:hideMark/>
          </w:tcPr>
          <w:p w14:paraId="7179D059" w14:textId="77777777" w:rsidR="003B2480" w:rsidRPr="00901F5A" w:rsidRDefault="003B2480" w:rsidP="003B2480">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0.0139987899</w:t>
            </w:r>
          </w:p>
        </w:tc>
        <w:tc>
          <w:tcPr>
            <w:tcW w:w="0" w:type="auto"/>
            <w:hideMark/>
          </w:tcPr>
          <w:p w14:paraId="693ACB68" w14:textId="3B328B6F"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4309F0">
              <w:rPr>
                <w:sz w:val="16"/>
                <w:szCs w:val="16"/>
              </w:rPr>
              <w:t>n/a</w:t>
            </w:r>
          </w:p>
        </w:tc>
        <w:tc>
          <w:tcPr>
            <w:tcW w:w="0" w:type="auto"/>
            <w:hideMark/>
          </w:tcPr>
          <w:p w14:paraId="0F9A5656" w14:textId="4327C37D"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4309F0">
              <w:rPr>
                <w:sz w:val="16"/>
                <w:szCs w:val="16"/>
              </w:rPr>
              <w:t>n/a</w:t>
            </w:r>
          </w:p>
        </w:tc>
        <w:tc>
          <w:tcPr>
            <w:tcW w:w="0" w:type="auto"/>
            <w:hideMark/>
          </w:tcPr>
          <w:p w14:paraId="2EEED6E4" w14:textId="3386CCE8"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4309F0">
              <w:rPr>
                <w:sz w:val="16"/>
                <w:szCs w:val="16"/>
              </w:rPr>
              <w:t>n/a</w:t>
            </w:r>
          </w:p>
        </w:tc>
        <w:tc>
          <w:tcPr>
            <w:tcW w:w="0" w:type="auto"/>
            <w:hideMark/>
          </w:tcPr>
          <w:p w14:paraId="1BB6C4C5" w14:textId="1EC0A776"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4309F0">
              <w:rPr>
                <w:sz w:val="16"/>
                <w:szCs w:val="16"/>
              </w:rPr>
              <w:t>n/a</w:t>
            </w:r>
          </w:p>
        </w:tc>
      </w:tr>
      <w:tr w:rsidR="003B2480" w:rsidRPr="008B60E6" w14:paraId="1D351EDB" w14:textId="77777777" w:rsidTr="009D036E">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2A543913" w14:textId="77777777" w:rsidR="003B2480" w:rsidRPr="00901F5A" w:rsidRDefault="003B2480" w:rsidP="003B2480">
            <w:pPr>
              <w:jc w:val="center"/>
              <w:rPr>
                <w:sz w:val="16"/>
                <w:szCs w:val="16"/>
              </w:rPr>
            </w:pPr>
            <w:r>
              <w:rPr>
                <w:sz w:val="16"/>
                <w:szCs w:val="16"/>
              </w:rPr>
              <w:t>h</w:t>
            </w:r>
            <w:r w:rsidRPr="00260BCD">
              <w:rPr>
                <w:sz w:val="16"/>
                <w:szCs w:val="16"/>
                <w:vertAlign w:val="subscript"/>
              </w:rPr>
              <w:t>a</w:t>
            </w:r>
          </w:p>
        </w:tc>
        <w:tc>
          <w:tcPr>
            <w:tcW w:w="0" w:type="auto"/>
            <w:hideMark/>
          </w:tcPr>
          <w:p w14:paraId="7C1E669D" w14:textId="77777777" w:rsidR="003B2480" w:rsidRPr="00901F5A" w:rsidRDefault="003B2480" w:rsidP="003B2480">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w:t>
            </w:r>
            <w:r>
              <w:rPr>
                <w:sz w:val="16"/>
                <w:szCs w:val="16"/>
              </w:rPr>
              <w:t>0.0000711605</w:t>
            </w:r>
          </w:p>
        </w:tc>
        <w:tc>
          <w:tcPr>
            <w:tcW w:w="0" w:type="auto"/>
            <w:hideMark/>
          </w:tcPr>
          <w:p w14:paraId="355397A3" w14:textId="77777777" w:rsidR="003B2480" w:rsidRPr="00901F5A" w:rsidRDefault="003B2480" w:rsidP="003B2480">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0.0002980806</w:t>
            </w:r>
          </w:p>
        </w:tc>
        <w:tc>
          <w:tcPr>
            <w:tcW w:w="0" w:type="auto"/>
            <w:hideMark/>
          </w:tcPr>
          <w:p w14:paraId="62ED12C4" w14:textId="53A7E123"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309F0">
              <w:rPr>
                <w:sz w:val="16"/>
                <w:szCs w:val="16"/>
              </w:rPr>
              <w:t>n/a</w:t>
            </w:r>
          </w:p>
        </w:tc>
        <w:tc>
          <w:tcPr>
            <w:tcW w:w="0" w:type="auto"/>
            <w:hideMark/>
          </w:tcPr>
          <w:p w14:paraId="3BF5DF24" w14:textId="3932B588"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309F0">
              <w:rPr>
                <w:sz w:val="16"/>
                <w:szCs w:val="16"/>
              </w:rPr>
              <w:t>n/a</w:t>
            </w:r>
          </w:p>
        </w:tc>
        <w:tc>
          <w:tcPr>
            <w:tcW w:w="0" w:type="auto"/>
            <w:hideMark/>
          </w:tcPr>
          <w:p w14:paraId="627E3E2B" w14:textId="3B01C066"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309F0">
              <w:rPr>
                <w:sz w:val="16"/>
                <w:szCs w:val="16"/>
              </w:rPr>
              <w:t>n/a</w:t>
            </w:r>
          </w:p>
        </w:tc>
        <w:tc>
          <w:tcPr>
            <w:tcW w:w="0" w:type="auto"/>
            <w:hideMark/>
          </w:tcPr>
          <w:p w14:paraId="2023EC83" w14:textId="74EC9038"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309F0">
              <w:rPr>
                <w:sz w:val="16"/>
                <w:szCs w:val="16"/>
              </w:rPr>
              <w:t>n/a</w:t>
            </w:r>
          </w:p>
        </w:tc>
      </w:tr>
      <w:tr w:rsidR="003B2480" w:rsidRPr="008B60E6" w14:paraId="137F02EB" w14:textId="77777777" w:rsidTr="009D036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19ED730E" w14:textId="77777777" w:rsidR="003B2480" w:rsidRPr="00901F5A" w:rsidRDefault="003B2480" w:rsidP="003B2480">
            <w:pPr>
              <w:jc w:val="center"/>
              <w:rPr>
                <w:sz w:val="16"/>
                <w:szCs w:val="16"/>
              </w:rPr>
            </w:pPr>
            <w:proofErr w:type="spellStart"/>
            <w:r w:rsidRPr="00901F5A">
              <w:rPr>
                <w:sz w:val="16"/>
                <w:szCs w:val="16"/>
              </w:rPr>
              <w:t>h</w:t>
            </w:r>
            <w:r w:rsidRPr="00260BCD">
              <w:rPr>
                <w:sz w:val="16"/>
                <w:szCs w:val="16"/>
                <w:vertAlign w:val="subscript"/>
              </w:rPr>
              <w:t>h</w:t>
            </w:r>
            <w:proofErr w:type="spellEnd"/>
          </w:p>
        </w:tc>
        <w:tc>
          <w:tcPr>
            <w:tcW w:w="0" w:type="auto"/>
            <w:hideMark/>
          </w:tcPr>
          <w:p w14:paraId="45639C1A" w14:textId="77777777" w:rsidR="003B2480" w:rsidRPr="00901F5A" w:rsidRDefault="003B2480" w:rsidP="003B2480">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-0.0034041678</w:t>
            </w:r>
          </w:p>
        </w:tc>
        <w:tc>
          <w:tcPr>
            <w:tcW w:w="0" w:type="auto"/>
            <w:hideMark/>
          </w:tcPr>
          <w:p w14:paraId="19687E3E" w14:textId="77777777" w:rsidR="003B2480" w:rsidRPr="00901F5A" w:rsidRDefault="003B2480" w:rsidP="003B2480">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0.0142595467</w:t>
            </w:r>
          </w:p>
        </w:tc>
        <w:tc>
          <w:tcPr>
            <w:tcW w:w="0" w:type="auto"/>
            <w:hideMark/>
          </w:tcPr>
          <w:p w14:paraId="58BFE079" w14:textId="22AC922B"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4309F0">
              <w:rPr>
                <w:sz w:val="16"/>
                <w:szCs w:val="16"/>
              </w:rPr>
              <w:t>n/a</w:t>
            </w:r>
          </w:p>
        </w:tc>
        <w:tc>
          <w:tcPr>
            <w:tcW w:w="0" w:type="auto"/>
            <w:hideMark/>
          </w:tcPr>
          <w:p w14:paraId="54135487" w14:textId="4989A0FB"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4309F0">
              <w:rPr>
                <w:sz w:val="16"/>
                <w:szCs w:val="16"/>
              </w:rPr>
              <w:t>n/a</w:t>
            </w:r>
          </w:p>
        </w:tc>
        <w:tc>
          <w:tcPr>
            <w:tcW w:w="0" w:type="auto"/>
            <w:hideMark/>
          </w:tcPr>
          <w:p w14:paraId="049E9F54" w14:textId="7FFDC396"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4309F0">
              <w:rPr>
                <w:sz w:val="16"/>
                <w:szCs w:val="16"/>
              </w:rPr>
              <w:t>n/a</w:t>
            </w:r>
          </w:p>
        </w:tc>
        <w:tc>
          <w:tcPr>
            <w:tcW w:w="0" w:type="auto"/>
            <w:hideMark/>
          </w:tcPr>
          <w:p w14:paraId="54531CA7" w14:textId="016200E8"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4309F0">
              <w:rPr>
                <w:sz w:val="16"/>
                <w:szCs w:val="16"/>
              </w:rPr>
              <w:t>n/a</w:t>
            </w:r>
          </w:p>
        </w:tc>
      </w:tr>
      <w:tr w:rsidR="003B2480" w:rsidRPr="008B60E6" w14:paraId="4C3E6C0F" w14:textId="77777777" w:rsidTr="009D036E">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0A9FB975" w14:textId="77777777" w:rsidR="003B2480" w:rsidRPr="00901F5A" w:rsidRDefault="003B2480" w:rsidP="003B2480">
            <w:pPr>
              <w:jc w:val="center"/>
              <w:rPr>
                <w:sz w:val="16"/>
                <w:szCs w:val="16"/>
              </w:rPr>
            </w:pPr>
            <w:proofErr w:type="spellStart"/>
            <w:r w:rsidRPr="00901F5A">
              <w:rPr>
                <w:sz w:val="16"/>
                <w:szCs w:val="16"/>
              </w:rPr>
              <w:t>h</w:t>
            </w:r>
            <w:r w:rsidRPr="00260BCD">
              <w:rPr>
                <w:sz w:val="16"/>
                <w:szCs w:val="16"/>
                <w:vertAlign w:val="subscript"/>
              </w:rPr>
              <w:t>tb</w:t>
            </w:r>
            <w:proofErr w:type="spellEnd"/>
          </w:p>
        </w:tc>
        <w:tc>
          <w:tcPr>
            <w:tcW w:w="0" w:type="auto"/>
            <w:hideMark/>
          </w:tcPr>
          <w:p w14:paraId="2C9A66F1" w14:textId="77777777" w:rsidR="003B2480" w:rsidRPr="00901F5A" w:rsidRDefault="003B2480" w:rsidP="003B2480">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-0.002788939</w:t>
            </w:r>
          </w:p>
        </w:tc>
        <w:tc>
          <w:tcPr>
            <w:tcW w:w="0" w:type="auto"/>
            <w:hideMark/>
          </w:tcPr>
          <w:p w14:paraId="3A6BF030" w14:textId="77777777" w:rsidR="003B2480" w:rsidRPr="00901F5A" w:rsidRDefault="003B2480" w:rsidP="003B2480">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0.0116824461</w:t>
            </w:r>
          </w:p>
        </w:tc>
        <w:tc>
          <w:tcPr>
            <w:tcW w:w="0" w:type="auto"/>
            <w:hideMark/>
          </w:tcPr>
          <w:p w14:paraId="59EA2399" w14:textId="5BBF763B"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309F0">
              <w:rPr>
                <w:sz w:val="16"/>
                <w:szCs w:val="16"/>
              </w:rPr>
              <w:t>n/a</w:t>
            </w:r>
          </w:p>
        </w:tc>
        <w:tc>
          <w:tcPr>
            <w:tcW w:w="0" w:type="auto"/>
            <w:hideMark/>
          </w:tcPr>
          <w:p w14:paraId="06648D56" w14:textId="308F461F"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309F0">
              <w:rPr>
                <w:sz w:val="16"/>
                <w:szCs w:val="16"/>
              </w:rPr>
              <w:t>n/a</w:t>
            </w:r>
          </w:p>
        </w:tc>
        <w:tc>
          <w:tcPr>
            <w:tcW w:w="0" w:type="auto"/>
            <w:hideMark/>
          </w:tcPr>
          <w:p w14:paraId="5A8ECD2B" w14:textId="0CE9479B"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309F0">
              <w:rPr>
                <w:sz w:val="16"/>
                <w:szCs w:val="16"/>
              </w:rPr>
              <w:t>n/a</w:t>
            </w:r>
          </w:p>
        </w:tc>
        <w:tc>
          <w:tcPr>
            <w:tcW w:w="0" w:type="auto"/>
            <w:hideMark/>
          </w:tcPr>
          <w:p w14:paraId="3361DBEA" w14:textId="755212AD"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309F0">
              <w:rPr>
                <w:sz w:val="16"/>
                <w:szCs w:val="16"/>
              </w:rPr>
              <w:t>n/a</w:t>
            </w:r>
          </w:p>
        </w:tc>
      </w:tr>
      <w:tr w:rsidR="003B2480" w:rsidRPr="008B60E6" w14:paraId="38D05319" w14:textId="77777777" w:rsidTr="009D036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11C4634E" w14:textId="77777777" w:rsidR="003B2480" w:rsidRPr="00901F5A" w:rsidRDefault="003B2480" w:rsidP="003B2480">
            <w:pPr>
              <w:jc w:val="center"/>
              <w:rPr>
                <w:sz w:val="16"/>
                <w:szCs w:val="16"/>
              </w:rPr>
            </w:pPr>
            <w:proofErr w:type="spellStart"/>
            <w:r w:rsidRPr="00901F5A">
              <w:rPr>
                <w:sz w:val="16"/>
                <w:szCs w:val="16"/>
              </w:rPr>
              <w:t>d</w:t>
            </w:r>
            <w:r w:rsidRPr="00260BCD">
              <w:rPr>
                <w:sz w:val="16"/>
                <w:szCs w:val="16"/>
                <w:vertAlign w:val="subscript"/>
              </w:rPr>
              <w:t>tb</w:t>
            </w:r>
            <w:proofErr w:type="spellEnd"/>
          </w:p>
        </w:tc>
        <w:tc>
          <w:tcPr>
            <w:tcW w:w="0" w:type="auto"/>
            <w:hideMark/>
          </w:tcPr>
          <w:p w14:paraId="3622515F" w14:textId="77777777" w:rsidR="003B2480" w:rsidRPr="00901F5A" w:rsidRDefault="003B2480" w:rsidP="003B2480">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-0.0031694569</w:t>
            </w:r>
          </w:p>
        </w:tc>
        <w:tc>
          <w:tcPr>
            <w:tcW w:w="0" w:type="auto"/>
            <w:hideMark/>
          </w:tcPr>
          <w:p w14:paraId="5D987F87" w14:textId="77777777" w:rsidR="003B2480" w:rsidRPr="00901F5A" w:rsidRDefault="003B2480" w:rsidP="003B2480">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0.0132763782</w:t>
            </w:r>
          </w:p>
        </w:tc>
        <w:tc>
          <w:tcPr>
            <w:tcW w:w="0" w:type="auto"/>
            <w:hideMark/>
          </w:tcPr>
          <w:p w14:paraId="3E614BF7" w14:textId="18B2F677"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4309F0">
              <w:rPr>
                <w:sz w:val="16"/>
                <w:szCs w:val="16"/>
              </w:rPr>
              <w:t>n/a</w:t>
            </w:r>
          </w:p>
        </w:tc>
        <w:tc>
          <w:tcPr>
            <w:tcW w:w="0" w:type="auto"/>
            <w:hideMark/>
          </w:tcPr>
          <w:p w14:paraId="35AC081D" w14:textId="2A693082"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4309F0">
              <w:rPr>
                <w:sz w:val="16"/>
                <w:szCs w:val="16"/>
              </w:rPr>
              <w:t>n/a</w:t>
            </w:r>
          </w:p>
        </w:tc>
        <w:tc>
          <w:tcPr>
            <w:tcW w:w="0" w:type="auto"/>
            <w:hideMark/>
          </w:tcPr>
          <w:p w14:paraId="23C02205" w14:textId="255B01C4"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4309F0">
              <w:rPr>
                <w:sz w:val="16"/>
                <w:szCs w:val="16"/>
              </w:rPr>
              <w:t>n/a</w:t>
            </w:r>
          </w:p>
        </w:tc>
        <w:tc>
          <w:tcPr>
            <w:tcW w:w="0" w:type="auto"/>
            <w:hideMark/>
          </w:tcPr>
          <w:p w14:paraId="1CE5D95C" w14:textId="5F480FF5"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4309F0">
              <w:rPr>
                <w:sz w:val="16"/>
                <w:szCs w:val="16"/>
              </w:rPr>
              <w:t>n/a</w:t>
            </w:r>
          </w:p>
        </w:tc>
      </w:tr>
      <w:tr w:rsidR="003B2480" w:rsidRPr="008B60E6" w14:paraId="2379869F" w14:textId="77777777" w:rsidTr="009D036E">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2B10B429" w14:textId="77777777" w:rsidR="003B2480" w:rsidRPr="00901F5A" w:rsidRDefault="003B2480" w:rsidP="003B2480">
            <w:pPr>
              <w:jc w:val="center"/>
              <w:rPr>
                <w:sz w:val="16"/>
                <w:szCs w:val="16"/>
              </w:rPr>
            </w:pPr>
            <w:proofErr w:type="spellStart"/>
            <w:r w:rsidRPr="00901F5A">
              <w:rPr>
                <w:sz w:val="16"/>
                <w:szCs w:val="16"/>
              </w:rPr>
              <w:t>i</w:t>
            </w:r>
            <w:r w:rsidRPr="00260BCD">
              <w:rPr>
                <w:sz w:val="16"/>
                <w:szCs w:val="16"/>
                <w:vertAlign w:val="subscript"/>
              </w:rPr>
              <w:t>tb</w:t>
            </w:r>
            <w:proofErr w:type="spellEnd"/>
          </w:p>
        </w:tc>
        <w:tc>
          <w:tcPr>
            <w:tcW w:w="0" w:type="auto"/>
            <w:hideMark/>
          </w:tcPr>
          <w:p w14:paraId="3ADC46B6" w14:textId="77777777" w:rsidR="003B2480" w:rsidRPr="00901F5A" w:rsidRDefault="003B2480" w:rsidP="003B2480">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0.0019622357</w:t>
            </w:r>
          </w:p>
        </w:tc>
        <w:tc>
          <w:tcPr>
            <w:tcW w:w="0" w:type="auto"/>
            <w:hideMark/>
          </w:tcPr>
          <w:p w14:paraId="2F918857" w14:textId="77777777" w:rsidR="003B2480" w:rsidRPr="00901F5A" w:rsidRDefault="003B2480" w:rsidP="003B2480">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0.0082195101</w:t>
            </w:r>
          </w:p>
        </w:tc>
        <w:tc>
          <w:tcPr>
            <w:tcW w:w="0" w:type="auto"/>
            <w:hideMark/>
          </w:tcPr>
          <w:p w14:paraId="7D282B5F" w14:textId="0D67EA38"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309F0">
              <w:rPr>
                <w:sz w:val="16"/>
                <w:szCs w:val="16"/>
              </w:rPr>
              <w:t>n/a</w:t>
            </w:r>
          </w:p>
        </w:tc>
        <w:tc>
          <w:tcPr>
            <w:tcW w:w="0" w:type="auto"/>
            <w:hideMark/>
          </w:tcPr>
          <w:p w14:paraId="0914DD71" w14:textId="037C3C81"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309F0">
              <w:rPr>
                <w:sz w:val="16"/>
                <w:szCs w:val="16"/>
              </w:rPr>
              <w:t>n/a</w:t>
            </w:r>
          </w:p>
        </w:tc>
        <w:tc>
          <w:tcPr>
            <w:tcW w:w="0" w:type="auto"/>
            <w:hideMark/>
          </w:tcPr>
          <w:p w14:paraId="007FEA55" w14:textId="7F120C6D"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309F0">
              <w:rPr>
                <w:sz w:val="16"/>
                <w:szCs w:val="16"/>
              </w:rPr>
              <w:t>n/a</w:t>
            </w:r>
          </w:p>
        </w:tc>
        <w:tc>
          <w:tcPr>
            <w:tcW w:w="0" w:type="auto"/>
            <w:hideMark/>
          </w:tcPr>
          <w:p w14:paraId="464D6DC9" w14:textId="0BC220CF"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309F0">
              <w:rPr>
                <w:sz w:val="16"/>
                <w:szCs w:val="16"/>
              </w:rPr>
              <w:t>n/a</w:t>
            </w:r>
          </w:p>
        </w:tc>
      </w:tr>
      <w:tr w:rsidR="003B2480" w:rsidRPr="008B60E6" w14:paraId="050EA727" w14:textId="77777777" w:rsidTr="009D036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082E5576" w14:textId="77777777" w:rsidR="003B2480" w:rsidRPr="00901F5A" w:rsidRDefault="003B2480" w:rsidP="003B2480">
            <w:pPr>
              <w:jc w:val="center"/>
              <w:rPr>
                <w:sz w:val="16"/>
                <w:szCs w:val="16"/>
              </w:rPr>
            </w:pPr>
            <w:r w:rsidRPr="00901F5A">
              <w:rPr>
                <w:sz w:val="16"/>
                <w:szCs w:val="16"/>
              </w:rPr>
              <w:t>ρ</w:t>
            </w:r>
            <w:r>
              <w:rPr>
                <w:rFonts w:eastAsiaTheme="minorHAnsi" w:cs="Times New Roman"/>
                <w:i w:val="0"/>
                <w:iCs w:val="0"/>
                <w:sz w:val="16"/>
                <w:szCs w:val="16"/>
                <w:vertAlign w:val="superscript"/>
              </w:rPr>
              <w:t>–</w:t>
            </w:r>
            <w:r>
              <w:rPr>
                <w:rFonts w:eastAsiaTheme="minorHAnsi" w:cstheme="minorBidi"/>
                <w:i w:val="0"/>
                <w:iCs w:val="0"/>
                <w:sz w:val="16"/>
                <w:szCs w:val="16"/>
                <w:vertAlign w:val="superscript"/>
              </w:rPr>
              <w:t xml:space="preserve"> </w:t>
            </w:r>
            <w:r>
              <w:rPr>
                <w:rFonts w:eastAsiaTheme="minorHAnsi" w:cs="Times New Roman"/>
                <w:i w:val="0"/>
                <w:iCs w:val="0"/>
                <w:sz w:val="16"/>
                <w:szCs w:val="16"/>
                <w:vertAlign w:val="superscript"/>
              </w:rPr>
              <w:t>–</w:t>
            </w:r>
          </w:p>
        </w:tc>
        <w:tc>
          <w:tcPr>
            <w:tcW w:w="0" w:type="auto"/>
            <w:hideMark/>
          </w:tcPr>
          <w:p w14:paraId="74913F38" w14:textId="77777777" w:rsidR="003B2480" w:rsidRPr="00901F5A" w:rsidRDefault="003B2480" w:rsidP="003B2480">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-0.0052981889</w:t>
            </w:r>
          </w:p>
        </w:tc>
        <w:tc>
          <w:tcPr>
            <w:tcW w:w="0" w:type="auto"/>
            <w:hideMark/>
          </w:tcPr>
          <w:p w14:paraId="03333FC2" w14:textId="77777777" w:rsidR="003B2480" w:rsidRPr="00901F5A" w:rsidRDefault="003B2480" w:rsidP="003B2480">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0.0221933164</w:t>
            </w:r>
          </w:p>
        </w:tc>
        <w:tc>
          <w:tcPr>
            <w:tcW w:w="0" w:type="auto"/>
            <w:hideMark/>
          </w:tcPr>
          <w:p w14:paraId="6021A50E" w14:textId="69BA8663"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4309F0">
              <w:rPr>
                <w:sz w:val="16"/>
                <w:szCs w:val="16"/>
              </w:rPr>
              <w:t>n/a</w:t>
            </w:r>
          </w:p>
        </w:tc>
        <w:tc>
          <w:tcPr>
            <w:tcW w:w="0" w:type="auto"/>
            <w:hideMark/>
          </w:tcPr>
          <w:p w14:paraId="05C5F10B" w14:textId="6F3CC55A"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4309F0">
              <w:rPr>
                <w:sz w:val="16"/>
                <w:szCs w:val="16"/>
              </w:rPr>
              <w:t>n/a</w:t>
            </w:r>
          </w:p>
        </w:tc>
        <w:tc>
          <w:tcPr>
            <w:tcW w:w="0" w:type="auto"/>
            <w:hideMark/>
          </w:tcPr>
          <w:p w14:paraId="15BCED25" w14:textId="5ADD9E34"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4309F0">
              <w:rPr>
                <w:sz w:val="16"/>
                <w:szCs w:val="16"/>
              </w:rPr>
              <w:t>n/a</w:t>
            </w:r>
          </w:p>
        </w:tc>
        <w:tc>
          <w:tcPr>
            <w:tcW w:w="0" w:type="auto"/>
            <w:hideMark/>
          </w:tcPr>
          <w:p w14:paraId="0BE2561F" w14:textId="62CE68C1"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4309F0">
              <w:rPr>
                <w:sz w:val="16"/>
                <w:szCs w:val="16"/>
              </w:rPr>
              <w:t>n/a</w:t>
            </w:r>
          </w:p>
        </w:tc>
      </w:tr>
      <w:tr w:rsidR="003B2480" w:rsidRPr="008B60E6" w14:paraId="0D949F04" w14:textId="77777777" w:rsidTr="009D036E">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1E2F2603" w14:textId="77777777" w:rsidR="003B2480" w:rsidRPr="00901F5A" w:rsidRDefault="003B2480" w:rsidP="003B2480">
            <w:pPr>
              <w:jc w:val="center"/>
              <w:rPr>
                <w:sz w:val="16"/>
                <w:szCs w:val="16"/>
              </w:rPr>
            </w:pPr>
            <w:r w:rsidRPr="00901F5A">
              <w:rPr>
                <w:sz w:val="16"/>
                <w:szCs w:val="16"/>
              </w:rPr>
              <w:t>ρ</w:t>
            </w:r>
            <w:r>
              <w:rPr>
                <w:rFonts w:eastAsiaTheme="minorHAnsi" w:cs="Times New Roman"/>
                <w:i w:val="0"/>
                <w:iCs w:val="0"/>
                <w:sz w:val="16"/>
                <w:szCs w:val="16"/>
                <w:vertAlign w:val="superscript"/>
              </w:rPr>
              <w:t>+</w:t>
            </w:r>
            <w:r>
              <w:rPr>
                <w:rFonts w:eastAsiaTheme="minorHAnsi" w:cstheme="minorBidi"/>
                <w:i w:val="0"/>
                <w:iCs w:val="0"/>
                <w:sz w:val="16"/>
                <w:szCs w:val="16"/>
                <w:vertAlign w:val="superscript"/>
              </w:rPr>
              <w:t xml:space="preserve"> </w:t>
            </w:r>
            <w:r>
              <w:rPr>
                <w:rFonts w:eastAsiaTheme="minorHAnsi" w:cs="Times New Roman"/>
                <w:i w:val="0"/>
                <w:iCs w:val="0"/>
                <w:sz w:val="16"/>
                <w:szCs w:val="16"/>
                <w:vertAlign w:val="superscript"/>
              </w:rPr>
              <w:t>–</w:t>
            </w:r>
          </w:p>
        </w:tc>
        <w:tc>
          <w:tcPr>
            <w:tcW w:w="0" w:type="auto"/>
            <w:hideMark/>
          </w:tcPr>
          <w:p w14:paraId="11D20654" w14:textId="77777777" w:rsidR="003B2480" w:rsidRPr="00901F5A" w:rsidRDefault="003B2480" w:rsidP="003B2480">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0.0021977589</w:t>
            </w:r>
          </w:p>
        </w:tc>
        <w:tc>
          <w:tcPr>
            <w:tcW w:w="0" w:type="auto"/>
            <w:hideMark/>
          </w:tcPr>
          <w:p w14:paraId="414971B3" w14:textId="77777777" w:rsidR="003B2480" w:rsidRPr="00901F5A" w:rsidRDefault="003B2480" w:rsidP="003B2480">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0.0092060814</w:t>
            </w:r>
          </w:p>
        </w:tc>
        <w:tc>
          <w:tcPr>
            <w:tcW w:w="0" w:type="auto"/>
            <w:hideMark/>
          </w:tcPr>
          <w:p w14:paraId="399BA7CF" w14:textId="45E8533A"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309F0">
              <w:rPr>
                <w:sz w:val="16"/>
                <w:szCs w:val="16"/>
              </w:rPr>
              <w:t>n/a</w:t>
            </w:r>
          </w:p>
        </w:tc>
        <w:tc>
          <w:tcPr>
            <w:tcW w:w="0" w:type="auto"/>
            <w:hideMark/>
          </w:tcPr>
          <w:p w14:paraId="23818A7D" w14:textId="11949FEC"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309F0">
              <w:rPr>
                <w:sz w:val="16"/>
                <w:szCs w:val="16"/>
              </w:rPr>
              <w:t>n/a</w:t>
            </w:r>
          </w:p>
        </w:tc>
        <w:tc>
          <w:tcPr>
            <w:tcW w:w="0" w:type="auto"/>
            <w:hideMark/>
          </w:tcPr>
          <w:p w14:paraId="3BAAB287" w14:textId="597F3B6A"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309F0">
              <w:rPr>
                <w:sz w:val="16"/>
                <w:szCs w:val="16"/>
              </w:rPr>
              <w:t>n/a</w:t>
            </w:r>
          </w:p>
        </w:tc>
        <w:tc>
          <w:tcPr>
            <w:tcW w:w="0" w:type="auto"/>
            <w:hideMark/>
          </w:tcPr>
          <w:p w14:paraId="1E8FCC12" w14:textId="3C39F264"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309F0">
              <w:rPr>
                <w:sz w:val="16"/>
                <w:szCs w:val="16"/>
              </w:rPr>
              <w:t>n/a</w:t>
            </w:r>
          </w:p>
        </w:tc>
      </w:tr>
      <w:tr w:rsidR="003B2480" w:rsidRPr="008B60E6" w14:paraId="53E47445" w14:textId="77777777" w:rsidTr="009D036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19A51314" w14:textId="77777777" w:rsidR="003B2480" w:rsidRPr="00901F5A" w:rsidRDefault="003B2480" w:rsidP="003B2480">
            <w:pPr>
              <w:jc w:val="center"/>
              <w:rPr>
                <w:sz w:val="16"/>
                <w:szCs w:val="16"/>
              </w:rPr>
            </w:pPr>
            <w:r w:rsidRPr="00901F5A">
              <w:rPr>
                <w:sz w:val="16"/>
                <w:szCs w:val="16"/>
              </w:rPr>
              <w:t>ρ</w:t>
            </w:r>
            <w:r w:rsidRPr="00ED5ABE">
              <w:rPr>
                <w:sz w:val="16"/>
                <w:szCs w:val="16"/>
                <w:vertAlign w:val="superscript"/>
              </w:rPr>
              <w:t>++</w:t>
            </w:r>
          </w:p>
        </w:tc>
        <w:tc>
          <w:tcPr>
            <w:tcW w:w="0" w:type="auto"/>
            <w:hideMark/>
          </w:tcPr>
          <w:p w14:paraId="6CD9A9B3" w14:textId="77777777" w:rsidR="003B2480" w:rsidRPr="00901F5A" w:rsidRDefault="003B2480" w:rsidP="003B2480">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0.0056853213</w:t>
            </w:r>
          </w:p>
        </w:tc>
        <w:tc>
          <w:tcPr>
            <w:tcW w:w="0" w:type="auto"/>
            <w:hideMark/>
          </w:tcPr>
          <w:p w14:paraId="75502425" w14:textId="77777777" w:rsidR="003B2480" w:rsidRPr="00901F5A" w:rsidRDefault="003B2480" w:rsidP="003B2480">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0.0238149558</w:t>
            </w:r>
          </w:p>
        </w:tc>
        <w:tc>
          <w:tcPr>
            <w:tcW w:w="0" w:type="auto"/>
            <w:hideMark/>
          </w:tcPr>
          <w:p w14:paraId="1E87A3D8" w14:textId="7B48BCA4"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4309F0">
              <w:rPr>
                <w:sz w:val="16"/>
                <w:szCs w:val="16"/>
              </w:rPr>
              <w:t>n/a</w:t>
            </w:r>
          </w:p>
        </w:tc>
        <w:tc>
          <w:tcPr>
            <w:tcW w:w="0" w:type="auto"/>
            <w:hideMark/>
          </w:tcPr>
          <w:p w14:paraId="54A54772" w14:textId="47EDF8BA"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4309F0">
              <w:rPr>
                <w:sz w:val="16"/>
                <w:szCs w:val="16"/>
              </w:rPr>
              <w:t>n/a</w:t>
            </w:r>
          </w:p>
        </w:tc>
        <w:tc>
          <w:tcPr>
            <w:tcW w:w="0" w:type="auto"/>
            <w:hideMark/>
          </w:tcPr>
          <w:p w14:paraId="63B2C02C" w14:textId="73BB3D6A"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4309F0">
              <w:rPr>
                <w:sz w:val="16"/>
                <w:szCs w:val="16"/>
              </w:rPr>
              <w:t>n/a</w:t>
            </w:r>
          </w:p>
        </w:tc>
        <w:tc>
          <w:tcPr>
            <w:tcW w:w="0" w:type="auto"/>
            <w:hideMark/>
          </w:tcPr>
          <w:p w14:paraId="5B833711" w14:textId="32AD3F5C"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4309F0">
              <w:rPr>
                <w:sz w:val="16"/>
                <w:szCs w:val="16"/>
              </w:rPr>
              <w:t>n/a</w:t>
            </w:r>
          </w:p>
        </w:tc>
      </w:tr>
      <w:tr w:rsidR="003B2480" w:rsidRPr="008B60E6" w14:paraId="259B372A" w14:textId="77777777" w:rsidTr="009D036E">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7E4D66E2" w14:textId="2CF2EBB9" w:rsidR="003B2480" w:rsidRPr="00901F5A" w:rsidRDefault="00D018CE" w:rsidP="003B2480">
            <w:pPr>
              <w:jc w:val="center"/>
              <w:rPr>
                <w:sz w:val="16"/>
                <w:szCs w:val="16"/>
              </w:rPr>
            </w:pPr>
            <m:oMathPara>
              <m:oMath>
                <m:sSubSup>
                  <m:sSubSupPr>
                    <m:ctrlPr>
                      <w:rPr>
                        <w:rFonts w:ascii="Cambria Math" w:hAnsi="Cambria Math" w:cs="Times New Roman"/>
                        <w:sz w:val="16"/>
                        <w:szCs w:val="16"/>
                      </w:rPr>
                    </m:ctrlPr>
                  </m:sSubSupPr>
                  <m:e>
                    <m:r>
                      <w:rPr>
                        <w:rFonts w:ascii="Cambria Math" w:hAnsi="Cambria Math" w:cs="Times New Roman"/>
                        <w:sz w:val="16"/>
                        <w:szCs w:val="16"/>
                      </w:rPr>
                      <m:t>γ</m:t>
                    </m:r>
                  </m:e>
                  <m:sub>
                    <m:r>
                      <w:rPr>
                        <w:rFonts w:ascii="Cambria Math" w:hAnsi="Cambria Math" w:cs="Times New Roman"/>
                        <w:sz w:val="16"/>
                        <w:szCs w:val="16"/>
                      </w:rPr>
                      <m:t>++</m:t>
                    </m:r>
                  </m:sub>
                  <m:sup>
                    <m:r>
                      <w:rPr>
                        <w:rFonts w:ascii="Cambria Math" w:hAnsi="Cambria Math" w:cs="Times New Roman"/>
                        <w:sz w:val="16"/>
                        <w:szCs w:val="16"/>
                      </w:rPr>
                      <m:t>--</m:t>
                    </m:r>
                  </m:sup>
                </m:sSubSup>
              </m:oMath>
            </m:oMathPara>
          </w:p>
        </w:tc>
        <w:tc>
          <w:tcPr>
            <w:tcW w:w="0" w:type="auto"/>
            <w:hideMark/>
          </w:tcPr>
          <w:p w14:paraId="7A70FAE9" w14:textId="77777777" w:rsidR="003B2480" w:rsidRPr="00E4267D" w:rsidRDefault="003B2480" w:rsidP="003B2480">
            <w:pPr>
              <w:spacing w:after="160" w:line="259" w:lineRule="auto"/>
              <w:cnfStyle w:val="000000000000" w:firstRow="0" w:lastRow="0" w:firstColumn="0" w:lastColumn="0" w:oddVBand="0" w:evenVBand="0" w:oddHBand="0" w:evenHBand="0" w:firstRowFirstColumn="0" w:firstRowLastColumn="0" w:lastRowFirstColumn="0" w:lastRowLastColumn="0"/>
              <w:rPr>
                <w:b/>
                <w:sz w:val="16"/>
                <w:szCs w:val="16"/>
              </w:rPr>
            </w:pPr>
            <w:r w:rsidRPr="00E4267D">
              <w:rPr>
                <w:b/>
                <w:sz w:val="16"/>
                <w:szCs w:val="16"/>
              </w:rPr>
              <w:t>0.0488380661</w:t>
            </w:r>
          </w:p>
        </w:tc>
        <w:tc>
          <w:tcPr>
            <w:tcW w:w="0" w:type="auto"/>
            <w:hideMark/>
          </w:tcPr>
          <w:p w14:paraId="5B56C4F0" w14:textId="77777777" w:rsidR="003B2480" w:rsidRPr="00E4267D" w:rsidRDefault="003B2480" w:rsidP="003B2480">
            <w:pPr>
              <w:spacing w:after="160" w:line="259" w:lineRule="auto"/>
              <w:cnfStyle w:val="000000000000" w:firstRow="0" w:lastRow="0" w:firstColumn="0" w:lastColumn="0" w:oddVBand="0" w:evenVBand="0" w:oddHBand="0" w:evenHBand="0" w:firstRowFirstColumn="0" w:firstRowLastColumn="0" w:lastRowFirstColumn="0" w:lastRowLastColumn="0"/>
              <w:rPr>
                <w:b/>
                <w:sz w:val="16"/>
                <w:szCs w:val="16"/>
              </w:rPr>
            </w:pPr>
            <w:r w:rsidRPr="00E4267D">
              <w:rPr>
                <w:b/>
                <w:sz w:val="16"/>
                <w:szCs w:val="16"/>
              </w:rPr>
              <w:t>0.2045753129</w:t>
            </w:r>
          </w:p>
        </w:tc>
        <w:tc>
          <w:tcPr>
            <w:tcW w:w="0" w:type="auto"/>
            <w:hideMark/>
          </w:tcPr>
          <w:p w14:paraId="2ACE149D" w14:textId="4B717119"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309F0">
              <w:rPr>
                <w:sz w:val="16"/>
                <w:szCs w:val="16"/>
              </w:rPr>
              <w:t>n/a</w:t>
            </w:r>
          </w:p>
        </w:tc>
        <w:tc>
          <w:tcPr>
            <w:tcW w:w="0" w:type="auto"/>
            <w:hideMark/>
          </w:tcPr>
          <w:p w14:paraId="3EF99451" w14:textId="35C660E5"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309F0">
              <w:rPr>
                <w:sz w:val="16"/>
                <w:szCs w:val="16"/>
              </w:rPr>
              <w:t>n/a</w:t>
            </w:r>
          </w:p>
        </w:tc>
        <w:tc>
          <w:tcPr>
            <w:tcW w:w="0" w:type="auto"/>
            <w:hideMark/>
          </w:tcPr>
          <w:p w14:paraId="07BBB3A2" w14:textId="59699768"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309F0">
              <w:rPr>
                <w:sz w:val="16"/>
                <w:szCs w:val="16"/>
              </w:rPr>
              <w:t>n/a</w:t>
            </w:r>
          </w:p>
        </w:tc>
        <w:tc>
          <w:tcPr>
            <w:tcW w:w="0" w:type="auto"/>
            <w:hideMark/>
          </w:tcPr>
          <w:p w14:paraId="46E6F6EA" w14:textId="16779871"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309F0">
              <w:rPr>
                <w:sz w:val="16"/>
                <w:szCs w:val="16"/>
              </w:rPr>
              <w:t>n/a</w:t>
            </w:r>
          </w:p>
        </w:tc>
      </w:tr>
      <w:tr w:rsidR="003B2480" w:rsidRPr="008B60E6" w14:paraId="3EF7D49C" w14:textId="77777777" w:rsidTr="009D036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4EA01D06" w14:textId="77777777" w:rsidR="003B2480" w:rsidRPr="00ED5ABE" w:rsidRDefault="00D018CE" w:rsidP="003B2480">
            <w:pPr>
              <w:jc w:val="center"/>
              <w:rPr>
                <w:sz w:val="16"/>
                <w:szCs w:val="16"/>
              </w:rPr>
            </w:pPr>
            <m:oMathPara>
              <m:oMath>
                <m:sSubSup>
                  <m:sSubSupPr>
                    <m:ctrlPr>
                      <w:rPr>
                        <w:rFonts w:ascii="Cambria Math" w:hAnsi="Cambria Math" w:cs="Times New Roman"/>
                        <w:sz w:val="16"/>
                        <w:szCs w:val="16"/>
                      </w:rPr>
                    </m:ctrlPr>
                  </m:sSubSupPr>
                  <m:e>
                    <m:r>
                      <w:rPr>
                        <w:rFonts w:ascii="Cambria Math" w:hAnsi="Cambria Math" w:cs="Times New Roman"/>
                        <w:sz w:val="16"/>
                        <w:szCs w:val="16"/>
                      </w:rPr>
                      <m:t>γ</m:t>
                    </m:r>
                  </m:e>
                  <m:sub>
                    <m:r>
                      <w:rPr>
                        <w:rFonts w:ascii="Cambria Math" w:hAnsi="Cambria Math" w:cs="Times New Roman"/>
                        <w:sz w:val="16"/>
                        <w:szCs w:val="16"/>
                      </w:rPr>
                      <m:t>+0</m:t>
                    </m:r>
                  </m:sub>
                  <m:sup>
                    <m:r>
                      <w:rPr>
                        <w:rFonts w:ascii="Cambria Math" w:hAnsi="Cambria Math" w:cs="Times New Roman"/>
                        <w:sz w:val="16"/>
                        <w:szCs w:val="16"/>
                      </w:rPr>
                      <m:t>--</m:t>
                    </m:r>
                  </m:sup>
                </m:sSubSup>
              </m:oMath>
            </m:oMathPara>
          </w:p>
        </w:tc>
        <w:tc>
          <w:tcPr>
            <w:tcW w:w="0" w:type="auto"/>
            <w:hideMark/>
          </w:tcPr>
          <w:p w14:paraId="6F86560E" w14:textId="77777777" w:rsidR="003B2480" w:rsidRPr="00901F5A" w:rsidRDefault="003B2480" w:rsidP="003B2480">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-0.0001188928</w:t>
            </w:r>
          </w:p>
        </w:tc>
        <w:tc>
          <w:tcPr>
            <w:tcW w:w="0" w:type="auto"/>
            <w:hideMark/>
          </w:tcPr>
          <w:p w14:paraId="0FA03FFD" w14:textId="77777777" w:rsidR="003B2480" w:rsidRPr="00901F5A" w:rsidRDefault="003B2480" w:rsidP="003B2480">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0.0004980241</w:t>
            </w:r>
          </w:p>
        </w:tc>
        <w:tc>
          <w:tcPr>
            <w:tcW w:w="0" w:type="auto"/>
            <w:hideMark/>
          </w:tcPr>
          <w:p w14:paraId="11C38BC7" w14:textId="313ACC6F"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4309F0">
              <w:rPr>
                <w:sz w:val="16"/>
                <w:szCs w:val="16"/>
              </w:rPr>
              <w:t>n/a</w:t>
            </w:r>
          </w:p>
        </w:tc>
        <w:tc>
          <w:tcPr>
            <w:tcW w:w="0" w:type="auto"/>
            <w:hideMark/>
          </w:tcPr>
          <w:p w14:paraId="15D613FB" w14:textId="496AA11F"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4309F0">
              <w:rPr>
                <w:sz w:val="16"/>
                <w:szCs w:val="16"/>
              </w:rPr>
              <w:t>n/a</w:t>
            </w:r>
          </w:p>
        </w:tc>
        <w:tc>
          <w:tcPr>
            <w:tcW w:w="0" w:type="auto"/>
            <w:hideMark/>
          </w:tcPr>
          <w:p w14:paraId="50C950FC" w14:textId="010D2824"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4309F0">
              <w:rPr>
                <w:sz w:val="16"/>
                <w:szCs w:val="16"/>
              </w:rPr>
              <w:t>n/a</w:t>
            </w:r>
          </w:p>
        </w:tc>
        <w:tc>
          <w:tcPr>
            <w:tcW w:w="0" w:type="auto"/>
            <w:hideMark/>
          </w:tcPr>
          <w:p w14:paraId="5634B45A" w14:textId="353CBA1E"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4309F0">
              <w:rPr>
                <w:sz w:val="16"/>
                <w:szCs w:val="16"/>
              </w:rPr>
              <w:t>n/a</w:t>
            </w:r>
          </w:p>
        </w:tc>
      </w:tr>
      <w:tr w:rsidR="003B2480" w:rsidRPr="008B60E6" w14:paraId="1C240E3B" w14:textId="77777777" w:rsidTr="009D036E">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44A43E70" w14:textId="26E9172D" w:rsidR="003B2480" w:rsidRPr="00ED5ABE" w:rsidRDefault="00D018CE" w:rsidP="003B2480">
            <w:pPr>
              <w:jc w:val="center"/>
              <w:rPr>
                <w:sz w:val="16"/>
                <w:szCs w:val="16"/>
              </w:rPr>
            </w:pPr>
            <m:oMathPara>
              <m:oMath>
                <m:sSubSup>
                  <m:sSubSupPr>
                    <m:ctrlPr>
                      <w:rPr>
                        <w:rFonts w:ascii="Cambria Math" w:hAnsi="Cambria Math" w:cs="Times New Roman"/>
                        <w:sz w:val="16"/>
                        <w:szCs w:val="16"/>
                      </w:rPr>
                    </m:ctrlPr>
                  </m:sSubSupPr>
                  <m:e>
                    <m:r>
                      <w:rPr>
                        <w:rFonts w:ascii="Cambria Math" w:hAnsi="Cambria Math" w:cs="Times New Roman"/>
                        <w:sz w:val="16"/>
                        <w:szCs w:val="16"/>
                      </w:rPr>
                      <m:t>γ</m:t>
                    </m:r>
                  </m:e>
                  <m:sub>
                    <m:r>
                      <w:rPr>
                        <w:rFonts w:ascii="Cambria Math" w:hAnsi="Cambria Math" w:cs="Times New Roman"/>
                        <w:sz w:val="16"/>
                        <w:szCs w:val="16"/>
                      </w:rPr>
                      <m:t>+-</m:t>
                    </m:r>
                  </m:sub>
                  <m:sup>
                    <m:r>
                      <w:rPr>
                        <w:rFonts w:ascii="Cambria Math" w:hAnsi="Cambria Math" w:cs="Times New Roman"/>
                        <w:sz w:val="16"/>
                        <w:szCs w:val="16"/>
                      </w:rPr>
                      <m:t>--</m:t>
                    </m:r>
                  </m:sup>
                </m:sSubSup>
              </m:oMath>
            </m:oMathPara>
          </w:p>
        </w:tc>
        <w:tc>
          <w:tcPr>
            <w:tcW w:w="0" w:type="auto"/>
            <w:hideMark/>
          </w:tcPr>
          <w:p w14:paraId="6BFC1963" w14:textId="77777777" w:rsidR="003B2480" w:rsidRPr="00E4267D" w:rsidRDefault="003B2480" w:rsidP="003B2480">
            <w:pPr>
              <w:spacing w:after="160" w:line="259" w:lineRule="auto"/>
              <w:cnfStyle w:val="000000000000" w:firstRow="0" w:lastRow="0" w:firstColumn="0" w:lastColumn="0" w:oddVBand="0" w:evenVBand="0" w:oddHBand="0" w:evenHBand="0" w:firstRowFirstColumn="0" w:firstRowLastColumn="0" w:lastRowFirstColumn="0" w:lastRowLastColumn="0"/>
              <w:rPr>
                <w:b/>
                <w:sz w:val="16"/>
                <w:szCs w:val="16"/>
              </w:rPr>
            </w:pPr>
            <w:r w:rsidRPr="00E4267D">
              <w:rPr>
                <w:b/>
                <w:sz w:val="16"/>
                <w:szCs w:val="16"/>
              </w:rPr>
              <w:t>-0.0528823793</w:t>
            </w:r>
          </w:p>
        </w:tc>
        <w:tc>
          <w:tcPr>
            <w:tcW w:w="0" w:type="auto"/>
            <w:hideMark/>
          </w:tcPr>
          <w:p w14:paraId="4166EED7" w14:textId="77777777" w:rsidR="003B2480" w:rsidRPr="00E4267D" w:rsidRDefault="003B2480" w:rsidP="003B2480">
            <w:pPr>
              <w:spacing w:after="160" w:line="259" w:lineRule="auto"/>
              <w:cnfStyle w:val="000000000000" w:firstRow="0" w:lastRow="0" w:firstColumn="0" w:lastColumn="0" w:oddVBand="0" w:evenVBand="0" w:oddHBand="0" w:evenHBand="0" w:firstRowFirstColumn="0" w:firstRowLastColumn="0" w:lastRowFirstColumn="0" w:lastRowLastColumn="0"/>
              <w:rPr>
                <w:b/>
                <w:sz w:val="16"/>
                <w:szCs w:val="16"/>
              </w:rPr>
            </w:pPr>
            <w:r w:rsidRPr="00E4267D">
              <w:rPr>
                <w:b/>
                <w:sz w:val="16"/>
                <w:szCs w:val="16"/>
              </w:rPr>
              <w:t>0.2215163325</w:t>
            </w:r>
          </w:p>
        </w:tc>
        <w:tc>
          <w:tcPr>
            <w:tcW w:w="0" w:type="auto"/>
            <w:hideMark/>
          </w:tcPr>
          <w:p w14:paraId="24E57BF5" w14:textId="18D7B65B"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309F0">
              <w:rPr>
                <w:sz w:val="16"/>
                <w:szCs w:val="16"/>
              </w:rPr>
              <w:t>n/a</w:t>
            </w:r>
          </w:p>
        </w:tc>
        <w:tc>
          <w:tcPr>
            <w:tcW w:w="0" w:type="auto"/>
            <w:hideMark/>
          </w:tcPr>
          <w:p w14:paraId="12D13548" w14:textId="058DA69D"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309F0">
              <w:rPr>
                <w:sz w:val="16"/>
                <w:szCs w:val="16"/>
              </w:rPr>
              <w:t>n/a</w:t>
            </w:r>
          </w:p>
        </w:tc>
        <w:tc>
          <w:tcPr>
            <w:tcW w:w="0" w:type="auto"/>
            <w:hideMark/>
          </w:tcPr>
          <w:p w14:paraId="7EF5C55F" w14:textId="0215B9C8"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309F0">
              <w:rPr>
                <w:sz w:val="16"/>
                <w:szCs w:val="16"/>
              </w:rPr>
              <w:t>n/a</w:t>
            </w:r>
          </w:p>
        </w:tc>
        <w:tc>
          <w:tcPr>
            <w:tcW w:w="0" w:type="auto"/>
            <w:hideMark/>
          </w:tcPr>
          <w:p w14:paraId="35A1D2E3" w14:textId="6927A19E"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309F0">
              <w:rPr>
                <w:sz w:val="16"/>
                <w:szCs w:val="16"/>
              </w:rPr>
              <w:t>n/a</w:t>
            </w:r>
          </w:p>
        </w:tc>
      </w:tr>
      <w:tr w:rsidR="003B2480" w:rsidRPr="008B60E6" w14:paraId="799F8BD5" w14:textId="77777777" w:rsidTr="009D036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2E42B704" w14:textId="77777777" w:rsidR="003B2480" w:rsidRPr="00ED5ABE" w:rsidRDefault="00D018CE" w:rsidP="003B2480">
            <w:pPr>
              <w:jc w:val="center"/>
              <w:rPr>
                <w:sz w:val="16"/>
                <w:szCs w:val="16"/>
              </w:rPr>
            </w:pPr>
            <m:oMathPara>
              <m:oMath>
                <m:sSubSup>
                  <m:sSubSupPr>
                    <m:ctrlPr>
                      <w:rPr>
                        <w:rFonts w:ascii="Cambria Math" w:hAnsi="Cambria Math" w:cs="Times New Roman"/>
                        <w:sz w:val="16"/>
                        <w:szCs w:val="16"/>
                      </w:rPr>
                    </m:ctrlPr>
                  </m:sSubSupPr>
                  <m:e>
                    <m:r>
                      <w:rPr>
                        <w:rFonts w:ascii="Cambria Math" w:hAnsi="Cambria Math" w:cs="Times New Roman"/>
                        <w:sz w:val="16"/>
                        <w:szCs w:val="16"/>
                      </w:rPr>
                      <m:t>γ</m:t>
                    </m:r>
                  </m:e>
                  <m:sub>
                    <m:r>
                      <w:rPr>
                        <w:rFonts w:ascii="Cambria Math" w:hAnsi="Cambria Math" w:cs="Times New Roman"/>
                        <w:sz w:val="16"/>
                        <w:szCs w:val="16"/>
                      </w:rPr>
                      <m:t>++</m:t>
                    </m:r>
                  </m:sub>
                  <m:sup>
                    <m:r>
                      <w:rPr>
                        <w:rFonts w:ascii="Cambria Math" w:hAnsi="Cambria Math" w:cs="Times New Roman"/>
                        <w:sz w:val="16"/>
                        <w:szCs w:val="16"/>
                      </w:rPr>
                      <m:t>+-</m:t>
                    </m:r>
                  </m:sup>
                </m:sSubSup>
              </m:oMath>
            </m:oMathPara>
          </w:p>
        </w:tc>
        <w:tc>
          <w:tcPr>
            <w:tcW w:w="0" w:type="auto"/>
            <w:hideMark/>
          </w:tcPr>
          <w:p w14:paraId="5073D62A" w14:textId="77777777" w:rsidR="003B2480" w:rsidRPr="00901F5A" w:rsidRDefault="003B2480" w:rsidP="003B2480">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-0.0016915256</w:t>
            </w:r>
          </w:p>
        </w:tc>
        <w:tc>
          <w:tcPr>
            <w:tcW w:w="0" w:type="auto"/>
            <w:hideMark/>
          </w:tcPr>
          <w:p w14:paraId="06EBEE91" w14:textId="77777777" w:rsidR="003B2480" w:rsidRPr="00901F5A" w:rsidRDefault="003B2480" w:rsidP="003B2480">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0.0070855462</w:t>
            </w:r>
          </w:p>
        </w:tc>
        <w:tc>
          <w:tcPr>
            <w:tcW w:w="0" w:type="auto"/>
            <w:hideMark/>
          </w:tcPr>
          <w:p w14:paraId="242BD3F8" w14:textId="6A2C9230"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4309F0">
              <w:rPr>
                <w:sz w:val="16"/>
                <w:szCs w:val="16"/>
              </w:rPr>
              <w:t>n/a</w:t>
            </w:r>
          </w:p>
        </w:tc>
        <w:tc>
          <w:tcPr>
            <w:tcW w:w="0" w:type="auto"/>
            <w:hideMark/>
          </w:tcPr>
          <w:p w14:paraId="406F99C6" w14:textId="210702A3"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4309F0">
              <w:rPr>
                <w:sz w:val="16"/>
                <w:szCs w:val="16"/>
              </w:rPr>
              <w:t>n/a</w:t>
            </w:r>
          </w:p>
        </w:tc>
        <w:tc>
          <w:tcPr>
            <w:tcW w:w="0" w:type="auto"/>
            <w:hideMark/>
          </w:tcPr>
          <w:p w14:paraId="146B221D" w14:textId="011FB9A7"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4309F0">
              <w:rPr>
                <w:sz w:val="16"/>
                <w:szCs w:val="16"/>
              </w:rPr>
              <w:t>n/a</w:t>
            </w:r>
          </w:p>
        </w:tc>
        <w:tc>
          <w:tcPr>
            <w:tcW w:w="0" w:type="auto"/>
            <w:hideMark/>
          </w:tcPr>
          <w:p w14:paraId="6D087C90" w14:textId="58253E61"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4309F0">
              <w:rPr>
                <w:sz w:val="16"/>
                <w:szCs w:val="16"/>
              </w:rPr>
              <w:t>n/a</w:t>
            </w:r>
          </w:p>
        </w:tc>
      </w:tr>
      <w:tr w:rsidR="003B2480" w:rsidRPr="008B60E6" w14:paraId="2F25074D" w14:textId="77777777" w:rsidTr="009D036E">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78C45D64" w14:textId="77777777" w:rsidR="003B2480" w:rsidRPr="00ED5ABE" w:rsidRDefault="00D018CE" w:rsidP="003B2480">
            <w:pPr>
              <w:jc w:val="center"/>
              <w:rPr>
                <w:sz w:val="16"/>
                <w:szCs w:val="16"/>
              </w:rPr>
            </w:pPr>
            <m:oMathPara>
              <m:oMath>
                <m:sSubSup>
                  <m:sSubSupPr>
                    <m:ctrlPr>
                      <w:rPr>
                        <w:rFonts w:ascii="Cambria Math" w:hAnsi="Cambria Math" w:cs="Times New Roman"/>
                        <w:sz w:val="16"/>
                        <w:szCs w:val="16"/>
                      </w:rPr>
                    </m:ctrlPr>
                  </m:sSubSupPr>
                  <m:e>
                    <m:r>
                      <w:rPr>
                        <w:rFonts w:ascii="Cambria Math" w:hAnsi="Cambria Math" w:cs="Times New Roman"/>
                        <w:sz w:val="16"/>
                        <w:szCs w:val="16"/>
                      </w:rPr>
                      <m:t>γ</m:t>
                    </m:r>
                  </m:e>
                  <m:sub>
                    <m:r>
                      <w:rPr>
                        <w:rFonts w:ascii="Cambria Math" w:hAnsi="Cambria Math" w:cs="Times New Roman"/>
                        <w:sz w:val="16"/>
                        <w:szCs w:val="16"/>
                      </w:rPr>
                      <m:t>+0</m:t>
                    </m:r>
                  </m:sub>
                  <m:sup>
                    <m:r>
                      <w:rPr>
                        <w:rFonts w:ascii="Cambria Math" w:hAnsi="Cambria Math" w:cs="Times New Roman"/>
                        <w:sz w:val="16"/>
                        <w:szCs w:val="16"/>
                      </w:rPr>
                      <m:t>+-</m:t>
                    </m:r>
                  </m:sup>
                </m:sSubSup>
              </m:oMath>
            </m:oMathPara>
          </w:p>
        </w:tc>
        <w:tc>
          <w:tcPr>
            <w:tcW w:w="0" w:type="auto"/>
            <w:hideMark/>
          </w:tcPr>
          <w:p w14:paraId="203FBEA4" w14:textId="77777777" w:rsidR="003B2480" w:rsidRPr="00901F5A" w:rsidRDefault="003B2480" w:rsidP="003B2480">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-0.002095635</w:t>
            </w:r>
          </w:p>
        </w:tc>
        <w:tc>
          <w:tcPr>
            <w:tcW w:w="0" w:type="auto"/>
            <w:hideMark/>
          </w:tcPr>
          <w:p w14:paraId="4881500D" w14:textId="77777777" w:rsidR="003B2480" w:rsidRPr="00901F5A" w:rsidRDefault="003B2480" w:rsidP="003B2480">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0.0087782998</w:t>
            </w:r>
          </w:p>
        </w:tc>
        <w:tc>
          <w:tcPr>
            <w:tcW w:w="0" w:type="auto"/>
            <w:hideMark/>
          </w:tcPr>
          <w:p w14:paraId="23E8DE96" w14:textId="217BCBEB"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309F0">
              <w:rPr>
                <w:sz w:val="16"/>
                <w:szCs w:val="16"/>
              </w:rPr>
              <w:t>n/a</w:t>
            </w:r>
          </w:p>
        </w:tc>
        <w:tc>
          <w:tcPr>
            <w:tcW w:w="0" w:type="auto"/>
            <w:hideMark/>
          </w:tcPr>
          <w:p w14:paraId="37AFEE7E" w14:textId="1402629B"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309F0">
              <w:rPr>
                <w:sz w:val="16"/>
                <w:szCs w:val="16"/>
              </w:rPr>
              <w:t>n/a</w:t>
            </w:r>
          </w:p>
        </w:tc>
        <w:tc>
          <w:tcPr>
            <w:tcW w:w="0" w:type="auto"/>
            <w:hideMark/>
          </w:tcPr>
          <w:p w14:paraId="735D34FB" w14:textId="66338C5D"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309F0">
              <w:rPr>
                <w:sz w:val="16"/>
                <w:szCs w:val="16"/>
              </w:rPr>
              <w:t>n/a</w:t>
            </w:r>
          </w:p>
        </w:tc>
        <w:tc>
          <w:tcPr>
            <w:tcW w:w="0" w:type="auto"/>
            <w:hideMark/>
          </w:tcPr>
          <w:p w14:paraId="59C67FE3" w14:textId="7A1D3CEB"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309F0">
              <w:rPr>
                <w:sz w:val="16"/>
                <w:szCs w:val="16"/>
              </w:rPr>
              <w:t>n/a</w:t>
            </w:r>
          </w:p>
        </w:tc>
      </w:tr>
      <w:tr w:rsidR="003B2480" w:rsidRPr="008B60E6" w14:paraId="53DC9202" w14:textId="77777777" w:rsidTr="009D036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3A95D4AA" w14:textId="77777777" w:rsidR="003B2480" w:rsidRPr="00901F5A" w:rsidRDefault="00D018CE" w:rsidP="003B2480">
            <w:pPr>
              <w:jc w:val="center"/>
              <w:rPr>
                <w:sz w:val="16"/>
                <w:szCs w:val="16"/>
              </w:rPr>
            </w:pPr>
            <m:oMathPara>
              <m:oMath>
                <m:sSubSup>
                  <m:sSubSupPr>
                    <m:ctrlPr>
                      <w:rPr>
                        <w:rFonts w:ascii="Cambria Math" w:hAnsi="Cambria Math" w:cs="Times New Roman"/>
                        <w:sz w:val="16"/>
                        <w:szCs w:val="16"/>
                      </w:rPr>
                    </m:ctrlPr>
                  </m:sSubSupPr>
                  <m:e>
                    <m:r>
                      <w:rPr>
                        <w:rFonts w:ascii="Cambria Math" w:hAnsi="Cambria Math" w:cs="Times New Roman"/>
                        <w:sz w:val="16"/>
                        <w:szCs w:val="16"/>
                      </w:rPr>
                      <m:t>γ</m:t>
                    </m:r>
                  </m:e>
                  <m:sub>
                    <m:r>
                      <w:rPr>
                        <w:rFonts w:ascii="Cambria Math" w:hAnsi="Cambria Math" w:cs="Times New Roman"/>
                        <w:sz w:val="16"/>
                        <w:szCs w:val="16"/>
                      </w:rPr>
                      <m:t>+-</m:t>
                    </m:r>
                  </m:sub>
                  <m:sup>
                    <m:r>
                      <w:rPr>
                        <w:rFonts w:ascii="Cambria Math" w:hAnsi="Cambria Math" w:cs="Times New Roman"/>
                        <w:sz w:val="16"/>
                        <w:szCs w:val="16"/>
                      </w:rPr>
                      <m:t>+-</m:t>
                    </m:r>
                  </m:sup>
                </m:sSubSup>
              </m:oMath>
            </m:oMathPara>
          </w:p>
        </w:tc>
        <w:tc>
          <w:tcPr>
            <w:tcW w:w="0" w:type="auto"/>
            <w:hideMark/>
          </w:tcPr>
          <w:p w14:paraId="210C405F" w14:textId="77777777" w:rsidR="003B2480" w:rsidRPr="00901F5A" w:rsidRDefault="003B2480" w:rsidP="003B2480">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-0.0048019924</w:t>
            </w:r>
          </w:p>
        </w:tc>
        <w:tc>
          <w:tcPr>
            <w:tcW w:w="0" w:type="auto"/>
            <w:hideMark/>
          </w:tcPr>
          <w:p w14:paraId="6E0E4258" w14:textId="77777777" w:rsidR="003B2480" w:rsidRPr="00901F5A" w:rsidRDefault="003B2480" w:rsidP="003B2480">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0.0201148238</w:t>
            </w:r>
          </w:p>
        </w:tc>
        <w:tc>
          <w:tcPr>
            <w:tcW w:w="0" w:type="auto"/>
            <w:hideMark/>
          </w:tcPr>
          <w:p w14:paraId="34140EE6" w14:textId="401A30B3"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4309F0">
              <w:rPr>
                <w:sz w:val="16"/>
                <w:szCs w:val="16"/>
              </w:rPr>
              <w:t>n/a</w:t>
            </w:r>
          </w:p>
        </w:tc>
        <w:tc>
          <w:tcPr>
            <w:tcW w:w="0" w:type="auto"/>
            <w:hideMark/>
          </w:tcPr>
          <w:p w14:paraId="008C5ACF" w14:textId="61D8A49D"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4309F0">
              <w:rPr>
                <w:sz w:val="16"/>
                <w:szCs w:val="16"/>
              </w:rPr>
              <w:t>n/a</w:t>
            </w:r>
          </w:p>
        </w:tc>
        <w:tc>
          <w:tcPr>
            <w:tcW w:w="0" w:type="auto"/>
            <w:hideMark/>
          </w:tcPr>
          <w:p w14:paraId="23847518" w14:textId="2F87B16B"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4309F0">
              <w:rPr>
                <w:sz w:val="16"/>
                <w:szCs w:val="16"/>
              </w:rPr>
              <w:t>n/a</w:t>
            </w:r>
          </w:p>
        </w:tc>
        <w:tc>
          <w:tcPr>
            <w:tcW w:w="0" w:type="auto"/>
            <w:hideMark/>
          </w:tcPr>
          <w:p w14:paraId="2B8CCE8C" w14:textId="5CDA7E1D"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4309F0">
              <w:rPr>
                <w:sz w:val="16"/>
                <w:szCs w:val="16"/>
              </w:rPr>
              <w:t>n/a</w:t>
            </w:r>
          </w:p>
        </w:tc>
      </w:tr>
      <w:tr w:rsidR="003B2480" w:rsidRPr="008B60E6" w14:paraId="64E43FA5" w14:textId="77777777" w:rsidTr="009D036E">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6C00EBA8" w14:textId="77777777" w:rsidR="003B2480" w:rsidRPr="00901F5A" w:rsidRDefault="003B2480" w:rsidP="003B2480">
            <w:pPr>
              <w:jc w:val="center"/>
              <w:rPr>
                <w:sz w:val="16"/>
                <w:szCs w:val="16"/>
              </w:rPr>
            </w:pPr>
            <w:r w:rsidRPr="00901F5A">
              <w:rPr>
                <w:sz w:val="16"/>
                <w:szCs w:val="16"/>
              </w:rPr>
              <w:t>θ</w:t>
            </w:r>
            <w:r>
              <w:rPr>
                <w:sz w:val="16"/>
                <w:szCs w:val="16"/>
              </w:rPr>
              <w:t xml:space="preserve"> </w:t>
            </w:r>
            <w:r w:rsidRPr="00ED5ABE">
              <w:rPr>
                <w:rFonts w:eastAsiaTheme="minorHAnsi" w:cs="Times New Roman"/>
                <w:i w:val="0"/>
                <w:iCs w:val="0"/>
                <w:sz w:val="16"/>
                <w:szCs w:val="16"/>
                <w:vertAlign w:val="subscript"/>
              </w:rPr>
              <w:t>–</w:t>
            </w:r>
            <w:r>
              <w:rPr>
                <w:rFonts w:eastAsiaTheme="minorHAnsi" w:cs="Times New Roman"/>
                <w:i w:val="0"/>
                <w:iCs w:val="0"/>
                <w:sz w:val="16"/>
                <w:szCs w:val="16"/>
                <w:vertAlign w:val="subscript"/>
              </w:rPr>
              <w:t xml:space="preserve"> </w:t>
            </w:r>
            <w:r w:rsidRPr="00ED5ABE">
              <w:rPr>
                <w:rFonts w:eastAsiaTheme="minorHAnsi" w:cs="Times New Roman"/>
                <w:i w:val="0"/>
                <w:iCs w:val="0"/>
                <w:sz w:val="16"/>
                <w:szCs w:val="16"/>
                <w:vertAlign w:val="subscript"/>
              </w:rPr>
              <w:t>/</w:t>
            </w:r>
          </w:p>
        </w:tc>
        <w:tc>
          <w:tcPr>
            <w:tcW w:w="0" w:type="auto"/>
            <w:hideMark/>
          </w:tcPr>
          <w:p w14:paraId="7A5D850A" w14:textId="77777777" w:rsidR="003B2480" w:rsidRPr="00901F5A" w:rsidRDefault="003B2480" w:rsidP="003B2480">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0.0028139286</w:t>
            </w:r>
          </w:p>
        </w:tc>
        <w:tc>
          <w:tcPr>
            <w:tcW w:w="0" w:type="auto"/>
            <w:hideMark/>
          </w:tcPr>
          <w:p w14:paraId="70C5B7F5" w14:textId="77777777" w:rsidR="003B2480" w:rsidRPr="00901F5A" w:rsidRDefault="003B2480" w:rsidP="003B2480">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0.0117871238</w:t>
            </w:r>
          </w:p>
        </w:tc>
        <w:tc>
          <w:tcPr>
            <w:tcW w:w="0" w:type="auto"/>
            <w:hideMark/>
          </w:tcPr>
          <w:p w14:paraId="6C2F1E6C" w14:textId="11CF966D"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309F0">
              <w:rPr>
                <w:sz w:val="16"/>
                <w:szCs w:val="16"/>
              </w:rPr>
              <w:t>n/a</w:t>
            </w:r>
          </w:p>
        </w:tc>
        <w:tc>
          <w:tcPr>
            <w:tcW w:w="0" w:type="auto"/>
            <w:hideMark/>
          </w:tcPr>
          <w:p w14:paraId="66AF0F24" w14:textId="4F05B0C8"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309F0">
              <w:rPr>
                <w:sz w:val="16"/>
                <w:szCs w:val="16"/>
              </w:rPr>
              <w:t>n/a</w:t>
            </w:r>
          </w:p>
        </w:tc>
        <w:tc>
          <w:tcPr>
            <w:tcW w:w="0" w:type="auto"/>
            <w:hideMark/>
          </w:tcPr>
          <w:p w14:paraId="64E4C64C" w14:textId="743970A0"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309F0">
              <w:rPr>
                <w:sz w:val="16"/>
                <w:szCs w:val="16"/>
              </w:rPr>
              <w:t>n/a</w:t>
            </w:r>
          </w:p>
        </w:tc>
        <w:tc>
          <w:tcPr>
            <w:tcW w:w="0" w:type="auto"/>
            <w:hideMark/>
          </w:tcPr>
          <w:p w14:paraId="379832DE" w14:textId="5EAF24EE"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309F0">
              <w:rPr>
                <w:sz w:val="16"/>
                <w:szCs w:val="16"/>
              </w:rPr>
              <w:t>n/a</w:t>
            </w:r>
          </w:p>
        </w:tc>
      </w:tr>
      <w:tr w:rsidR="003B2480" w:rsidRPr="008B60E6" w14:paraId="1A68E6E5" w14:textId="77777777" w:rsidTr="009D036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236A8458" w14:textId="77777777" w:rsidR="003B2480" w:rsidRPr="00901F5A" w:rsidRDefault="003B2480" w:rsidP="003B2480">
            <w:pPr>
              <w:jc w:val="center"/>
              <w:rPr>
                <w:sz w:val="16"/>
                <w:szCs w:val="16"/>
              </w:rPr>
            </w:pPr>
            <w:r w:rsidRPr="00901F5A">
              <w:rPr>
                <w:sz w:val="16"/>
                <w:szCs w:val="16"/>
              </w:rPr>
              <w:t>θ</w:t>
            </w:r>
            <w:r>
              <w:rPr>
                <w:sz w:val="16"/>
                <w:szCs w:val="16"/>
              </w:rPr>
              <w:t xml:space="preserve"> </w:t>
            </w:r>
            <w:r>
              <w:rPr>
                <w:rFonts w:eastAsiaTheme="minorHAnsi" w:cs="Times New Roman"/>
                <w:i w:val="0"/>
                <w:iCs w:val="0"/>
                <w:sz w:val="16"/>
                <w:szCs w:val="16"/>
                <w:vertAlign w:val="subscript"/>
              </w:rPr>
              <w:t xml:space="preserve">/ </w:t>
            </w:r>
            <w:r w:rsidRPr="00ED5ABE">
              <w:rPr>
                <w:rFonts w:eastAsiaTheme="minorHAnsi" w:cs="Times New Roman"/>
                <w:i w:val="0"/>
                <w:iCs w:val="0"/>
                <w:sz w:val="16"/>
                <w:szCs w:val="16"/>
                <w:vertAlign w:val="subscript"/>
              </w:rPr>
              <w:t>–</w:t>
            </w:r>
          </w:p>
        </w:tc>
        <w:tc>
          <w:tcPr>
            <w:tcW w:w="0" w:type="auto"/>
            <w:hideMark/>
          </w:tcPr>
          <w:p w14:paraId="4863F0EB" w14:textId="77777777" w:rsidR="003B2480" w:rsidRPr="00901F5A" w:rsidRDefault="003B2480" w:rsidP="003B2480">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-0.0043350989</w:t>
            </w:r>
          </w:p>
        </w:tc>
        <w:tc>
          <w:tcPr>
            <w:tcW w:w="0" w:type="auto"/>
            <w:hideMark/>
          </w:tcPr>
          <w:p w14:paraId="3D1E561E" w14:textId="77777777" w:rsidR="003B2480" w:rsidRPr="00901F5A" w:rsidRDefault="003B2480" w:rsidP="003B2480">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0.0181590773</w:t>
            </w:r>
          </w:p>
        </w:tc>
        <w:tc>
          <w:tcPr>
            <w:tcW w:w="0" w:type="auto"/>
            <w:hideMark/>
          </w:tcPr>
          <w:p w14:paraId="4FDA8235" w14:textId="6A8D4281"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4309F0">
              <w:rPr>
                <w:sz w:val="16"/>
                <w:szCs w:val="16"/>
              </w:rPr>
              <w:t>n/a</w:t>
            </w:r>
          </w:p>
        </w:tc>
        <w:tc>
          <w:tcPr>
            <w:tcW w:w="0" w:type="auto"/>
            <w:hideMark/>
          </w:tcPr>
          <w:p w14:paraId="0CC205C5" w14:textId="62A33AEB"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4309F0">
              <w:rPr>
                <w:sz w:val="16"/>
                <w:szCs w:val="16"/>
              </w:rPr>
              <w:t>n/a</w:t>
            </w:r>
          </w:p>
        </w:tc>
        <w:tc>
          <w:tcPr>
            <w:tcW w:w="0" w:type="auto"/>
            <w:hideMark/>
          </w:tcPr>
          <w:p w14:paraId="0A641A3B" w14:textId="2AA16A8B"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4309F0">
              <w:rPr>
                <w:sz w:val="16"/>
                <w:szCs w:val="16"/>
              </w:rPr>
              <w:t>n/a</w:t>
            </w:r>
          </w:p>
        </w:tc>
        <w:tc>
          <w:tcPr>
            <w:tcW w:w="0" w:type="auto"/>
            <w:hideMark/>
          </w:tcPr>
          <w:p w14:paraId="3D4EFDBC" w14:textId="34474707"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4309F0">
              <w:rPr>
                <w:sz w:val="16"/>
                <w:szCs w:val="16"/>
              </w:rPr>
              <w:t>n/a</w:t>
            </w:r>
          </w:p>
        </w:tc>
      </w:tr>
      <w:tr w:rsidR="003B2480" w:rsidRPr="008B60E6" w14:paraId="7C0EF3AC" w14:textId="77777777" w:rsidTr="009D036E">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456EB19D" w14:textId="77777777" w:rsidR="003B2480" w:rsidRPr="00901F5A" w:rsidRDefault="003B2480" w:rsidP="003B2480">
            <w:pPr>
              <w:jc w:val="center"/>
              <w:rPr>
                <w:sz w:val="16"/>
                <w:szCs w:val="16"/>
              </w:rPr>
            </w:pPr>
            <w:r>
              <w:rPr>
                <w:sz w:val="16"/>
                <w:szCs w:val="16"/>
              </w:rPr>
              <w:t>β</w:t>
            </w:r>
            <w:r w:rsidRPr="00ED5ABE">
              <w:rPr>
                <w:sz w:val="16"/>
                <w:szCs w:val="16"/>
                <w:vertAlign w:val="subscript"/>
              </w:rPr>
              <w:t>0</w:t>
            </w:r>
          </w:p>
        </w:tc>
        <w:tc>
          <w:tcPr>
            <w:tcW w:w="0" w:type="auto"/>
            <w:hideMark/>
          </w:tcPr>
          <w:p w14:paraId="42A0A662" w14:textId="77777777" w:rsidR="003B2480" w:rsidRPr="00E4267D" w:rsidRDefault="003B2480" w:rsidP="003B2480">
            <w:pPr>
              <w:spacing w:after="160" w:line="259" w:lineRule="auto"/>
              <w:cnfStyle w:val="000000000000" w:firstRow="0" w:lastRow="0" w:firstColumn="0" w:lastColumn="0" w:oddVBand="0" w:evenVBand="0" w:oddHBand="0" w:evenHBand="0" w:firstRowFirstColumn="0" w:firstRowLastColumn="0" w:lastRowFirstColumn="0" w:lastRowLastColumn="0"/>
              <w:rPr>
                <w:b/>
                <w:sz w:val="16"/>
                <w:szCs w:val="16"/>
              </w:rPr>
            </w:pPr>
            <w:r w:rsidRPr="00E4267D">
              <w:rPr>
                <w:b/>
                <w:sz w:val="16"/>
                <w:szCs w:val="16"/>
              </w:rPr>
              <w:t>0.0492787749</w:t>
            </w:r>
          </w:p>
        </w:tc>
        <w:tc>
          <w:tcPr>
            <w:tcW w:w="0" w:type="auto"/>
            <w:hideMark/>
          </w:tcPr>
          <w:p w14:paraId="281BC8FB" w14:textId="77777777" w:rsidR="003B2480" w:rsidRPr="00E4267D" w:rsidRDefault="003B2480" w:rsidP="003B2480">
            <w:pPr>
              <w:spacing w:after="160" w:line="259" w:lineRule="auto"/>
              <w:cnfStyle w:val="000000000000" w:firstRow="0" w:lastRow="0" w:firstColumn="0" w:lastColumn="0" w:oddVBand="0" w:evenVBand="0" w:oddHBand="0" w:evenHBand="0" w:firstRowFirstColumn="0" w:firstRowLastColumn="0" w:lastRowFirstColumn="0" w:lastRowLastColumn="0"/>
              <w:rPr>
                <w:b/>
                <w:sz w:val="16"/>
                <w:szCs w:val="16"/>
              </w:rPr>
            </w:pPr>
            <w:r w:rsidRPr="00E4267D">
              <w:rPr>
                <w:b/>
                <w:sz w:val="16"/>
                <w:szCs w:val="16"/>
              </w:rPr>
              <w:t>0.2064213758</w:t>
            </w:r>
          </w:p>
        </w:tc>
        <w:tc>
          <w:tcPr>
            <w:tcW w:w="0" w:type="auto"/>
            <w:hideMark/>
          </w:tcPr>
          <w:p w14:paraId="4CFA14AF" w14:textId="718262B1"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309F0">
              <w:rPr>
                <w:sz w:val="16"/>
                <w:szCs w:val="16"/>
              </w:rPr>
              <w:t>n/a</w:t>
            </w:r>
          </w:p>
        </w:tc>
        <w:tc>
          <w:tcPr>
            <w:tcW w:w="0" w:type="auto"/>
            <w:hideMark/>
          </w:tcPr>
          <w:p w14:paraId="30F84CB3" w14:textId="5D3304ED"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309F0">
              <w:rPr>
                <w:sz w:val="16"/>
                <w:szCs w:val="16"/>
              </w:rPr>
              <w:t>n/a</w:t>
            </w:r>
          </w:p>
        </w:tc>
        <w:tc>
          <w:tcPr>
            <w:tcW w:w="0" w:type="auto"/>
            <w:hideMark/>
          </w:tcPr>
          <w:p w14:paraId="40A341AC" w14:textId="2AFB0089"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309F0">
              <w:rPr>
                <w:sz w:val="16"/>
                <w:szCs w:val="16"/>
              </w:rPr>
              <w:t>n/a</w:t>
            </w:r>
          </w:p>
        </w:tc>
        <w:tc>
          <w:tcPr>
            <w:tcW w:w="0" w:type="auto"/>
            <w:hideMark/>
          </w:tcPr>
          <w:p w14:paraId="521B4ABC" w14:textId="23438172"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309F0">
              <w:rPr>
                <w:sz w:val="16"/>
                <w:szCs w:val="16"/>
              </w:rPr>
              <w:t>n/a</w:t>
            </w:r>
          </w:p>
        </w:tc>
      </w:tr>
      <w:tr w:rsidR="003B2480" w:rsidRPr="008B60E6" w14:paraId="2D97360B" w14:textId="77777777" w:rsidTr="009D036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64A70478" w14:textId="77777777" w:rsidR="003B2480" w:rsidRPr="00901F5A" w:rsidRDefault="003B2480" w:rsidP="003B2480">
            <w:pPr>
              <w:jc w:val="center"/>
              <w:rPr>
                <w:sz w:val="16"/>
                <w:szCs w:val="16"/>
              </w:rPr>
            </w:pPr>
            <w:r w:rsidRPr="00901F5A">
              <w:rPr>
                <w:sz w:val="16"/>
                <w:szCs w:val="16"/>
              </w:rPr>
              <w:t>ζ</w:t>
            </w:r>
            <w:r w:rsidRPr="00ED5ABE">
              <w:rPr>
                <w:sz w:val="16"/>
                <w:szCs w:val="16"/>
                <w:vertAlign w:val="subscript"/>
              </w:rPr>
              <w:t>0</w:t>
            </w:r>
          </w:p>
        </w:tc>
        <w:tc>
          <w:tcPr>
            <w:tcW w:w="0" w:type="auto"/>
            <w:hideMark/>
          </w:tcPr>
          <w:p w14:paraId="76635A83" w14:textId="77777777" w:rsidR="003B2480" w:rsidRPr="00901F5A" w:rsidRDefault="003B2480" w:rsidP="003B2480">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-0.0027311012</w:t>
            </w:r>
          </w:p>
        </w:tc>
        <w:tc>
          <w:tcPr>
            <w:tcW w:w="0" w:type="auto"/>
            <w:hideMark/>
          </w:tcPr>
          <w:p w14:paraId="5C945B82" w14:textId="77777777" w:rsidR="003B2480" w:rsidRPr="00901F5A" w:rsidRDefault="003B2480" w:rsidP="003B2480">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0.0114401722</w:t>
            </w:r>
          </w:p>
        </w:tc>
        <w:tc>
          <w:tcPr>
            <w:tcW w:w="0" w:type="auto"/>
            <w:hideMark/>
          </w:tcPr>
          <w:p w14:paraId="4287773F" w14:textId="5504D306"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4309F0">
              <w:rPr>
                <w:sz w:val="16"/>
                <w:szCs w:val="16"/>
              </w:rPr>
              <w:t>n/a</w:t>
            </w:r>
          </w:p>
        </w:tc>
        <w:tc>
          <w:tcPr>
            <w:tcW w:w="0" w:type="auto"/>
            <w:hideMark/>
          </w:tcPr>
          <w:p w14:paraId="61F690BD" w14:textId="007DE8BB"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4309F0">
              <w:rPr>
                <w:sz w:val="16"/>
                <w:szCs w:val="16"/>
              </w:rPr>
              <w:t>n/a</w:t>
            </w:r>
          </w:p>
        </w:tc>
        <w:tc>
          <w:tcPr>
            <w:tcW w:w="0" w:type="auto"/>
            <w:hideMark/>
          </w:tcPr>
          <w:p w14:paraId="4B1B8F3B" w14:textId="75EBEFCD"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4309F0">
              <w:rPr>
                <w:sz w:val="16"/>
                <w:szCs w:val="16"/>
              </w:rPr>
              <w:t>n/a</w:t>
            </w:r>
          </w:p>
        </w:tc>
        <w:tc>
          <w:tcPr>
            <w:tcW w:w="0" w:type="auto"/>
            <w:hideMark/>
          </w:tcPr>
          <w:p w14:paraId="7B52ABD6" w14:textId="2ABF1605"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4309F0">
              <w:rPr>
                <w:sz w:val="16"/>
                <w:szCs w:val="16"/>
              </w:rPr>
              <w:t>n/a</w:t>
            </w:r>
          </w:p>
        </w:tc>
      </w:tr>
      <w:tr w:rsidR="003B2480" w:rsidRPr="008B60E6" w14:paraId="414B73CC" w14:textId="77777777" w:rsidTr="009D036E">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1D00FCDE" w14:textId="77777777" w:rsidR="003B2480" w:rsidRPr="00901F5A" w:rsidRDefault="003B2480" w:rsidP="003B2480">
            <w:pPr>
              <w:jc w:val="center"/>
              <w:rPr>
                <w:sz w:val="16"/>
                <w:szCs w:val="16"/>
              </w:rPr>
            </w:pPr>
            <w:r w:rsidRPr="00901F5A">
              <w:rPr>
                <w:sz w:val="16"/>
                <w:szCs w:val="16"/>
              </w:rPr>
              <w:t>ω</w:t>
            </w:r>
          </w:p>
        </w:tc>
        <w:tc>
          <w:tcPr>
            <w:tcW w:w="0" w:type="auto"/>
            <w:hideMark/>
          </w:tcPr>
          <w:p w14:paraId="49F1A551" w14:textId="77777777" w:rsidR="003B2480" w:rsidRPr="00901F5A" w:rsidRDefault="003B2480" w:rsidP="003B2480">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-0.0065076177</w:t>
            </w:r>
          </w:p>
        </w:tc>
        <w:tc>
          <w:tcPr>
            <w:tcW w:w="0" w:type="auto"/>
            <w:hideMark/>
          </w:tcPr>
          <w:p w14:paraId="565FF801" w14:textId="77777777" w:rsidR="003B2480" w:rsidRPr="00901F5A" w:rsidRDefault="003B2480" w:rsidP="003B2480">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0.0272594318</w:t>
            </w:r>
          </w:p>
        </w:tc>
        <w:tc>
          <w:tcPr>
            <w:tcW w:w="0" w:type="auto"/>
            <w:hideMark/>
          </w:tcPr>
          <w:p w14:paraId="3ABA2790" w14:textId="39E2FC8C"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309F0">
              <w:rPr>
                <w:sz w:val="16"/>
                <w:szCs w:val="16"/>
              </w:rPr>
              <w:t>n/a</w:t>
            </w:r>
          </w:p>
        </w:tc>
        <w:tc>
          <w:tcPr>
            <w:tcW w:w="0" w:type="auto"/>
            <w:hideMark/>
          </w:tcPr>
          <w:p w14:paraId="128C9A0E" w14:textId="709E2C0D"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309F0">
              <w:rPr>
                <w:sz w:val="16"/>
                <w:szCs w:val="16"/>
              </w:rPr>
              <w:t>n/a</w:t>
            </w:r>
          </w:p>
        </w:tc>
        <w:tc>
          <w:tcPr>
            <w:tcW w:w="0" w:type="auto"/>
            <w:hideMark/>
          </w:tcPr>
          <w:p w14:paraId="36FEBD4A" w14:textId="0DC540B4"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309F0">
              <w:rPr>
                <w:sz w:val="16"/>
                <w:szCs w:val="16"/>
              </w:rPr>
              <w:t>n/a</w:t>
            </w:r>
          </w:p>
        </w:tc>
        <w:tc>
          <w:tcPr>
            <w:tcW w:w="0" w:type="auto"/>
            <w:hideMark/>
          </w:tcPr>
          <w:p w14:paraId="65B08E2E" w14:textId="0088DFEA"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309F0">
              <w:rPr>
                <w:sz w:val="16"/>
                <w:szCs w:val="16"/>
              </w:rPr>
              <w:t>n/a</w:t>
            </w:r>
          </w:p>
        </w:tc>
      </w:tr>
      <w:tr w:rsidR="003B2480" w:rsidRPr="008B60E6" w14:paraId="35193ACC" w14:textId="77777777" w:rsidTr="009D036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06A620F8" w14:textId="77777777" w:rsidR="003B2480" w:rsidRPr="00901F5A" w:rsidRDefault="003B2480" w:rsidP="003B2480">
            <w:pPr>
              <w:jc w:val="center"/>
              <w:rPr>
                <w:sz w:val="16"/>
                <w:szCs w:val="16"/>
              </w:rPr>
            </w:pPr>
            <w:proofErr w:type="spellStart"/>
            <w:r w:rsidRPr="00901F5A">
              <w:rPr>
                <w:sz w:val="16"/>
                <w:szCs w:val="16"/>
              </w:rPr>
              <w:t>ω</w:t>
            </w:r>
            <w:r w:rsidRPr="00ED5ABE">
              <w:rPr>
                <w:sz w:val="16"/>
                <w:szCs w:val="16"/>
                <w:vertAlign w:val="subscript"/>
              </w:rPr>
              <w:t>b</w:t>
            </w:r>
            <w:proofErr w:type="spellEnd"/>
          </w:p>
        </w:tc>
        <w:tc>
          <w:tcPr>
            <w:tcW w:w="0" w:type="auto"/>
            <w:hideMark/>
          </w:tcPr>
          <w:p w14:paraId="2E4B84FD" w14:textId="77777777" w:rsidR="003B2480" w:rsidRPr="00901F5A" w:rsidRDefault="003B2480" w:rsidP="003B2480">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-0.0069769701</w:t>
            </w:r>
          </w:p>
        </w:tc>
        <w:tc>
          <w:tcPr>
            <w:tcW w:w="0" w:type="auto"/>
            <w:hideMark/>
          </w:tcPr>
          <w:p w14:paraId="2239AEE9" w14:textId="77777777" w:rsidR="003B2480" w:rsidRPr="00901F5A" w:rsidRDefault="003B2480" w:rsidP="003B2480">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0.0292254783</w:t>
            </w:r>
          </w:p>
        </w:tc>
        <w:tc>
          <w:tcPr>
            <w:tcW w:w="0" w:type="auto"/>
            <w:hideMark/>
          </w:tcPr>
          <w:p w14:paraId="19F7E1AF" w14:textId="040B88C9"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4309F0">
              <w:rPr>
                <w:sz w:val="16"/>
                <w:szCs w:val="16"/>
              </w:rPr>
              <w:t>n/a</w:t>
            </w:r>
          </w:p>
        </w:tc>
        <w:tc>
          <w:tcPr>
            <w:tcW w:w="0" w:type="auto"/>
            <w:hideMark/>
          </w:tcPr>
          <w:p w14:paraId="5599C386" w14:textId="2DA15292"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4309F0">
              <w:rPr>
                <w:sz w:val="16"/>
                <w:szCs w:val="16"/>
              </w:rPr>
              <w:t>n/a</w:t>
            </w:r>
          </w:p>
        </w:tc>
        <w:tc>
          <w:tcPr>
            <w:tcW w:w="0" w:type="auto"/>
            <w:hideMark/>
          </w:tcPr>
          <w:p w14:paraId="06EEDA6D" w14:textId="0ACEE2E1"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4309F0">
              <w:rPr>
                <w:sz w:val="16"/>
                <w:szCs w:val="16"/>
              </w:rPr>
              <w:t>n/a</w:t>
            </w:r>
          </w:p>
        </w:tc>
        <w:tc>
          <w:tcPr>
            <w:tcW w:w="0" w:type="auto"/>
            <w:hideMark/>
          </w:tcPr>
          <w:p w14:paraId="143E4CE9" w14:textId="6C8627E4"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4309F0">
              <w:rPr>
                <w:sz w:val="16"/>
                <w:szCs w:val="16"/>
              </w:rPr>
              <w:t>n/a</w:t>
            </w:r>
          </w:p>
        </w:tc>
      </w:tr>
      <w:tr w:rsidR="003B2480" w:rsidRPr="008B60E6" w14:paraId="73A14557" w14:textId="77777777" w:rsidTr="009D036E">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23F167C6" w14:textId="77777777" w:rsidR="003B2480" w:rsidRPr="00901F5A" w:rsidRDefault="003B2480" w:rsidP="003B2480">
            <w:pPr>
              <w:jc w:val="center"/>
              <w:rPr>
                <w:sz w:val="16"/>
                <w:szCs w:val="16"/>
              </w:rPr>
            </w:pPr>
            <w:proofErr w:type="spellStart"/>
            <w:r w:rsidRPr="00901F5A">
              <w:rPr>
                <w:sz w:val="16"/>
                <w:szCs w:val="16"/>
              </w:rPr>
              <w:t>ω</w:t>
            </w:r>
            <w:r w:rsidRPr="00ED5ABE">
              <w:rPr>
                <w:sz w:val="16"/>
                <w:szCs w:val="16"/>
                <w:vertAlign w:val="subscript"/>
              </w:rPr>
              <w:t>v</w:t>
            </w:r>
            <w:proofErr w:type="spellEnd"/>
          </w:p>
        </w:tc>
        <w:tc>
          <w:tcPr>
            <w:tcW w:w="0" w:type="auto"/>
            <w:hideMark/>
          </w:tcPr>
          <w:p w14:paraId="7F26CB3A" w14:textId="77777777" w:rsidR="003B2480" w:rsidRPr="00901F5A" w:rsidRDefault="003B2480" w:rsidP="003B2480">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-0.0016072171</w:t>
            </w:r>
          </w:p>
        </w:tc>
        <w:tc>
          <w:tcPr>
            <w:tcW w:w="0" w:type="auto"/>
            <w:hideMark/>
          </w:tcPr>
          <w:p w14:paraId="0E4F6809" w14:textId="77777777" w:rsidR="003B2480" w:rsidRPr="00901F5A" w:rsidRDefault="003B2480" w:rsidP="003B2480">
            <w:pPr>
              <w:spacing w:after="160" w:line="259" w:lineRule="auto"/>
              <w:cnfStyle w:val="000000000000" w:firstRow="0" w:lastRow="0" w:firstColumn="0" w:lastColumn="0" w:oddVBand="0" w:evenVBand="0" w:oddHBand="0" w:evenHBand="0" w:firstRowFirstColumn="0" w:firstRowLastColumn="0" w:lastRowFirstColumn="0" w:lastRowLastColumn="0"/>
              <w:rPr>
                <w:sz w:val="16"/>
                <w:szCs w:val="16"/>
              </w:rPr>
            </w:pPr>
            <w:r w:rsidRPr="00901F5A">
              <w:rPr>
                <w:sz w:val="16"/>
                <w:szCs w:val="16"/>
              </w:rPr>
              <w:t>0.0067323905</w:t>
            </w:r>
          </w:p>
        </w:tc>
        <w:tc>
          <w:tcPr>
            <w:tcW w:w="0" w:type="auto"/>
            <w:hideMark/>
          </w:tcPr>
          <w:p w14:paraId="1756CD68" w14:textId="7D138E85"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309F0">
              <w:rPr>
                <w:sz w:val="16"/>
                <w:szCs w:val="16"/>
              </w:rPr>
              <w:t>n/a</w:t>
            </w:r>
          </w:p>
        </w:tc>
        <w:tc>
          <w:tcPr>
            <w:tcW w:w="0" w:type="auto"/>
            <w:hideMark/>
          </w:tcPr>
          <w:p w14:paraId="7812C1BB" w14:textId="38370D73"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309F0">
              <w:rPr>
                <w:sz w:val="16"/>
                <w:szCs w:val="16"/>
              </w:rPr>
              <w:t>n/a</w:t>
            </w:r>
          </w:p>
        </w:tc>
        <w:tc>
          <w:tcPr>
            <w:tcW w:w="0" w:type="auto"/>
            <w:hideMark/>
          </w:tcPr>
          <w:p w14:paraId="029F108F" w14:textId="349C31FC"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309F0">
              <w:rPr>
                <w:sz w:val="16"/>
                <w:szCs w:val="16"/>
              </w:rPr>
              <w:t>n/a</w:t>
            </w:r>
          </w:p>
        </w:tc>
        <w:tc>
          <w:tcPr>
            <w:tcW w:w="0" w:type="auto"/>
            <w:hideMark/>
          </w:tcPr>
          <w:p w14:paraId="2B4AE789" w14:textId="4FA90CB1" w:rsidR="003B2480" w:rsidRPr="00901F5A" w:rsidRDefault="003B2480" w:rsidP="003B2480">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309F0">
              <w:rPr>
                <w:sz w:val="16"/>
                <w:szCs w:val="16"/>
              </w:rPr>
              <w:t>n/a</w:t>
            </w:r>
          </w:p>
        </w:tc>
      </w:tr>
      <w:tr w:rsidR="003B2480" w:rsidRPr="008B60E6" w14:paraId="0DF4DF8A" w14:textId="77777777" w:rsidTr="009D036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0CEE11E5" w14:textId="77777777" w:rsidR="003B2480" w:rsidRPr="00901F5A" w:rsidRDefault="003B2480" w:rsidP="003B2480">
            <w:pPr>
              <w:jc w:val="center"/>
              <w:rPr>
                <w:sz w:val="16"/>
                <w:szCs w:val="16"/>
              </w:rPr>
            </w:pPr>
            <w:r w:rsidRPr="00901F5A">
              <w:rPr>
                <w:sz w:val="16"/>
                <w:szCs w:val="16"/>
              </w:rPr>
              <w:t>α</w:t>
            </w:r>
          </w:p>
        </w:tc>
        <w:tc>
          <w:tcPr>
            <w:tcW w:w="0" w:type="auto"/>
            <w:hideMark/>
          </w:tcPr>
          <w:p w14:paraId="24313843" w14:textId="77777777" w:rsidR="003B2480" w:rsidRPr="00901F5A" w:rsidRDefault="003B2480" w:rsidP="003B2480">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-0.0053631069</w:t>
            </w:r>
          </w:p>
        </w:tc>
        <w:tc>
          <w:tcPr>
            <w:tcW w:w="0" w:type="auto"/>
            <w:hideMark/>
          </w:tcPr>
          <w:p w14:paraId="0F48336A" w14:textId="77777777" w:rsidR="003B2480" w:rsidRPr="00901F5A" w:rsidRDefault="003B2480" w:rsidP="003B2480">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rPr>
            </w:pPr>
            <w:r w:rsidRPr="00901F5A">
              <w:rPr>
                <w:sz w:val="16"/>
                <w:szCs w:val="16"/>
              </w:rPr>
              <w:t>0.022465248</w:t>
            </w:r>
          </w:p>
        </w:tc>
        <w:tc>
          <w:tcPr>
            <w:tcW w:w="0" w:type="auto"/>
            <w:hideMark/>
          </w:tcPr>
          <w:p w14:paraId="5FE93183" w14:textId="710303D2"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4309F0">
              <w:rPr>
                <w:sz w:val="16"/>
                <w:szCs w:val="16"/>
              </w:rPr>
              <w:t>n/a</w:t>
            </w:r>
          </w:p>
        </w:tc>
        <w:tc>
          <w:tcPr>
            <w:tcW w:w="0" w:type="auto"/>
            <w:hideMark/>
          </w:tcPr>
          <w:p w14:paraId="101D5DC9" w14:textId="6308C2DA"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4309F0">
              <w:rPr>
                <w:sz w:val="16"/>
                <w:szCs w:val="16"/>
              </w:rPr>
              <w:t>n/a</w:t>
            </w:r>
          </w:p>
        </w:tc>
        <w:tc>
          <w:tcPr>
            <w:tcW w:w="0" w:type="auto"/>
            <w:hideMark/>
          </w:tcPr>
          <w:p w14:paraId="51A3B0C6" w14:textId="2A0FD281"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4309F0">
              <w:rPr>
                <w:sz w:val="16"/>
                <w:szCs w:val="16"/>
              </w:rPr>
              <w:t>n/a</w:t>
            </w:r>
          </w:p>
        </w:tc>
        <w:tc>
          <w:tcPr>
            <w:tcW w:w="0" w:type="auto"/>
            <w:hideMark/>
          </w:tcPr>
          <w:p w14:paraId="0FC18415" w14:textId="20C02586" w:rsidR="003B2480" w:rsidRPr="00901F5A" w:rsidRDefault="003B2480" w:rsidP="003B2480">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4309F0">
              <w:rPr>
                <w:sz w:val="16"/>
                <w:szCs w:val="16"/>
              </w:rPr>
              <w:t>n/a</w:t>
            </w:r>
          </w:p>
        </w:tc>
      </w:tr>
    </w:tbl>
    <w:p w14:paraId="063076AC" w14:textId="77777777" w:rsidR="008B60E6" w:rsidRPr="00E95D43" w:rsidRDefault="008B60E6">
      <w:pPr>
        <w:rPr>
          <w:sz w:val="22"/>
        </w:rPr>
      </w:pPr>
    </w:p>
    <w:sectPr w:rsidR="008B60E6" w:rsidRPr="00E95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C392A"/>
    <w:multiLevelType w:val="hybridMultilevel"/>
    <w:tmpl w:val="AD647098"/>
    <w:lvl w:ilvl="0" w:tplc="1AF21AB0">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1F1"/>
    <w:rsid w:val="00006945"/>
    <w:rsid w:val="000772D5"/>
    <w:rsid w:val="00082740"/>
    <w:rsid w:val="000F52C7"/>
    <w:rsid w:val="00124A84"/>
    <w:rsid w:val="001259C8"/>
    <w:rsid w:val="00141D87"/>
    <w:rsid w:val="00164E0A"/>
    <w:rsid w:val="001A2070"/>
    <w:rsid w:val="001A4AEF"/>
    <w:rsid w:val="00231EF9"/>
    <w:rsid w:val="002458B5"/>
    <w:rsid w:val="002549A6"/>
    <w:rsid w:val="00255B48"/>
    <w:rsid w:val="00260BCD"/>
    <w:rsid w:val="002748BD"/>
    <w:rsid w:val="002755EF"/>
    <w:rsid w:val="00277A36"/>
    <w:rsid w:val="002B280A"/>
    <w:rsid w:val="002D1DF4"/>
    <w:rsid w:val="002F23A1"/>
    <w:rsid w:val="00315E31"/>
    <w:rsid w:val="003670E8"/>
    <w:rsid w:val="003B2480"/>
    <w:rsid w:val="003B697C"/>
    <w:rsid w:val="00446E59"/>
    <w:rsid w:val="004542A3"/>
    <w:rsid w:val="00507666"/>
    <w:rsid w:val="00534811"/>
    <w:rsid w:val="00540928"/>
    <w:rsid w:val="00564BAC"/>
    <w:rsid w:val="0059150E"/>
    <w:rsid w:val="005A06DB"/>
    <w:rsid w:val="005A4B7E"/>
    <w:rsid w:val="005B1C10"/>
    <w:rsid w:val="005E5E31"/>
    <w:rsid w:val="006A32F4"/>
    <w:rsid w:val="006A406C"/>
    <w:rsid w:val="006A7AB7"/>
    <w:rsid w:val="00715C46"/>
    <w:rsid w:val="00724453"/>
    <w:rsid w:val="00767B52"/>
    <w:rsid w:val="00797C85"/>
    <w:rsid w:val="007A22BA"/>
    <w:rsid w:val="00811E1C"/>
    <w:rsid w:val="008545EB"/>
    <w:rsid w:val="00873AA8"/>
    <w:rsid w:val="008748D3"/>
    <w:rsid w:val="008B2E79"/>
    <w:rsid w:val="008B60E6"/>
    <w:rsid w:val="008D4767"/>
    <w:rsid w:val="00901F5A"/>
    <w:rsid w:val="00903769"/>
    <w:rsid w:val="0090510E"/>
    <w:rsid w:val="00933DEF"/>
    <w:rsid w:val="009501F5"/>
    <w:rsid w:val="00960B1A"/>
    <w:rsid w:val="009711F1"/>
    <w:rsid w:val="009D036E"/>
    <w:rsid w:val="009D1B27"/>
    <w:rsid w:val="00A13529"/>
    <w:rsid w:val="00A322C8"/>
    <w:rsid w:val="00A61630"/>
    <w:rsid w:val="00A64F28"/>
    <w:rsid w:val="00A9146D"/>
    <w:rsid w:val="00A91895"/>
    <w:rsid w:val="00A977AA"/>
    <w:rsid w:val="00AA5C14"/>
    <w:rsid w:val="00AC5921"/>
    <w:rsid w:val="00AF3999"/>
    <w:rsid w:val="00AF792C"/>
    <w:rsid w:val="00B421DF"/>
    <w:rsid w:val="00B42FC6"/>
    <w:rsid w:val="00B65AD9"/>
    <w:rsid w:val="00C1131E"/>
    <w:rsid w:val="00C33F02"/>
    <w:rsid w:val="00C645C6"/>
    <w:rsid w:val="00CB692B"/>
    <w:rsid w:val="00CE50FC"/>
    <w:rsid w:val="00CE5BA4"/>
    <w:rsid w:val="00D018CE"/>
    <w:rsid w:val="00D339D4"/>
    <w:rsid w:val="00D6232A"/>
    <w:rsid w:val="00DE66FA"/>
    <w:rsid w:val="00E26DAA"/>
    <w:rsid w:val="00E4267D"/>
    <w:rsid w:val="00E52D64"/>
    <w:rsid w:val="00E64E5D"/>
    <w:rsid w:val="00E9058E"/>
    <w:rsid w:val="00E95D43"/>
    <w:rsid w:val="00E97D3B"/>
    <w:rsid w:val="00ED5ABE"/>
    <w:rsid w:val="00EE5279"/>
    <w:rsid w:val="00F045A7"/>
    <w:rsid w:val="00F31EB3"/>
    <w:rsid w:val="00F36C1A"/>
    <w:rsid w:val="00F55CB8"/>
    <w:rsid w:val="00F7299A"/>
    <w:rsid w:val="00FE6789"/>
    <w:rsid w:val="00FE7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144E6"/>
  <w15:chartTrackingRefBased/>
  <w15:docId w15:val="{F876B883-DD80-448F-AE50-685A00BE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0E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A4B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5A4B7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5A4B7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446E59"/>
    <w:pPr>
      <w:ind w:left="720"/>
      <w:contextualSpacing/>
    </w:pPr>
  </w:style>
  <w:style w:type="character" w:styleId="CommentReference">
    <w:name w:val="annotation reference"/>
    <w:basedOn w:val="DefaultParagraphFont"/>
    <w:uiPriority w:val="99"/>
    <w:semiHidden/>
    <w:unhideWhenUsed/>
    <w:rsid w:val="006A32F4"/>
    <w:rPr>
      <w:sz w:val="16"/>
      <w:szCs w:val="16"/>
    </w:rPr>
  </w:style>
  <w:style w:type="paragraph" w:styleId="CommentText">
    <w:name w:val="annotation text"/>
    <w:basedOn w:val="Normal"/>
    <w:link w:val="CommentTextChar"/>
    <w:uiPriority w:val="99"/>
    <w:semiHidden/>
    <w:unhideWhenUsed/>
    <w:rsid w:val="006A32F4"/>
    <w:pPr>
      <w:spacing w:line="240" w:lineRule="auto"/>
    </w:pPr>
    <w:rPr>
      <w:sz w:val="20"/>
      <w:szCs w:val="20"/>
    </w:rPr>
  </w:style>
  <w:style w:type="character" w:customStyle="1" w:styleId="CommentTextChar">
    <w:name w:val="Comment Text Char"/>
    <w:basedOn w:val="DefaultParagraphFont"/>
    <w:link w:val="CommentText"/>
    <w:uiPriority w:val="99"/>
    <w:semiHidden/>
    <w:rsid w:val="006A32F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A32F4"/>
    <w:rPr>
      <w:b/>
      <w:bCs/>
    </w:rPr>
  </w:style>
  <w:style w:type="character" w:customStyle="1" w:styleId="CommentSubjectChar">
    <w:name w:val="Comment Subject Char"/>
    <w:basedOn w:val="CommentTextChar"/>
    <w:link w:val="CommentSubject"/>
    <w:uiPriority w:val="99"/>
    <w:semiHidden/>
    <w:rsid w:val="006A32F4"/>
    <w:rPr>
      <w:rFonts w:ascii="Times New Roman" w:hAnsi="Times New Roman"/>
      <w:b/>
      <w:bCs/>
      <w:sz w:val="20"/>
      <w:szCs w:val="20"/>
    </w:rPr>
  </w:style>
  <w:style w:type="paragraph" w:styleId="BalloonText">
    <w:name w:val="Balloon Text"/>
    <w:basedOn w:val="Normal"/>
    <w:link w:val="BalloonTextChar"/>
    <w:uiPriority w:val="99"/>
    <w:semiHidden/>
    <w:unhideWhenUsed/>
    <w:rsid w:val="006A3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2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1505">
      <w:bodyDiv w:val="1"/>
      <w:marLeft w:val="0"/>
      <w:marRight w:val="0"/>
      <w:marTop w:val="0"/>
      <w:marBottom w:val="0"/>
      <w:divBdr>
        <w:top w:val="none" w:sz="0" w:space="0" w:color="auto"/>
        <w:left w:val="none" w:sz="0" w:space="0" w:color="auto"/>
        <w:bottom w:val="none" w:sz="0" w:space="0" w:color="auto"/>
        <w:right w:val="none" w:sz="0" w:space="0" w:color="auto"/>
      </w:divBdr>
    </w:div>
    <w:div w:id="323242181">
      <w:bodyDiv w:val="1"/>
      <w:marLeft w:val="0"/>
      <w:marRight w:val="0"/>
      <w:marTop w:val="0"/>
      <w:marBottom w:val="0"/>
      <w:divBdr>
        <w:top w:val="none" w:sz="0" w:space="0" w:color="auto"/>
        <w:left w:val="none" w:sz="0" w:space="0" w:color="auto"/>
        <w:bottom w:val="none" w:sz="0" w:space="0" w:color="auto"/>
        <w:right w:val="none" w:sz="0" w:space="0" w:color="auto"/>
      </w:divBdr>
    </w:div>
    <w:div w:id="440491767">
      <w:bodyDiv w:val="1"/>
      <w:marLeft w:val="0"/>
      <w:marRight w:val="0"/>
      <w:marTop w:val="0"/>
      <w:marBottom w:val="0"/>
      <w:divBdr>
        <w:top w:val="none" w:sz="0" w:space="0" w:color="auto"/>
        <w:left w:val="none" w:sz="0" w:space="0" w:color="auto"/>
        <w:bottom w:val="none" w:sz="0" w:space="0" w:color="auto"/>
        <w:right w:val="none" w:sz="0" w:space="0" w:color="auto"/>
      </w:divBdr>
    </w:div>
    <w:div w:id="500629677">
      <w:bodyDiv w:val="1"/>
      <w:marLeft w:val="0"/>
      <w:marRight w:val="0"/>
      <w:marTop w:val="0"/>
      <w:marBottom w:val="0"/>
      <w:divBdr>
        <w:top w:val="none" w:sz="0" w:space="0" w:color="auto"/>
        <w:left w:val="none" w:sz="0" w:space="0" w:color="auto"/>
        <w:bottom w:val="none" w:sz="0" w:space="0" w:color="auto"/>
        <w:right w:val="none" w:sz="0" w:space="0" w:color="auto"/>
      </w:divBdr>
    </w:div>
    <w:div w:id="559442772">
      <w:bodyDiv w:val="1"/>
      <w:marLeft w:val="0"/>
      <w:marRight w:val="0"/>
      <w:marTop w:val="0"/>
      <w:marBottom w:val="0"/>
      <w:divBdr>
        <w:top w:val="none" w:sz="0" w:space="0" w:color="auto"/>
        <w:left w:val="none" w:sz="0" w:space="0" w:color="auto"/>
        <w:bottom w:val="none" w:sz="0" w:space="0" w:color="auto"/>
        <w:right w:val="none" w:sz="0" w:space="0" w:color="auto"/>
      </w:divBdr>
    </w:div>
    <w:div w:id="674575432">
      <w:bodyDiv w:val="1"/>
      <w:marLeft w:val="0"/>
      <w:marRight w:val="0"/>
      <w:marTop w:val="0"/>
      <w:marBottom w:val="0"/>
      <w:divBdr>
        <w:top w:val="none" w:sz="0" w:space="0" w:color="auto"/>
        <w:left w:val="none" w:sz="0" w:space="0" w:color="auto"/>
        <w:bottom w:val="none" w:sz="0" w:space="0" w:color="auto"/>
        <w:right w:val="none" w:sz="0" w:space="0" w:color="auto"/>
      </w:divBdr>
    </w:div>
    <w:div w:id="732628994">
      <w:bodyDiv w:val="1"/>
      <w:marLeft w:val="0"/>
      <w:marRight w:val="0"/>
      <w:marTop w:val="0"/>
      <w:marBottom w:val="0"/>
      <w:divBdr>
        <w:top w:val="none" w:sz="0" w:space="0" w:color="auto"/>
        <w:left w:val="none" w:sz="0" w:space="0" w:color="auto"/>
        <w:bottom w:val="none" w:sz="0" w:space="0" w:color="auto"/>
        <w:right w:val="none" w:sz="0" w:space="0" w:color="auto"/>
      </w:divBdr>
    </w:div>
    <w:div w:id="737433666">
      <w:bodyDiv w:val="1"/>
      <w:marLeft w:val="0"/>
      <w:marRight w:val="0"/>
      <w:marTop w:val="0"/>
      <w:marBottom w:val="0"/>
      <w:divBdr>
        <w:top w:val="none" w:sz="0" w:space="0" w:color="auto"/>
        <w:left w:val="none" w:sz="0" w:space="0" w:color="auto"/>
        <w:bottom w:val="none" w:sz="0" w:space="0" w:color="auto"/>
        <w:right w:val="none" w:sz="0" w:space="0" w:color="auto"/>
      </w:divBdr>
    </w:div>
    <w:div w:id="911236679">
      <w:bodyDiv w:val="1"/>
      <w:marLeft w:val="0"/>
      <w:marRight w:val="0"/>
      <w:marTop w:val="0"/>
      <w:marBottom w:val="0"/>
      <w:divBdr>
        <w:top w:val="none" w:sz="0" w:space="0" w:color="auto"/>
        <w:left w:val="none" w:sz="0" w:space="0" w:color="auto"/>
        <w:bottom w:val="none" w:sz="0" w:space="0" w:color="auto"/>
        <w:right w:val="none" w:sz="0" w:space="0" w:color="auto"/>
      </w:divBdr>
    </w:div>
    <w:div w:id="956257789">
      <w:bodyDiv w:val="1"/>
      <w:marLeft w:val="0"/>
      <w:marRight w:val="0"/>
      <w:marTop w:val="0"/>
      <w:marBottom w:val="0"/>
      <w:divBdr>
        <w:top w:val="none" w:sz="0" w:space="0" w:color="auto"/>
        <w:left w:val="none" w:sz="0" w:space="0" w:color="auto"/>
        <w:bottom w:val="none" w:sz="0" w:space="0" w:color="auto"/>
        <w:right w:val="none" w:sz="0" w:space="0" w:color="auto"/>
      </w:divBdr>
    </w:div>
    <w:div w:id="970326440">
      <w:bodyDiv w:val="1"/>
      <w:marLeft w:val="0"/>
      <w:marRight w:val="0"/>
      <w:marTop w:val="0"/>
      <w:marBottom w:val="0"/>
      <w:divBdr>
        <w:top w:val="none" w:sz="0" w:space="0" w:color="auto"/>
        <w:left w:val="none" w:sz="0" w:space="0" w:color="auto"/>
        <w:bottom w:val="none" w:sz="0" w:space="0" w:color="auto"/>
        <w:right w:val="none" w:sz="0" w:space="0" w:color="auto"/>
      </w:divBdr>
    </w:div>
    <w:div w:id="1073890808">
      <w:bodyDiv w:val="1"/>
      <w:marLeft w:val="0"/>
      <w:marRight w:val="0"/>
      <w:marTop w:val="0"/>
      <w:marBottom w:val="0"/>
      <w:divBdr>
        <w:top w:val="none" w:sz="0" w:space="0" w:color="auto"/>
        <w:left w:val="none" w:sz="0" w:space="0" w:color="auto"/>
        <w:bottom w:val="none" w:sz="0" w:space="0" w:color="auto"/>
        <w:right w:val="none" w:sz="0" w:space="0" w:color="auto"/>
      </w:divBdr>
    </w:div>
    <w:div w:id="1095127942">
      <w:bodyDiv w:val="1"/>
      <w:marLeft w:val="0"/>
      <w:marRight w:val="0"/>
      <w:marTop w:val="0"/>
      <w:marBottom w:val="0"/>
      <w:divBdr>
        <w:top w:val="none" w:sz="0" w:space="0" w:color="auto"/>
        <w:left w:val="none" w:sz="0" w:space="0" w:color="auto"/>
        <w:bottom w:val="none" w:sz="0" w:space="0" w:color="auto"/>
        <w:right w:val="none" w:sz="0" w:space="0" w:color="auto"/>
      </w:divBdr>
    </w:div>
    <w:div w:id="1436441487">
      <w:bodyDiv w:val="1"/>
      <w:marLeft w:val="0"/>
      <w:marRight w:val="0"/>
      <w:marTop w:val="0"/>
      <w:marBottom w:val="0"/>
      <w:divBdr>
        <w:top w:val="none" w:sz="0" w:space="0" w:color="auto"/>
        <w:left w:val="none" w:sz="0" w:space="0" w:color="auto"/>
        <w:bottom w:val="none" w:sz="0" w:space="0" w:color="auto"/>
        <w:right w:val="none" w:sz="0" w:space="0" w:color="auto"/>
      </w:divBdr>
    </w:div>
    <w:div w:id="1667129114">
      <w:bodyDiv w:val="1"/>
      <w:marLeft w:val="0"/>
      <w:marRight w:val="0"/>
      <w:marTop w:val="0"/>
      <w:marBottom w:val="0"/>
      <w:divBdr>
        <w:top w:val="none" w:sz="0" w:space="0" w:color="auto"/>
        <w:left w:val="none" w:sz="0" w:space="0" w:color="auto"/>
        <w:bottom w:val="none" w:sz="0" w:space="0" w:color="auto"/>
        <w:right w:val="none" w:sz="0" w:space="0" w:color="auto"/>
      </w:divBdr>
    </w:div>
    <w:div w:id="1680303449">
      <w:bodyDiv w:val="1"/>
      <w:marLeft w:val="0"/>
      <w:marRight w:val="0"/>
      <w:marTop w:val="0"/>
      <w:marBottom w:val="0"/>
      <w:divBdr>
        <w:top w:val="none" w:sz="0" w:space="0" w:color="auto"/>
        <w:left w:val="none" w:sz="0" w:space="0" w:color="auto"/>
        <w:bottom w:val="none" w:sz="0" w:space="0" w:color="auto"/>
        <w:right w:val="none" w:sz="0" w:space="0" w:color="auto"/>
      </w:divBdr>
    </w:div>
    <w:div w:id="1843423973">
      <w:bodyDiv w:val="1"/>
      <w:marLeft w:val="0"/>
      <w:marRight w:val="0"/>
      <w:marTop w:val="0"/>
      <w:marBottom w:val="0"/>
      <w:divBdr>
        <w:top w:val="none" w:sz="0" w:space="0" w:color="auto"/>
        <w:left w:val="none" w:sz="0" w:space="0" w:color="auto"/>
        <w:bottom w:val="none" w:sz="0" w:space="0" w:color="auto"/>
        <w:right w:val="none" w:sz="0" w:space="0" w:color="auto"/>
      </w:divBdr>
    </w:div>
    <w:div w:id="212352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9A6C3-C940-48DE-845B-ECC009351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3558</TotalTime>
  <Pages>11</Pages>
  <Words>2649</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dc:creator>
  <cp:keywords/>
  <dc:description/>
  <cp:lastModifiedBy>Kellen</cp:lastModifiedBy>
  <cp:revision>81</cp:revision>
  <dcterms:created xsi:type="dcterms:W3CDTF">2018-03-24T02:24:00Z</dcterms:created>
  <dcterms:modified xsi:type="dcterms:W3CDTF">2018-11-05T14:28:00Z</dcterms:modified>
</cp:coreProperties>
</file>