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28" w:rsidRPr="00132DC7" w:rsidRDefault="006B766C">
      <w:pPr>
        <w:rPr>
          <w:rFonts w:ascii="Arial" w:hAnsi="Arial" w:cs="Arial"/>
          <w:sz w:val="24"/>
          <w:szCs w:val="24"/>
        </w:rPr>
      </w:pPr>
      <w:r w:rsidRPr="006B766C">
        <w:rPr>
          <w:rFonts w:ascii="Arial" w:hAnsi="Arial" w:cs="Arial"/>
          <w:b/>
          <w:sz w:val="24"/>
          <w:szCs w:val="24"/>
        </w:rPr>
        <w:t xml:space="preserve">S1 </w:t>
      </w:r>
      <w:r w:rsidR="00826712" w:rsidRPr="006B766C">
        <w:rPr>
          <w:rFonts w:ascii="Arial" w:hAnsi="Arial" w:cs="Arial"/>
          <w:b/>
          <w:sz w:val="24"/>
          <w:szCs w:val="24"/>
        </w:rPr>
        <w:t>Table</w:t>
      </w:r>
      <w:r w:rsidR="00132DC7" w:rsidRPr="006B766C">
        <w:rPr>
          <w:rFonts w:ascii="Arial" w:hAnsi="Arial" w:cs="Arial"/>
          <w:b/>
          <w:sz w:val="24"/>
          <w:szCs w:val="24"/>
        </w:rPr>
        <w:t>.</w:t>
      </w:r>
      <w:r w:rsidR="00132DC7" w:rsidRPr="00132DC7">
        <w:rPr>
          <w:rFonts w:ascii="Arial" w:hAnsi="Arial" w:cs="Arial"/>
          <w:sz w:val="24"/>
          <w:szCs w:val="24"/>
        </w:rPr>
        <w:t xml:space="preserve"> Climate variation in Miami-Dade County from September to October 2018.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926"/>
        <w:gridCol w:w="926"/>
        <w:gridCol w:w="926"/>
        <w:gridCol w:w="926"/>
        <w:gridCol w:w="926"/>
        <w:gridCol w:w="926"/>
        <w:gridCol w:w="754"/>
        <w:gridCol w:w="754"/>
      </w:tblGrid>
      <w:tr w:rsidR="00826712" w:rsidRPr="00826712" w:rsidTr="00996FA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11-Sep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12-Sep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18-Sep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19-Sep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25-Sep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26-Sep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2-Oct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3-Oct</w:t>
            </w:r>
          </w:p>
        </w:tc>
      </w:tr>
      <w:tr w:rsidR="00826712" w:rsidRPr="00826712" w:rsidTr="00996FAD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Temp Max (</w:t>
            </w:r>
            <w:proofErr w:type="spellStart"/>
            <w:r w:rsidRPr="00826712">
              <w:rPr>
                <w:rFonts w:ascii="Arial" w:eastAsia="Times New Roman" w:hAnsi="Arial" w:cs="Arial"/>
                <w:color w:val="000000"/>
                <w:szCs w:val="24"/>
                <w:vertAlign w:val="superscript"/>
              </w:rPr>
              <w:t>o</w:t>
            </w: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C</w:t>
            </w:r>
            <w:proofErr w:type="spellEnd"/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31</w:t>
            </w:r>
          </w:p>
        </w:tc>
      </w:tr>
      <w:tr w:rsidR="00826712" w:rsidRPr="00826712" w:rsidTr="00826712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Temp Min (</w:t>
            </w:r>
            <w:proofErr w:type="spellStart"/>
            <w:r w:rsidRPr="00826712">
              <w:rPr>
                <w:rFonts w:ascii="Arial" w:eastAsia="Times New Roman" w:hAnsi="Arial" w:cs="Arial"/>
                <w:color w:val="000000"/>
                <w:szCs w:val="24"/>
                <w:vertAlign w:val="superscript"/>
              </w:rPr>
              <w:t>o</w:t>
            </w: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C</w:t>
            </w:r>
            <w:proofErr w:type="spellEnd"/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26</w:t>
            </w:r>
          </w:p>
        </w:tc>
      </w:tr>
      <w:tr w:rsidR="00826712" w:rsidRPr="00826712" w:rsidTr="00996FAD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Wind Max (K/h)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</w:tr>
      <w:tr w:rsidR="00826712" w:rsidRPr="00826712" w:rsidTr="00996FA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Wind Min (K/h)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826712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</w:tr>
    </w:tbl>
    <w:p w:rsidR="00826712" w:rsidRPr="00132DC7" w:rsidRDefault="008267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6712" w:rsidRPr="0013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7EwNjUyMTA3NjJQ0lEKTi0uzszPAykwrgUAc9+e5SwAAAA="/>
  </w:docVars>
  <w:rsids>
    <w:rsidRoot w:val="00826712"/>
    <w:rsid w:val="00132DC7"/>
    <w:rsid w:val="006A1228"/>
    <w:rsid w:val="006B766C"/>
    <w:rsid w:val="00826712"/>
    <w:rsid w:val="008542FC"/>
    <w:rsid w:val="009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7FF-6BEB-46CB-ACC1-658C3D66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Barreto Bruno Wilke, Andre</dc:creator>
  <cp:keywords/>
  <dc:description/>
  <cp:lastModifiedBy>Barreto Bruno Wilke, Andre</cp:lastModifiedBy>
  <cp:revision>5</cp:revision>
  <dcterms:created xsi:type="dcterms:W3CDTF">2019-02-04T14:40:00Z</dcterms:created>
  <dcterms:modified xsi:type="dcterms:W3CDTF">2019-02-06T15:42:00Z</dcterms:modified>
</cp:coreProperties>
</file>