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754E6" w14:textId="77777777" w:rsidR="004A2160" w:rsidRPr="008C0316" w:rsidRDefault="004A2160" w:rsidP="004A2160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S2 Table</w:t>
      </w:r>
      <w:r w:rsidRPr="008C0316">
        <w:rPr>
          <w:rFonts w:ascii="Arial" w:hAnsi="Arial" w:cs="Arial"/>
          <w:b/>
          <w:sz w:val="22"/>
          <w:szCs w:val="22"/>
        </w:rPr>
        <w:t>:</w:t>
      </w:r>
      <w:r w:rsidRPr="008C0316">
        <w:rPr>
          <w:rFonts w:ascii="Arial" w:hAnsi="Arial" w:cs="Arial"/>
          <w:sz w:val="22"/>
          <w:szCs w:val="22"/>
        </w:rPr>
        <w:t xml:space="preserve"> Detection of bacteria (</w:t>
      </w:r>
      <w:r>
        <w:rPr>
          <w:rFonts w:ascii="Arial" w:hAnsi="Arial" w:cs="Arial"/>
          <w:sz w:val="22"/>
          <w:szCs w:val="22"/>
        </w:rPr>
        <w:t>&gt;</w:t>
      </w:r>
      <w:r w:rsidRPr="008C0316">
        <w:rPr>
          <w:rFonts w:ascii="Arial" w:hAnsi="Arial" w:cs="Arial"/>
          <w:sz w:val="22"/>
          <w:szCs w:val="22"/>
        </w:rPr>
        <w:t xml:space="preserve">LLD and </w:t>
      </w:r>
      <w:r>
        <w:rPr>
          <w:rFonts w:ascii="Arial" w:hAnsi="Arial" w:cs="Arial"/>
          <w:sz w:val="22"/>
          <w:szCs w:val="22"/>
        </w:rPr>
        <w:t>&gt;</w:t>
      </w:r>
      <w:r w:rsidRPr="008C0316">
        <w:rPr>
          <w:rFonts w:ascii="Arial" w:hAnsi="Arial" w:cs="Arial"/>
          <w:sz w:val="22"/>
          <w:szCs w:val="22"/>
        </w:rPr>
        <w:t>ROC cut-off</w:t>
      </w:r>
      <w:r>
        <w:rPr>
          <w:rFonts w:ascii="Arial" w:hAnsi="Arial" w:cs="Arial"/>
          <w:sz w:val="22"/>
          <w:szCs w:val="22"/>
        </w:rPr>
        <w:t>s</w:t>
      </w:r>
      <w:r w:rsidRPr="008C0316">
        <w:rPr>
          <w:rFonts w:ascii="Arial" w:hAnsi="Arial" w:cs="Arial"/>
          <w:sz w:val="22"/>
          <w:szCs w:val="22"/>
        </w:rPr>
        <w:t xml:space="preserve">) for Kenyan participants at visits </w:t>
      </w:r>
      <w:r>
        <w:rPr>
          <w:rFonts w:ascii="Arial" w:hAnsi="Arial" w:cs="Arial"/>
          <w:sz w:val="22"/>
          <w:szCs w:val="22"/>
        </w:rPr>
        <w:t>when</w:t>
      </w:r>
      <w:r w:rsidRPr="008C0316">
        <w:rPr>
          <w:rFonts w:ascii="Arial" w:hAnsi="Arial" w:cs="Arial"/>
          <w:sz w:val="22"/>
          <w:szCs w:val="22"/>
        </w:rPr>
        <w:t xml:space="preserve"> women did </w:t>
      </w:r>
      <w:r>
        <w:rPr>
          <w:rFonts w:ascii="Arial" w:hAnsi="Arial" w:cs="Arial"/>
          <w:sz w:val="22"/>
          <w:szCs w:val="22"/>
        </w:rPr>
        <w:t>versus</w:t>
      </w:r>
      <w:r w:rsidRPr="008C0316">
        <w:rPr>
          <w:rFonts w:ascii="Arial" w:hAnsi="Arial" w:cs="Arial"/>
          <w:sz w:val="22"/>
          <w:szCs w:val="22"/>
        </w:rPr>
        <w:t xml:space="preserve"> did not report vaginal washing</w:t>
      </w:r>
      <w:r>
        <w:rPr>
          <w:rFonts w:ascii="Arial" w:hAnsi="Arial" w:cs="Arial"/>
          <w:sz w:val="22"/>
          <w:szCs w:val="22"/>
        </w:rPr>
        <w:t>, including adjustment for bacterial vaginosis</w:t>
      </w:r>
    </w:p>
    <w:p w14:paraId="20A0C716" w14:textId="77777777" w:rsidR="004A2160" w:rsidRPr="008C0316" w:rsidRDefault="004A2160" w:rsidP="004A2160">
      <w:pPr>
        <w:tabs>
          <w:tab w:val="left" w:pos="960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1116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3109"/>
        <w:gridCol w:w="1571"/>
        <w:gridCol w:w="1350"/>
        <w:gridCol w:w="2610"/>
        <w:gridCol w:w="2520"/>
      </w:tblGrid>
      <w:tr w:rsidR="004A2160" w:rsidRPr="008C0316" w14:paraId="10D24818" w14:textId="77777777" w:rsidTr="00F36786">
        <w:tc>
          <w:tcPr>
            <w:tcW w:w="31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53024E10" w14:textId="77777777" w:rsidR="004A2160" w:rsidRDefault="004A2160" w:rsidP="00F3678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Lower limit of detection cutoff</w:t>
            </w:r>
          </w:p>
          <w:p w14:paraId="1A79A910" w14:textId="77777777" w:rsidR="004A2160" w:rsidRDefault="004A2160" w:rsidP="00F3678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85777D8" w14:textId="77777777" w:rsidR="004A2160" w:rsidRDefault="004A2160" w:rsidP="00F3678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E9D79AD" w14:textId="77777777" w:rsidR="004A2160" w:rsidRPr="00726447" w:rsidRDefault="004A2160" w:rsidP="00F3678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26447">
              <w:rPr>
                <w:rFonts w:ascii="Arial" w:eastAsia="Arial" w:hAnsi="Arial" w:cs="Arial"/>
                <w:b/>
                <w:sz w:val="22"/>
                <w:szCs w:val="22"/>
              </w:rPr>
              <w:t>Organism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5A51C461" w14:textId="77777777" w:rsidR="004A2160" w:rsidRPr="008C0316" w:rsidRDefault="004A2160" w:rsidP="00F3678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D09AF">
              <w:rPr>
                <w:rFonts w:ascii="Arial" w:eastAsia="Arial" w:hAnsi="Arial" w:cs="Arial"/>
                <w:b/>
                <w:sz w:val="22"/>
                <w:szCs w:val="22"/>
              </w:rPr>
              <w:t xml:space="preserve">Proportion of Visits with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Taxa</w:t>
            </w:r>
            <w:r w:rsidRPr="000D09AF">
              <w:rPr>
                <w:rFonts w:ascii="Arial" w:eastAsia="Arial" w:hAnsi="Arial" w:cs="Arial"/>
                <w:b/>
                <w:sz w:val="22"/>
                <w:szCs w:val="22"/>
              </w:rPr>
              <w:t xml:space="preserve"> Detected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0DE7919C" w14:textId="77777777" w:rsidR="004A2160" w:rsidRDefault="004A2160" w:rsidP="00F3678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7C9D562" w14:textId="77777777" w:rsidR="004A2160" w:rsidRPr="008C0316" w:rsidRDefault="004A2160" w:rsidP="00F3678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b/>
                <w:sz w:val="22"/>
                <w:szCs w:val="22"/>
              </w:rPr>
              <w:t>Unadjusted Analysis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650BBD8E" w14:textId="77777777" w:rsidR="004A2160" w:rsidRDefault="004A2160" w:rsidP="00F3678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E73F031" w14:textId="77777777" w:rsidR="004A2160" w:rsidRPr="00CE2805" w:rsidRDefault="004A2160" w:rsidP="00F36786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Adjusted Analysis</w:t>
            </w:r>
            <w:r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4A2160" w:rsidRPr="008C0316" w14:paraId="5BABBD47" w14:textId="77777777" w:rsidTr="00F36786">
        <w:tc>
          <w:tcPr>
            <w:tcW w:w="31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6E246E59" w14:textId="77777777" w:rsidR="004A2160" w:rsidRPr="008C0316" w:rsidRDefault="004A2160" w:rsidP="00F367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06AA3DED" w14:textId="77777777" w:rsidR="004A2160" w:rsidRPr="00CE2805" w:rsidRDefault="00111383" w:rsidP="00F36786">
            <w:pPr>
              <w:jc w:val="center"/>
              <w:rPr>
                <w:rFonts w:ascii="Arial" w:eastAsia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Non-washing visits </w:t>
            </w:r>
            <w:bookmarkStart w:id="0" w:name="_GoBack"/>
            <w:bookmarkEnd w:id="0"/>
            <w:r w:rsidR="004A2160" w:rsidRPr="008C0316">
              <w:rPr>
                <w:rFonts w:ascii="Arial" w:eastAsia="Arial" w:hAnsi="Arial" w:cs="Arial"/>
                <w:sz w:val="22"/>
                <w:szCs w:val="22"/>
              </w:rPr>
              <w:t>&gt;LLD (N=404)</w:t>
            </w:r>
            <w:r w:rsidR="004A2160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4C166EA9" w14:textId="77777777" w:rsidR="004A2160" w:rsidRPr="00CE2805" w:rsidRDefault="004A2160" w:rsidP="00F36786">
            <w:pPr>
              <w:jc w:val="center"/>
              <w:rPr>
                <w:rFonts w:ascii="Arial" w:eastAsia="Arial" w:hAnsi="Arial" w:cs="Arial"/>
                <w:sz w:val="22"/>
                <w:szCs w:val="22"/>
                <w:vertAlign w:val="superscript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Washing visits &gt;LLD (N=77)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13A020C4" w14:textId="77777777" w:rsidR="004A2160" w:rsidRDefault="004A2160" w:rsidP="00F367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115AABE" w14:textId="77777777" w:rsidR="004A2160" w:rsidRDefault="004A2160" w:rsidP="00F367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743DC98" w14:textId="77777777" w:rsidR="004A2160" w:rsidRPr="00726447" w:rsidRDefault="004A2160" w:rsidP="00F36786">
            <w:pPr>
              <w:jc w:val="center"/>
              <w:rPr>
                <w:rFonts w:ascii="Arial" w:eastAsia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RR </w:t>
            </w:r>
            <w:r w:rsidRPr="008C0316">
              <w:rPr>
                <w:rFonts w:ascii="Arial" w:eastAsia="Arial" w:hAnsi="Arial" w:cs="Arial"/>
                <w:sz w:val="22"/>
                <w:szCs w:val="22"/>
              </w:rPr>
              <w:t>(95% CI), p-value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41727515" w14:textId="77777777" w:rsidR="004A2160" w:rsidRDefault="004A2160" w:rsidP="00F367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5F027EF8" w14:textId="77777777" w:rsidR="004A2160" w:rsidRDefault="004A2160" w:rsidP="00F367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DCDCFD9" w14:textId="77777777" w:rsidR="004A2160" w:rsidRPr="00726447" w:rsidRDefault="004A2160" w:rsidP="00F36786">
            <w:pPr>
              <w:jc w:val="center"/>
              <w:rPr>
                <w:rFonts w:ascii="Arial" w:eastAsia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RR </w:t>
            </w:r>
            <w:r w:rsidRPr="008C0316">
              <w:rPr>
                <w:rFonts w:ascii="Arial" w:eastAsia="Arial" w:hAnsi="Arial" w:cs="Arial"/>
                <w:sz w:val="22"/>
                <w:szCs w:val="22"/>
              </w:rPr>
              <w:t>(95% CI), p-value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4A2160" w:rsidRPr="008C0316" w14:paraId="5DDF1ED7" w14:textId="77777777" w:rsidTr="00F36786"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939F6" w14:textId="77777777" w:rsidR="004A2160" w:rsidRPr="008C0316" w:rsidRDefault="004A2160" w:rsidP="00F36786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i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actobacillus</w:t>
            </w:r>
            <w:r w:rsidRPr="008C0316">
              <w:rPr>
                <w:rFonts w:ascii="Arial" w:eastAsia="Arial" w:hAnsi="Arial" w:cs="Arial"/>
                <w:i/>
                <w:sz w:val="22"/>
                <w:szCs w:val="22"/>
              </w:rPr>
              <w:t xml:space="preserve"> crispatus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18528" w14:textId="77777777" w:rsidR="004A2160" w:rsidRPr="008C0316" w:rsidRDefault="004A2160" w:rsidP="00F367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121 (30.0%)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E33DC" w14:textId="77777777" w:rsidR="004A2160" w:rsidRPr="008C0316" w:rsidRDefault="004A2160" w:rsidP="00F367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15 (19.5%)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786114" w14:textId="77777777" w:rsidR="004A2160" w:rsidRPr="008C0316" w:rsidRDefault="004A2160" w:rsidP="00F3678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0.65 (0.39, 1.10), p=0.1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311429" w14:textId="77777777" w:rsidR="004A2160" w:rsidRPr="008C0316" w:rsidRDefault="004A2160" w:rsidP="00F3678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0.66 (0.39, 1.11), p=0.1</w:t>
            </w:r>
          </w:p>
        </w:tc>
      </w:tr>
      <w:tr w:rsidR="004A2160" w:rsidRPr="008C0316" w14:paraId="5AF82C82" w14:textId="77777777" w:rsidTr="00F36786"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14:paraId="53AF15EA" w14:textId="77777777" w:rsidR="004A2160" w:rsidRPr="008C0316" w:rsidRDefault="004A2160" w:rsidP="00F36786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i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actobacillus</w:t>
            </w:r>
            <w:r w:rsidRPr="008C0316">
              <w:rPr>
                <w:rFonts w:ascii="Arial" w:eastAsia="Arial" w:hAnsi="Arial" w:cs="Arial"/>
                <w:i/>
                <w:sz w:val="22"/>
                <w:szCs w:val="22"/>
              </w:rPr>
              <w:t xml:space="preserve"> jensenii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7EE89CDA" w14:textId="77777777" w:rsidR="004A2160" w:rsidRPr="008C0316" w:rsidRDefault="004A2160" w:rsidP="00F367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93 (23.0%)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CD65826" w14:textId="77777777" w:rsidR="004A2160" w:rsidRPr="008C0316" w:rsidRDefault="004A2160" w:rsidP="00F367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18 (23.4%)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6007483" w14:textId="77777777" w:rsidR="004A2160" w:rsidRPr="008C0316" w:rsidRDefault="004A2160" w:rsidP="00F3678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1.02 (0.60, 1.71), p=1.0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A827CBC" w14:textId="77777777" w:rsidR="004A2160" w:rsidRPr="008C0316" w:rsidRDefault="004A2160" w:rsidP="00F3678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0.93 (0.58, 1.49), p=0.8</w:t>
            </w:r>
          </w:p>
        </w:tc>
      </w:tr>
      <w:tr w:rsidR="004A2160" w:rsidRPr="008C0316" w14:paraId="2CCCC450" w14:textId="77777777" w:rsidTr="00F36786"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14:paraId="7DD06CDC" w14:textId="77777777" w:rsidR="004A2160" w:rsidRPr="003B525C" w:rsidRDefault="004A2160" w:rsidP="00F36786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i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actobacillus</w:t>
            </w:r>
            <w:r w:rsidRPr="003B525C">
              <w:rPr>
                <w:rFonts w:ascii="Arial" w:eastAsia="Arial" w:hAnsi="Arial" w:cs="Arial"/>
                <w:i/>
                <w:sz w:val="22"/>
                <w:szCs w:val="22"/>
              </w:rPr>
              <w:t xml:space="preserve"> iners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3FED3ADE" w14:textId="77777777" w:rsidR="004A2160" w:rsidRPr="008C0316" w:rsidRDefault="004A2160" w:rsidP="00F367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345 (85.4%)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AF835BC" w14:textId="77777777" w:rsidR="004A2160" w:rsidRPr="008C0316" w:rsidRDefault="004A2160" w:rsidP="00F367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71 (92.2%)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F323407" w14:textId="77777777" w:rsidR="004A2160" w:rsidRPr="008C0316" w:rsidRDefault="004A2160" w:rsidP="00F3678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1.08 (0.98, 1.19), p=0.1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402DC5D" w14:textId="77777777" w:rsidR="004A2160" w:rsidRPr="008C0316" w:rsidRDefault="004A2160" w:rsidP="00F3678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1.08 (0.97, 1.19), p=0.2</w:t>
            </w:r>
          </w:p>
        </w:tc>
      </w:tr>
      <w:tr w:rsidR="004A2160" w:rsidRPr="008C0316" w14:paraId="3FCC260D" w14:textId="77777777" w:rsidTr="00F36786"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14:paraId="4693F386" w14:textId="77777777" w:rsidR="004A2160" w:rsidRPr="00291482" w:rsidRDefault="004A2160" w:rsidP="00F36786">
            <w:pPr>
              <w:rPr>
                <w:rFonts w:ascii="Arial" w:hAnsi="Arial" w:cs="Arial"/>
                <w:sz w:val="22"/>
                <w:szCs w:val="22"/>
              </w:rPr>
            </w:pPr>
            <w:r w:rsidRPr="00291482">
              <w:rPr>
                <w:rFonts w:ascii="Arial" w:eastAsia="Arial" w:hAnsi="Arial" w:cs="Arial"/>
                <w:sz w:val="22"/>
                <w:szCs w:val="22"/>
              </w:rPr>
              <w:t>BVAB1</w:t>
            </w:r>
            <w:r w:rsidRPr="00291482"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34F239F1" w14:textId="77777777" w:rsidR="004A2160" w:rsidRPr="008C0316" w:rsidRDefault="004A2160" w:rsidP="00F367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50 (12.4%)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BA5995C" w14:textId="77777777" w:rsidR="004A2160" w:rsidRPr="008C0316" w:rsidRDefault="004A2160" w:rsidP="00F367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11 (14.3%)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AF92ADA" w14:textId="77777777" w:rsidR="004A2160" w:rsidRPr="008C0316" w:rsidRDefault="004A2160" w:rsidP="00F3678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1.15 (0.56, 2.40), p=0.7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3EDAB29" w14:textId="77777777" w:rsidR="004A2160" w:rsidRPr="008C0316" w:rsidRDefault="004A2160" w:rsidP="00F3678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1.01 (0.49, 2.09), p=1.0</w:t>
            </w:r>
          </w:p>
        </w:tc>
      </w:tr>
      <w:tr w:rsidR="004A2160" w:rsidRPr="008C0316" w14:paraId="5F9600D3" w14:textId="77777777" w:rsidTr="00F36786"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14:paraId="15DC989E" w14:textId="77777777" w:rsidR="004A2160" w:rsidRPr="00291482" w:rsidRDefault="004A2160" w:rsidP="00F36786">
            <w:pPr>
              <w:rPr>
                <w:rFonts w:ascii="Arial" w:hAnsi="Arial" w:cs="Arial"/>
                <w:sz w:val="22"/>
                <w:szCs w:val="22"/>
              </w:rPr>
            </w:pPr>
            <w:r w:rsidRPr="00291482">
              <w:rPr>
                <w:rFonts w:ascii="Arial" w:eastAsia="Arial" w:hAnsi="Arial" w:cs="Arial"/>
                <w:sz w:val="22"/>
                <w:szCs w:val="22"/>
              </w:rPr>
              <w:t>BVAB2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4AD79B59" w14:textId="77777777" w:rsidR="004A2160" w:rsidRPr="008C0316" w:rsidRDefault="004A2160" w:rsidP="00F367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156 (38.6%)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C6F76C7" w14:textId="77777777" w:rsidR="004A2160" w:rsidRPr="008C0316" w:rsidRDefault="004A2160" w:rsidP="00F367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29 (37.7%)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B2C9B23" w14:textId="77777777" w:rsidR="004A2160" w:rsidRPr="008C0316" w:rsidRDefault="004A2160" w:rsidP="00F3678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0.98 (0.64, 1.50), p=0.9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9488EAB" w14:textId="77777777" w:rsidR="004A2160" w:rsidRPr="008C0316" w:rsidRDefault="004A2160" w:rsidP="00F3678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0.99 (0.73, 1.34), p=0.9</w:t>
            </w:r>
          </w:p>
        </w:tc>
      </w:tr>
      <w:tr w:rsidR="004A2160" w:rsidRPr="008C0316" w14:paraId="22E0D812" w14:textId="77777777" w:rsidTr="00F36786"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14:paraId="18AA7C2A" w14:textId="77777777" w:rsidR="004A2160" w:rsidRPr="008C0316" w:rsidRDefault="004A2160" w:rsidP="00F3678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Mageeibacillus</w:t>
            </w:r>
            <w:r w:rsidRPr="008C0316">
              <w:rPr>
                <w:rFonts w:ascii="Arial" w:eastAsia="Arial" w:hAnsi="Arial" w:cs="Arial"/>
                <w:i/>
                <w:sz w:val="22"/>
                <w:szCs w:val="22"/>
              </w:rPr>
              <w:t xml:space="preserve"> indolicus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5F6A251B" w14:textId="77777777" w:rsidR="004A2160" w:rsidRPr="008C0316" w:rsidRDefault="004A2160" w:rsidP="00F367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105 (26.0%)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61E7273" w14:textId="77777777" w:rsidR="004A2160" w:rsidRPr="008C0316" w:rsidRDefault="004A2160" w:rsidP="00F367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24 (31.2%)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9195FFF" w14:textId="77777777" w:rsidR="004A2160" w:rsidRPr="008C0316" w:rsidRDefault="004A2160" w:rsidP="00F3678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1.20 (0.65, 2.21), p=0.6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D8498A5" w14:textId="77777777" w:rsidR="004A2160" w:rsidRPr="008C0316" w:rsidRDefault="004A2160" w:rsidP="00F3678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1.08 (0.75, 1.56), p=0.7</w:t>
            </w:r>
          </w:p>
        </w:tc>
      </w:tr>
      <w:tr w:rsidR="004A2160" w:rsidRPr="008C0316" w14:paraId="518C881B" w14:textId="77777777" w:rsidTr="00F36786"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14:paraId="26CDF41F" w14:textId="77777777" w:rsidR="004A2160" w:rsidRPr="008C0316" w:rsidRDefault="004A2160" w:rsidP="00F36786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topobium</w:t>
            </w:r>
            <w:r w:rsidRPr="008C0316">
              <w:rPr>
                <w:rFonts w:ascii="Arial" w:eastAsia="Arial" w:hAnsi="Arial" w:cs="Arial"/>
                <w:i/>
                <w:sz w:val="22"/>
                <w:szCs w:val="22"/>
              </w:rPr>
              <w:t xml:space="preserve"> vaginae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461B0AF9" w14:textId="77777777" w:rsidR="004A2160" w:rsidRPr="008C0316" w:rsidRDefault="004A2160" w:rsidP="00F367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288 (71.3%)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680D7C3" w14:textId="77777777" w:rsidR="004A2160" w:rsidRPr="008C0316" w:rsidRDefault="004A2160" w:rsidP="00F367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56 (72.7%)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7E21D7E" w14:textId="77777777" w:rsidR="004A2160" w:rsidRPr="008C0316" w:rsidRDefault="004A2160" w:rsidP="00F3678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1.02 (0.82, 1.28), p=0.9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9259D1" w14:textId="77777777" w:rsidR="004A2160" w:rsidRPr="008C0316" w:rsidRDefault="004A2160" w:rsidP="00F3678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1.02 (0.84, 1.22), p=0.9</w:t>
            </w:r>
          </w:p>
        </w:tc>
      </w:tr>
      <w:tr w:rsidR="004A2160" w:rsidRPr="008C0316" w14:paraId="7EF06A85" w14:textId="77777777" w:rsidTr="00F36786"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14:paraId="174E6434" w14:textId="77777777" w:rsidR="004A2160" w:rsidRPr="008C0316" w:rsidRDefault="004A2160" w:rsidP="00F36786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Leptotrichia/</w:t>
            </w:r>
            <w:r w:rsidRPr="00B95A9C">
              <w:rPr>
                <w:rFonts w:ascii="Arial" w:eastAsia="Arial" w:hAnsi="Arial" w:cs="Arial"/>
                <w:i/>
                <w:sz w:val="22"/>
                <w:szCs w:val="22"/>
              </w:rPr>
              <w:t>Sneathia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756EA4"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z w:val="22"/>
                <w:szCs w:val="22"/>
              </w:rPr>
              <w:t>ecies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3566E40D" w14:textId="77777777" w:rsidR="004A2160" w:rsidRPr="008C0316" w:rsidRDefault="004A2160" w:rsidP="00F367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243 (60.1%)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747934D" w14:textId="77777777" w:rsidR="004A2160" w:rsidRPr="008C0316" w:rsidRDefault="004A2160" w:rsidP="00F367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46 (59.7%)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FEABCE1" w14:textId="77777777" w:rsidR="004A2160" w:rsidRPr="008C0316" w:rsidRDefault="004A2160" w:rsidP="00F3678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0.99 (0.76, 1.30), P=1.0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B5CB74B" w14:textId="77777777" w:rsidR="004A2160" w:rsidRPr="008C0316" w:rsidRDefault="004A2160" w:rsidP="00F3678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1.00 (0.81, 1.23), p=1.0</w:t>
            </w:r>
          </w:p>
        </w:tc>
      </w:tr>
      <w:tr w:rsidR="004A2160" w:rsidRPr="008C0316" w14:paraId="27E68995" w14:textId="77777777" w:rsidTr="00F36786"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14:paraId="68336BF2" w14:textId="77777777" w:rsidR="004A2160" w:rsidRPr="008C0316" w:rsidRDefault="004A2160" w:rsidP="00F36786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i/>
                <w:sz w:val="22"/>
                <w:szCs w:val="22"/>
              </w:rPr>
              <w:t>Megasphaera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756EA4"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z w:val="22"/>
                <w:szCs w:val="22"/>
              </w:rPr>
              <w:t>ecies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17C11808" w14:textId="77777777" w:rsidR="004A2160" w:rsidRPr="008C0316" w:rsidRDefault="004A2160" w:rsidP="00F367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164 (40.6%)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5C39AB5" w14:textId="77777777" w:rsidR="004A2160" w:rsidRPr="008C0316" w:rsidRDefault="004A2160" w:rsidP="00F367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28 (36.4%)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C130D9D" w14:textId="77777777" w:rsidR="004A2160" w:rsidRPr="008C0316" w:rsidRDefault="004A2160" w:rsidP="00F3678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0.90 (0.55, 1.47), p=0.7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1FDFD2E" w14:textId="77777777" w:rsidR="004A2160" w:rsidRPr="008C0316" w:rsidRDefault="004A2160" w:rsidP="00F3678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0.90 (0.62, 1.28), p=0.9</w:t>
            </w:r>
          </w:p>
        </w:tc>
      </w:tr>
      <w:tr w:rsidR="004A2160" w:rsidRPr="008C0316" w14:paraId="1150B73C" w14:textId="77777777" w:rsidTr="00F36786">
        <w:trPr>
          <w:trHeight w:val="288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14:paraId="5238D1A0" w14:textId="77777777" w:rsidR="004A2160" w:rsidRPr="008C0316" w:rsidRDefault="004A2160" w:rsidP="00F36786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756EA4">
              <w:rPr>
                <w:rFonts w:ascii="Arial" w:hAnsi="Arial" w:cs="Arial"/>
                <w:i/>
                <w:sz w:val="22"/>
                <w:szCs w:val="22"/>
              </w:rPr>
              <w:t>Gardnerella</w:t>
            </w:r>
            <w:r w:rsidRPr="008C0316">
              <w:rPr>
                <w:rFonts w:ascii="Arial" w:eastAsia="Arial" w:hAnsi="Arial" w:cs="Arial"/>
                <w:i/>
                <w:sz w:val="22"/>
                <w:szCs w:val="22"/>
              </w:rPr>
              <w:t xml:space="preserve"> vaginalis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68CEBF50" w14:textId="77777777" w:rsidR="004A2160" w:rsidRPr="008C0316" w:rsidRDefault="004A2160" w:rsidP="00F367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365 (90.3%)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E8E583F" w14:textId="77777777" w:rsidR="004A2160" w:rsidRPr="008C0316" w:rsidRDefault="004A2160" w:rsidP="00F367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68 (88.3%)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5DC5037" w14:textId="77777777" w:rsidR="004A2160" w:rsidRPr="008C0316" w:rsidRDefault="004A2160" w:rsidP="00F3678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0.98 (0.88, 1.08), p=0.7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FFE13F7" w14:textId="77777777" w:rsidR="004A2160" w:rsidRPr="008C0316" w:rsidRDefault="004A2160" w:rsidP="00F3678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0.98 (0.89, 1.08), p=0.7</w:t>
            </w:r>
          </w:p>
        </w:tc>
      </w:tr>
      <w:tr w:rsidR="004A2160" w:rsidRPr="008C0316" w14:paraId="65570CF7" w14:textId="77777777" w:rsidTr="00F36786">
        <w:tc>
          <w:tcPr>
            <w:tcW w:w="1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0923DBB" w14:textId="77777777" w:rsidR="004A2160" w:rsidRPr="008C0316" w:rsidRDefault="004A2160" w:rsidP="00F36786">
            <w:pPr>
              <w:tabs>
                <w:tab w:val="left" w:pos="2680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Receiver operating curve cutoff</w:t>
            </w:r>
          </w:p>
        </w:tc>
      </w:tr>
      <w:tr w:rsidR="004A2160" w:rsidRPr="008C0316" w14:paraId="0BDBCC3C" w14:textId="77777777" w:rsidTr="00F36786"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14:paraId="57995E5C" w14:textId="77777777" w:rsidR="004A2160" w:rsidRPr="008C0316" w:rsidRDefault="004A2160" w:rsidP="00F36786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i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actobacillus</w:t>
            </w:r>
            <w:r w:rsidRPr="008C0316">
              <w:rPr>
                <w:rFonts w:ascii="Arial" w:eastAsia="Arial" w:hAnsi="Arial" w:cs="Arial"/>
                <w:i/>
                <w:sz w:val="22"/>
                <w:szCs w:val="22"/>
              </w:rPr>
              <w:t xml:space="preserve"> crispatus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31C5C837" w14:textId="77777777" w:rsidR="004A2160" w:rsidRPr="008C0316" w:rsidRDefault="004A2160" w:rsidP="00F367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121 (30.0%)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B9EA2D3" w14:textId="77777777" w:rsidR="004A2160" w:rsidRPr="008C0316" w:rsidRDefault="004A2160" w:rsidP="00F367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15 (19.5%)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FD93F02" w14:textId="77777777" w:rsidR="004A2160" w:rsidRPr="008C0316" w:rsidRDefault="004A2160" w:rsidP="00F3678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0.65 (0.39, 1.10), p=0.1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C531F12" w14:textId="77777777" w:rsidR="004A2160" w:rsidRPr="008C0316" w:rsidRDefault="004A2160" w:rsidP="00F3678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0.66 (0.39, 1.11), p=0.7</w:t>
            </w:r>
          </w:p>
        </w:tc>
      </w:tr>
      <w:tr w:rsidR="004A2160" w:rsidRPr="008C0316" w14:paraId="21536604" w14:textId="77777777" w:rsidTr="00F36786"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14:paraId="0A36D358" w14:textId="77777777" w:rsidR="004A2160" w:rsidRPr="008C0316" w:rsidRDefault="004A2160" w:rsidP="00F36786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i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actobacillus</w:t>
            </w:r>
            <w:r w:rsidRPr="008C0316">
              <w:rPr>
                <w:rFonts w:ascii="Arial" w:eastAsia="Arial" w:hAnsi="Arial" w:cs="Arial"/>
                <w:i/>
                <w:sz w:val="22"/>
                <w:szCs w:val="22"/>
              </w:rPr>
              <w:t xml:space="preserve"> jensenii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74569DA0" w14:textId="77777777" w:rsidR="004A2160" w:rsidRPr="008C0316" w:rsidRDefault="004A2160" w:rsidP="00F367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90 (22.3%)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9E9E7FB" w14:textId="77777777" w:rsidR="004A2160" w:rsidRPr="008C0316" w:rsidRDefault="004A2160" w:rsidP="00F367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18 (23.4%)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D754E8A" w14:textId="77777777" w:rsidR="004A2160" w:rsidRPr="008C0316" w:rsidRDefault="004A2160" w:rsidP="00F3678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1.05 (0.62, 1.78), p=0.9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852F379" w14:textId="77777777" w:rsidR="004A2160" w:rsidRPr="008C0316" w:rsidRDefault="004A2160" w:rsidP="00F3678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0.96 (0.60, 1.55), p=0.9</w:t>
            </w:r>
          </w:p>
        </w:tc>
      </w:tr>
      <w:tr w:rsidR="004A2160" w:rsidRPr="008C0316" w14:paraId="17B559AC" w14:textId="77777777" w:rsidTr="00F36786"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14:paraId="177D6113" w14:textId="77777777" w:rsidR="004A2160" w:rsidRPr="003B525C" w:rsidRDefault="004A2160" w:rsidP="00F36786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i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actobacillus</w:t>
            </w:r>
            <w:r w:rsidRPr="003B525C">
              <w:rPr>
                <w:rFonts w:ascii="Arial" w:eastAsia="Arial" w:hAnsi="Arial" w:cs="Arial"/>
                <w:i/>
                <w:sz w:val="22"/>
                <w:szCs w:val="22"/>
              </w:rPr>
              <w:t xml:space="preserve"> iners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4001E387" w14:textId="77777777" w:rsidR="004A2160" w:rsidRPr="008C0316" w:rsidRDefault="004A2160" w:rsidP="00F367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272 (67.3%)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38292C7" w14:textId="77777777" w:rsidR="004A2160" w:rsidRPr="008C0316" w:rsidRDefault="004A2160" w:rsidP="00F367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45 (58.4%)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345A2E0" w14:textId="77777777" w:rsidR="004A2160" w:rsidRPr="008C0316" w:rsidRDefault="004A2160" w:rsidP="00F3678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0.87 (0.68, 1.11), p=0.3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1864944" w14:textId="77777777" w:rsidR="004A2160" w:rsidRPr="008C0316" w:rsidRDefault="004A2160" w:rsidP="00F3678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0.85 (0.66, 1.09), p=0.2</w:t>
            </w:r>
          </w:p>
        </w:tc>
      </w:tr>
      <w:tr w:rsidR="004A2160" w:rsidRPr="008C0316" w14:paraId="228E00F9" w14:textId="77777777" w:rsidTr="00F36786"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14:paraId="233DD628" w14:textId="77777777" w:rsidR="004A2160" w:rsidRPr="00291482" w:rsidRDefault="004A2160" w:rsidP="00F36786">
            <w:pPr>
              <w:rPr>
                <w:rFonts w:ascii="Arial" w:hAnsi="Arial" w:cs="Arial"/>
                <w:sz w:val="22"/>
                <w:szCs w:val="22"/>
              </w:rPr>
            </w:pPr>
            <w:r w:rsidRPr="00291482">
              <w:rPr>
                <w:rFonts w:ascii="Arial" w:eastAsia="Arial" w:hAnsi="Arial" w:cs="Arial"/>
                <w:sz w:val="22"/>
                <w:szCs w:val="22"/>
              </w:rPr>
              <w:t>BVAB1</w:t>
            </w:r>
            <w:r w:rsidRPr="00291482"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164D8421" w14:textId="77777777" w:rsidR="004A2160" w:rsidRPr="008C0316" w:rsidRDefault="004A2160" w:rsidP="00F367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36 (8.9%)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6D29BAD" w14:textId="77777777" w:rsidR="004A2160" w:rsidRPr="008C0316" w:rsidRDefault="004A2160" w:rsidP="00F367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5 (6.5%)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8AB0816" w14:textId="77777777" w:rsidR="004A2160" w:rsidRPr="008C0316" w:rsidRDefault="004A2160" w:rsidP="00F3678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0.73 (0.28, 1.91), p=0.5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4621A0B" w14:textId="77777777" w:rsidR="004A2160" w:rsidRPr="008C0316" w:rsidRDefault="004A2160" w:rsidP="00F3678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0.54 (0.21, 1.39), p=0.2</w:t>
            </w:r>
          </w:p>
        </w:tc>
      </w:tr>
      <w:tr w:rsidR="004A2160" w:rsidRPr="008C0316" w14:paraId="2ABB2559" w14:textId="77777777" w:rsidTr="00F36786"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14:paraId="3CC8164A" w14:textId="77777777" w:rsidR="004A2160" w:rsidRPr="00291482" w:rsidRDefault="004A2160" w:rsidP="00F36786">
            <w:pPr>
              <w:rPr>
                <w:rFonts w:ascii="Arial" w:hAnsi="Arial" w:cs="Arial"/>
                <w:sz w:val="22"/>
                <w:szCs w:val="22"/>
              </w:rPr>
            </w:pPr>
            <w:r w:rsidRPr="00291482">
              <w:rPr>
                <w:rFonts w:ascii="Arial" w:eastAsia="Arial" w:hAnsi="Arial" w:cs="Arial"/>
                <w:sz w:val="22"/>
                <w:szCs w:val="22"/>
              </w:rPr>
              <w:t>BVAB2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630BF9CF" w14:textId="77777777" w:rsidR="004A2160" w:rsidRPr="008C0316" w:rsidRDefault="004A2160" w:rsidP="00F367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118 (29.2%)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D7B6DBD" w14:textId="77777777" w:rsidR="004A2160" w:rsidRPr="008C0316" w:rsidRDefault="004A2160" w:rsidP="00F367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19 (24.7%)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32DC8F2" w14:textId="77777777" w:rsidR="004A2160" w:rsidRPr="008C0316" w:rsidRDefault="004A2160" w:rsidP="00F3678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0.85 (0.46, 1.54), p=0.6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E82CB38" w14:textId="77777777" w:rsidR="004A2160" w:rsidRPr="008C0316" w:rsidRDefault="004A2160" w:rsidP="00F3678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0.89 (0.60, 1.32), p=0.6</w:t>
            </w:r>
          </w:p>
        </w:tc>
      </w:tr>
      <w:tr w:rsidR="004A2160" w:rsidRPr="008C0316" w14:paraId="3F0F8788" w14:textId="77777777" w:rsidTr="00F36786"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14:paraId="68948080" w14:textId="77777777" w:rsidR="004A2160" w:rsidRPr="008C0316" w:rsidRDefault="004A2160" w:rsidP="00F3678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Mageeibacillus</w:t>
            </w:r>
            <w:r w:rsidRPr="008C0316">
              <w:rPr>
                <w:rFonts w:ascii="Arial" w:eastAsia="Arial" w:hAnsi="Arial" w:cs="Arial"/>
                <w:i/>
                <w:sz w:val="22"/>
                <w:szCs w:val="22"/>
              </w:rPr>
              <w:t xml:space="preserve"> indolicus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24129F0B" w14:textId="77777777" w:rsidR="004A2160" w:rsidRPr="008C0316" w:rsidRDefault="004A2160" w:rsidP="00F367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67 (16.6%)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96C3C17" w14:textId="77777777" w:rsidR="004A2160" w:rsidRPr="008C0316" w:rsidRDefault="004A2160" w:rsidP="00F367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 (</w:t>
            </w:r>
            <w:r w:rsidRPr="008C0316">
              <w:rPr>
                <w:rFonts w:ascii="Arial" w:eastAsia="Arial" w:hAnsi="Arial" w:cs="Arial"/>
                <w:sz w:val="22"/>
                <w:szCs w:val="22"/>
              </w:rPr>
              <w:t>14.3%)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84A290E" w14:textId="77777777" w:rsidR="004A2160" w:rsidRPr="008C0316" w:rsidRDefault="004A2160" w:rsidP="00F3678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0.86 (0.31, 2.41), p=0.8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015CABC" w14:textId="77777777" w:rsidR="004A2160" w:rsidRPr="008C0316" w:rsidRDefault="004A2160" w:rsidP="00F3678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0.80 (0.39, 1.66), p=0.6</w:t>
            </w:r>
          </w:p>
        </w:tc>
      </w:tr>
      <w:tr w:rsidR="004A2160" w:rsidRPr="008C0316" w14:paraId="4A1BE41F" w14:textId="77777777" w:rsidTr="00F36786"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14:paraId="51CF4233" w14:textId="77777777" w:rsidR="004A2160" w:rsidRPr="008C0316" w:rsidRDefault="004A2160" w:rsidP="00F36786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topobium</w:t>
            </w:r>
            <w:r w:rsidRPr="008C0316">
              <w:rPr>
                <w:rFonts w:ascii="Arial" w:eastAsia="Arial" w:hAnsi="Arial" w:cs="Arial"/>
                <w:i/>
                <w:sz w:val="22"/>
                <w:szCs w:val="22"/>
              </w:rPr>
              <w:t xml:space="preserve"> vaginae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172B778C" w14:textId="77777777" w:rsidR="004A2160" w:rsidRPr="008C0316" w:rsidRDefault="004A2160" w:rsidP="00F367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176 (43.6%)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995E13D" w14:textId="77777777" w:rsidR="004A2160" w:rsidRPr="008C0316" w:rsidRDefault="004A2160" w:rsidP="00F367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28 (36.4%)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5EEE7E3" w14:textId="77777777" w:rsidR="004A2160" w:rsidRPr="008C0316" w:rsidRDefault="004A2160" w:rsidP="00F3678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0.84 (0.56, 1.25), p=0.4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942935B" w14:textId="77777777" w:rsidR="004A2160" w:rsidRPr="008C0316" w:rsidRDefault="004A2160" w:rsidP="00F3678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0.84 (0.64, 1.10), p=0.2</w:t>
            </w:r>
          </w:p>
        </w:tc>
      </w:tr>
      <w:tr w:rsidR="004A2160" w:rsidRPr="008C0316" w14:paraId="1FB9D436" w14:textId="77777777" w:rsidTr="00F36786"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14:paraId="2B0B5FD7" w14:textId="77777777" w:rsidR="004A2160" w:rsidRPr="008C0316" w:rsidRDefault="004A2160" w:rsidP="00F36786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Leptotrichia/</w:t>
            </w:r>
            <w:r w:rsidRPr="00B95A9C">
              <w:rPr>
                <w:rFonts w:ascii="Arial" w:eastAsia="Arial" w:hAnsi="Arial" w:cs="Arial"/>
                <w:i/>
                <w:sz w:val="22"/>
                <w:szCs w:val="22"/>
              </w:rPr>
              <w:t>Sneathia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756EA4"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z w:val="22"/>
                <w:szCs w:val="22"/>
              </w:rPr>
              <w:t>ecies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6E688821" w14:textId="77777777" w:rsidR="004A2160" w:rsidRPr="008C0316" w:rsidRDefault="004A2160" w:rsidP="00F367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114 (28.2%)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B3B4FB4" w14:textId="77777777" w:rsidR="004A2160" w:rsidRPr="008C0316" w:rsidRDefault="004A2160" w:rsidP="00F367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16 (20.8%)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D6D6DA7" w14:textId="77777777" w:rsidR="004A2160" w:rsidRPr="008C0316" w:rsidRDefault="004A2160" w:rsidP="00F3678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0.74 (0.40, 1.35), p=0.3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A148187" w14:textId="77777777" w:rsidR="004A2160" w:rsidRPr="008C0316" w:rsidRDefault="004A2160" w:rsidP="00F3678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0.81 (0.51, 1.27), p=0.4</w:t>
            </w:r>
          </w:p>
        </w:tc>
      </w:tr>
      <w:tr w:rsidR="004A2160" w:rsidRPr="008C0316" w14:paraId="37D40A4D" w14:textId="77777777" w:rsidTr="00F36786"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14:paraId="370EEFFD" w14:textId="77777777" w:rsidR="004A2160" w:rsidRPr="008C0316" w:rsidRDefault="004A2160" w:rsidP="00F36786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i/>
                <w:sz w:val="22"/>
                <w:szCs w:val="22"/>
              </w:rPr>
              <w:t>Megasphaera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Pr="00756EA4"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z w:val="22"/>
                <w:szCs w:val="22"/>
              </w:rPr>
              <w:t>ecies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5319849E" w14:textId="77777777" w:rsidR="004A2160" w:rsidRPr="008C0316" w:rsidRDefault="004A2160" w:rsidP="00F367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121 (30.0%)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50174B9" w14:textId="77777777" w:rsidR="004A2160" w:rsidRPr="008C0316" w:rsidRDefault="004A2160" w:rsidP="00F367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21 (27.3%)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3E79015" w14:textId="77777777" w:rsidR="004A2160" w:rsidRPr="008C0316" w:rsidRDefault="004A2160" w:rsidP="00F3678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0.91 (0.49, 1.69), p=0.8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58F5C49" w14:textId="77777777" w:rsidR="004A2160" w:rsidRPr="008C0316" w:rsidRDefault="004A2160" w:rsidP="00F3678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0.91 (0.61, 1.35), p=0.6</w:t>
            </w:r>
          </w:p>
        </w:tc>
      </w:tr>
      <w:tr w:rsidR="004A2160" w:rsidRPr="008C0316" w14:paraId="65D9BC8F" w14:textId="77777777" w:rsidTr="00F36786"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C0523" w14:textId="77777777" w:rsidR="004A2160" w:rsidRPr="008C0316" w:rsidRDefault="004A2160" w:rsidP="00F36786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756EA4">
              <w:rPr>
                <w:rFonts w:ascii="Arial" w:hAnsi="Arial" w:cs="Arial"/>
                <w:i/>
                <w:sz w:val="22"/>
                <w:szCs w:val="22"/>
              </w:rPr>
              <w:t>Gardnerella</w:t>
            </w:r>
            <w:r w:rsidRPr="008C0316">
              <w:rPr>
                <w:rFonts w:ascii="Arial" w:eastAsia="Arial" w:hAnsi="Arial" w:cs="Arial"/>
                <w:i/>
                <w:sz w:val="22"/>
                <w:szCs w:val="22"/>
              </w:rPr>
              <w:t xml:space="preserve"> vaginalis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DEF65" w14:textId="77777777" w:rsidR="004A2160" w:rsidRPr="008C0316" w:rsidRDefault="004A2160" w:rsidP="00F367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132 (32.7%)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5F42C" w14:textId="77777777" w:rsidR="004A2160" w:rsidRPr="008C0316" w:rsidRDefault="004A2160" w:rsidP="00F3678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18 (23.4%)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506D6" w14:textId="77777777" w:rsidR="004A2160" w:rsidRPr="008C0316" w:rsidRDefault="004A2160" w:rsidP="00F3678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C0316">
              <w:rPr>
                <w:rFonts w:ascii="Arial" w:eastAsia="Arial" w:hAnsi="Arial" w:cs="Arial"/>
                <w:sz w:val="22"/>
                <w:szCs w:val="22"/>
              </w:rPr>
              <w:t>0.72 (0.41, 1.24), p=0.2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42B30" w14:textId="77777777" w:rsidR="004A2160" w:rsidRPr="008C0316" w:rsidRDefault="004A2160" w:rsidP="00F3678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0.74 (0.50, 1.11), p=0.2</w:t>
            </w:r>
          </w:p>
        </w:tc>
      </w:tr>
    </w:tbl>
    <w:p w14:paraId="6D2397E8" w14:textId="77777777" w:rsidR="004A2160" w:rsidRDefault="004A2160" w:rsidP="004A2160">
      <w:pPr>
        <w:tabs>
          <w:tab w:val="left" w:pos="960"/>
        </w:tabs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098796F2" w14:textId="77777777" w:rsidR="004A2160" w:rsidRPr="00F45A5A" w:rsidRDefault="004A2160" w:rsidP="004A2160">
      <w:pPr>
        <w:tabs>
          <w:tab w:val="left" w:pos="960"/>
        </w:tabs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S2 </w:t>
      </w:r>
      <w:r w:rsidRPr="00F45A5A">
        <w:rPr>
          <w:rFonts w:ascii="Arial" w:hAnsi="Arial" w:cs="Arial"/>
          <w:b/>
          <w:sz w:val="18"/>
          <w:szCs w:val="18"/>
        </w:rPr>
        <w:t>Tabl</w:t>
      </w:r>
      <w:r>
        <w:rPr>
          <w:rFonts w:ascii="Arial" w:hAnsi="Arial" w:cs="Arial"/>
          <w:b/>
          <w:sz w:val="18"/>
          <w:szCs w:val="18"/>
        </w:rPr>
        <w:t>e</w:t>
      </w:r>
      <w:r w:rsidRPr="00F45A5A">
        <w:rPr>
          <w:rFonts w:ascii="Arial" w:hAnsi="Arial" w:cs="Arial"/>
          <w:sz w:val="18"/>
          <w:szCs w:val="18"/>
        </w:rPr>
        <w:t>: Abbreviations: LLD, lower limit of detection; ROC, receiver operator characteristic; RR, relative risk; CI, confidence interval; BVAB, bacterial vaginosis associated bacteria.</w:t>
      </w:r>
    </w:p>
    <w:p w14:paraId="31B6788A" w14:textId="77777777" w:rsidR="004A2160" w:rsidRPr="00F45A5A" w:rsidRDefault="004A2160" w:rsidP="004A2160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F45A5A">
        <w:rPr>
          <w:rFonts w:ascii="Arial" w:hAnsi="Arial" w:cs="Arial"/>
          <w:sz w:val="18"/>
          <w:szCs w:val="18"/>
          <w:vertAlign w:val="superscript"/>
        </w:rPr>
        <w:t>1</w:t>
      </w:r>
      <w:r w:rsidRPr="00F45A5A">
        <w:rPr>
          <w:rFonts w:ascii="Arial" w:hAnsi="Arial" w:cs="Arial"/>
          <w:sz w:val="18"/>
          <w:szCs w:val="18"/>
        </w:rPr>
        <w:t>Data presented as number (%)</w:t>
      </w:r>
      <w:r>
        <w:rPr>
          <w:rFonts w:ascii="Arial" w:hAnsi="Arial" w:cs="Arial"/>
          <w:sz w:val="18"/>
          <w:szCs w:val="18"/>
        </w:rPr>
        <w:t>.</w:t>
      </w:r>
    </w:p>
    <w:p w14:paraId="403B0992" w14:textId="77777777" w:rsidR="004A2160" w:rsidRPr="00F45A5A" w:rsidRDefault="004A2160" w:rsidP="004A2160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F45A5A">
        <w:rPr>
          <w:rFonts w:ascii="Arial" w:hAnsi="Arial" w:cs="Arial"/>
          <w:sz w:val="18"/>
          <w:szCs w:val="18"/>
          <w:vertAlign w:val="superscript"/>
        </w:rPr>
        <w:t>2</w:t>
      </w:r>
      <w:r w:rsidRPr="00F45A5A">
        <w:rPr>
          <w:rFonts w:ascii="Arial" w:hAnsi="Arial" w:cs="Arial"/>
          <w:sz w:val="18"/>
          <w:szCs w:val="18"/>
        </w:rPr>
        <w:t xml:space="preserve">Relative risks comparing washing visits to non-washing visits were calculated using </w:t>
      </w:r>
      <w:r>
        <w:rPr>
          <w:rFonts w:ascii="Arial" w:hAnsi="Arial" w:cs="Arial"/>
          <w:sz w:val="18"/>
          <w:szCs w:val="18"/>
        </w:rPr>
        <w:t>g</w:t>
      </w:r>
      <w:r w:rsidRPr="00F45A5A">
        <w:rPr>
          <w:rFonts w:ascii="Arial" w:hAnsi="Arial" w:cs="Arial"/>
          <w:sz w:val="18"/>
          <w:szCs w:val="18"/>
        </w:rPr>
        <w:t xml:space="preserve">eneralized estimating </w:t>
      </w:r>
      <w:r>
        <w:rPr>
          <w:rFonts w:ascii="Arial" w:hAnsi="Arial" w:cs="Arial"/>
          <w:sz w:val="18"/>
          <w:szCs w:val="18"/>
        </w:rPr>
        <w:t>e</w:t>
      </w:r>
      <w:r w:rsidRPr="00F45A5A">
        <w:rPr>
          <w:rFonts w:ascii="Arial" w:hAnsi="Arial" w:cs="Arial"/>
          <w:sz w:val="18"/>
          <w:szCs w:val="18"/>
        </w:rPr>
        <w:t>quation models with a Poisson link, independent correlation structure and robust errors for the outcomes: 1) above the LLD and 2) above the ROC cut-off for the bacterial concentration that maximizes prediction of BV.</w:t>
      </w:r>
    </w:p>
    <w:p w14:paraId="33EAEBCC" w14:textId="77777777" w:rsidR="004A2160" w:rsidRPr="00F45A5A" w:rsidRDefault="004A2160" w:rsidP="004A2160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F45A5A">
        <w:rPr>
          <w:rFonts w:ascii="Arial" w:hAnsi="Arial" w:cs="Arial"/>
          <w:sz w:val="18"/>
          <w:szCs w:val="18"/>
          <w:vertAlign w:val="superscript"/>
        </w:rPr>
        <w:t>3</w:t>
      </w:r>
      <w:r w:rsidRPr="00F45A5A">
        <w:rPr>
          <w:rFonts w:ascii="Arial" w:hAnsi="Arial" w:cs="Arial"/>
          <w:sz w:val="18"/>
          <w:szCs w:val="18"/>
        </w:rPr>
        <w:t>Controlling for age, HSV-2, unprotected sex</w:t>
      </w:r>
      <w:r>
        <w:rPr>
          <w:rFonts w:ascii="Arial" w:hAnsi="Arial" w:cs="Arial"/>
          <w:sz w:val="18"/>
          <w:szCs w:val="18"/>
        </w:rPr>
        <w:t>, bacterial vaginosis</w:t>
      </w:r>
    </w:p>
    <w:p w14:paraId="5664CF12" w14:textId="77777777" w:rsidR="004A2160" w:rsidRDefault="004A2160" w:rsidP="004A2160"/>
    <w:p w14:paraId="7468B6D5" w14:textId="77777777" w:rsidR="00F930D1" w:rsidRDefault="00F930D1"/>
    <w:sectPr w:rsidR="00F930D1" w:rsidSect="00943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60"/>
    <w:rsid w:val="00026067"/>
    <w:rsid w:val="00036737"/>
    <w:rsid w:val="000462B4"/>
    <w:rsid w:val="000C0267"/>
    <w:rsid w:val="00111383"/>
    <w:rsid w:val="00112A93"/>
    <w:rsid w:val="00140328"/>
    <w:rsid w:val="0014235C"/>
    <w:rsid w:val="0024051F"/>
    <w:rsid w:val="00345DFB"/>
    <w:rsid w:val="00360C41"/>
    <w:rsid w:val="003C153A"/>
    <w:rsid w:val="004A2160"/>
    <w:rsid w:val="004E65CC"/>
    <w:rsid w:val="00505410"/>
    <w:rsid w:val="00681FA2"/>
    <w:rsid w:val="00802846"/>
    <w:rsid w:val="00923282"/>
    <w:rsid w:val="00943711"/>
    <w:rsid w:val="0094727F"/>
    <w:rsid w:val="009B0784"/>
    <w:rsid w:val="00B04284"/>
    <w:rsid w:val="00CA74F6"/>
    <w:rsid w:val="00CF74E4"/>
    <w:rsid w:val="00D37FCB"/>
    <w:rsid w:val="00EA473C"/>
    <w:rsid w:val="00EB5387"/>
    <w:rsid w:val="00EB7995"/>
    <w:rsid w:val="00EF46A7"/>
    <w:rsid w:val="00F25D09"/>
    <w:rsid w:val="00F9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E14A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21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160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Sabo</dc:creator>
  <cp:keywords/>
  <dc:description/>
  <cp:lastModifiedBy>Michelle Sabo</cp:lastModifiedBy>
  <cp:revision>1</cp:revision>
  <dcterms:created xsi:type="dcterms:W3CDTF">2019-01-04T22:47:00Z</dcterms:created>
  <dcterms:modified xsi:type="dcterms:W3CDTF">2019-01-04T22:49:00Z</dcterms:modified>
</cp:coreProperties>
</file>