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7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825"/>
        <w:gridCol w:w="1826"/>
        <w:gridCol w:w="1826"/>
      </w:tblGrid>
      <w:tr w:rsidR="001E1108" w:rsidTr="00CC5DB1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1E1108" w:rsidRDefault="001E1108" w:rsidP="0078785C"/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1E1108" w:rsidRPr="00037BA0" w:rsidRDefault="001E1108" w:rsidP="00CC5DB1">
            <w:pPr>
              <w:jc w:val="center"/>
              <w:rPr>
                <w:b/>
              </w:rPr>
            </w:pPr>
            <w:r w:rsidRPr="00037BA0">
              <w:rPr>
                <w:b/>
                <w:i/>
              </w:rPr>
              <w:t>F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1E1108" w:rsidRPr="00037BA0" w:rsidRDefault="001E1108" w:rsidP="00CC5DB1">
            <w:pPr>
              <w:jc w:val="center"/>
              <w:rPr>
                <w:b/>
              </w:rPr>
            </w:pPr>
            <w:r w:rsidRPr="00037BA0">
              <w:rPr>
                <w:b/>
                <w:i/>
              </w:rPr>
              <w:t>p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1E1108" w:rsidRPr="00037BA0" w:rsidRDefault="001E1108" w:rsidP="00CC5DB1">
            <w:pPr>
              <w:jc w:val="center"/>
              <w:rPr>
                <w:b/>
              </w:rPr>
            </w:pPr>
            <w:r w:rsidRPr="00037BA0">
              <w:rPr>
                <w:rFonts w:cstheme="minorHAnsi"/>
                <w:b/>
              </w:rPr>
              <w:t>ƞ</w:t>
            </w:r>
            <w:r w:rsidRPr="00037BA0">
              <w:rPr>
                <w:b/>
                <w:vertAlign w:val="superscript"/>
              </w:rPr>
              <w:t>2</w:t>
            </w:r>
            <w:r w:rsidRPr="00037BA0">
              <w:rPr>
                <w:b/>
                <w:vertAlign w:val="subscript"/>
              </w:rPr>
              <w:t>p</w:t>
            </w:r>
          </w:p>
        </w:tc>
      </w:tr>
      <w:tr w:rsidR="001E1108" w:rsidTr="00CC5DB1">
        <w:tc>
          <w:tcPr>
            <w:tcW w:w="3539" w:type="dxa"/>
            <w:tcBorders>
              <w:top w:val="single" w:sz="4" w:space="0" w:color="auto"/>
            </w:tcBorders>
          </w:tcPr>
          <w:p w:rsidR="001E1108" w:rsidRDefault="001E1108" w:rsidP="0078785C">
            <w:r>
              <w:t>Main effects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1E1108" w:rsidRDefault="001E1108" w:rsidP="00CC5DB1">
            <w:pPr>
              <w:jc w:val="center"/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1E1108" w:rsidRDefault="001E1108" w:rsidP="00CC5DB1">
            <w:pPr>
              <w:jc w:val="center"/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1E1108" w:rsidRDefault="001E1108" w:rsidP="00CC5DB1">
            <w:pPr>
              <w:jc w:val="center"/>
            </w:pPr>
          </w:p>
        </w:tc>
      </w:tr>
      <w:tr w:rsidR="001E1108" w:rsidTr="00CC5DB1">
        <w:tc>
          <w:tcPr>
            <w:tcW w:w="3539" w:type="dxa"/>
          </w:tcPr>
          <w:p w:rsidR="001E1108" w:rsidRDefault="001E1108" w:rsidP="0078785C">
            <w:pPr>
              <w:ind w:left="317"/>
            </w:pPr>
            <w:r>
              <w:t>Side of Body</w:t>
            </w:r>
          </w:p>
        </w:tc>
        <w:tc>
          <w:tcPr>
            <w:tcW w:w="1825" w:type="dxa"/>
          </w:tcPr>
          <w:p w:rsidR="001E1108" w:rsidRDefault="001E1108" w:rsidP="00035BC4">
            <w:pPr>
              <w:ind w:right="580"/>
              <w:jc w:val="right"/>
            </w:pPr>
            <w:r>
              <w:t xml:space="preserve">  7.38</w:t>
            </w:r>
          </w:p>
        </w:tc>
        <w:tc>
          <w:tcPr>
            <w:tcW w:w="1826" w:type="dxa"/>
          </w:tcPr>
          <w:p w:rsidR="001E1108" w:rsidRDefault="001E1108" w:rsidP="00035BC4">
            <w:pPr>
              <w:ind w:right="562"/>
              <w:jc w:val="right"/>
            </w:pPr>
            <w:r>
              <w:t xml:space="preserve">  .011</w:t>
            </w:r>
          </w:p>
        </w:tc>
        <w:tc>
          <w:tcPr>
            <w:tcW w:w="1826" w:type="dxa"/>
          </w:tcPr>
          <w:p w:rsidR="001E1108" w:rsidRDefault="001E1108" w:rsidP="001E1108">
            <w:pPr>
              <w:jc w:val="center"/>
            </w:pPr>
            <w:r>
              <w:t>.20</w:t>
            </w:r>
          </w:p>
        </w:tc>
      </w:tr>
      <w:tr w:rsidR="001E1108" w:rsidTr="00CC5DB1">
        <w:tc>
          <w:tcPr>
            <w:tcW w:w="3539" w:type="dxa"/>
          </w:tcPr>
          <w:p w:rsidR="001E1108" w:rsidRDefault="001E1108" w:rsidP="001E1108">
            <w:pPr>
              <w:ind w:left="317"/>
            </w:pPr>
            <w:r>
              <w:t>Tool Arrangement</w:t>
            </w:r>
          </w:p>
        </w:tc>
        <w:tc>
          <w:tcPr>
            <w:tcW w:w="1825" w:type="dxa"/>
          </w:tcPr>
          <w:p w:rsidR="001E1108" w:rsidRDefault="001E1108" w:rsidP="00035BC4">
            <w:pPr>
              <w:ind w:right="580"/>
              <w:jc w:val="right"/>
            </w:pPr>
            <w:r>
              <w:t xml:space="preserve">  8.30</w:t>
            </w:r>
          </w:p>
        </w:tc>
        <w:tc>
          <w:tcPr>
            <w:tcW w:w="1826" w:type="dxa"/>
          </w:tcPr>
          <w:p w:rsidR="001E1108" w:rsidRDefault="001E1108" w:rsidP="00035BC4">
            <w:pPr>
              <w:ind w:right="562"/>
              <w:jc w:val="right"/>
            </w:pPr>
            <w:r>
              <w:t xml:space="preserve">  .007</w:t>
            </w:r>
          </w:p>
        </w:tc>
        <w:tc>
          <w:tcPr>
            <w:tcW w:w="1826" w:type="dxa"/>
          </w:tcPr>
          <w:p w:rsidR="001E1108" w:rsidRDefault="001E1108" w:rsidP="001E1108">
            <w:pPr>
              <w:jc w:val="center"/>
            </w:pPr>
            <w:r>
              <w:t>.22</w:t>
            </w:r>
          </w:p>
        </w:tc>
      </w:tr>
      <w:tr w:rsidR="001E1108" w:rsidTr="00CC5DB1">
        <w:tc>
          <w:tcPr>
            <w:tcW w:w="3539" w:type="dxa"/>
          </w:tcPr>
          <w:p w:rsidR="001E1108" w:rsidRDefault="001E1108" w:rsidP="001E1108">
            <w:pPr>
              <w:ind w:left="317"/>
            </w:pPr>
            <w:r>
              <w:t>Visual Field</w:t>
            </w:r>
          </w:p>
        </w:tc>
        <w:tc>
          <w:tcPr>
            <w:tcW w:w="1825" w:type="dxa"/>
          </w:tcPr>
          <w:p w:rsidR="001E1108" w:rsidRDefault="001E1108" w:rsidP="00035BC4">
            <w:pPr>
              <w:ind w:right="580"/>
              <w:jc w:val="right"/>
            </w:pPr>
            <w:r>
              <w:t>22.05</w:t>
            </w:r>
          </w:p>
        </w:tc>
        <w:tc>
          <w:tcPr>
            <w:tcW w:w="1826" w:type="dxa"/>
          </w:tcPr>
          <w:p w:rsidR="001E1108" w:rsidRDefault="001E1108" w:rsidP="00035BC4">
            <w:pPr>
              <w:ind w:right="562"/>
              <w:jc w:val="right"/>
            </w:pPr>
            <w:r>
              <w:t>&lt;.001</w:t>
            </w:r>
          </w:p>
        </w:tc>
        <w:tc>
          <w:tcPr>
            <w:tcW w:w="1826" w:type="dxa"/>
          </w:tcPr>
          <w:p w:rsidR="001E1108" w:rsidRDefault="001E1108" w:rsidP="001E1108">
            <w:pPr>
              <w:jc w:val="center"/>
            </w:pPr>
            <w:r>
              <w:t>.43</w:t>
            </w:r>
          </w:p>
        </w:tc>
      </w:tr>
      <w:tr w:rsidR="001E1108" w:rsidTr="00CC5DB1">
        <w:tc>
          <w:tcPr>
            <w:tcW w:w="3539" w:type="dxa"/>
          </w:tcPr>
          <w:p w:rsidR="001E1108" w:rsidRDefault="001E1108" w:rsidP="001E1108">
            <w:pPr>
              <w:ind w:left="317"/>
            </w:pPr>
            <w:r>
              <w:t>Congruence</w:t>
            </w:r>
          </w:p>
        </w:tc>
        <w:tc>
          <w:tcPr>
            <w:tcW w:w="1825" w:type="dxa"/>
          </w:tcPr>
          <w:p w:rsidR="001E1108" w:rsidRDefault="001E1108" w:rsidP="00035BC4">
            <w:pPr>
              <w:ind w:right="580"/>
              <w:jc w:val="right"/>
            </w:pPr>
            <w:r>
              <w:t>38.88</w:t>
            </w:r>
          </w:p>
        </w:tc>
        <w:tc>
          <w:tcPr>
            <w:tcW w:w="1826" w:type="dxa"/>
          </w:tcPr>
          <w:p w:rsidR="001E1108" w:rsidRDefault="001E1108" w:rsidP="00035BC4">
            <w:pPr>
              <w:ind w:right="562"/>
              <w:jc w:val="right"/>
            </w:pPr>
            <w:r>
              <w:t>&lt;.001</w:t>
            </w:r>
          </w:p>
        </w:tc>
        <w:tc>
          <w:tcPr>
            <w:tcW w:w="1826" w:type="dxa"/>
          </w:tcPr>
          <w:p w:rsidR="001E1108" w:rsidRDefault="001E1108" w:rsidP="001E1108">
            <w:pPr>
              <w:jc w:val="center"/>
            </w:pPr>
            <w:r>
              <w:t>.57</w:t>
            </w:r>
          </w:p>
        </w:tc>
      </w:tr>
      <w:tr w:rsidR="001E1108" w:rsidTr="00CC5DB1">
        <w:tc>
          <w:tcPr>
            <w:tcW w:w="3539" w:type="dxa"/>
          </w:tcPr>
          <w:p w:rsidR="001E1108" w:rsidRDefault="001E1108" w:rsidP="001E1108">
            <w:r>
              <w:t>Two-way</w:t>
            </w:r>
          </w:p>
        </w:tc>
        <w:tc>
          <w:tcPr>
            <w:tcW w:w="1825" w:type="dxa"/>
          </w:tcPr>
          <w:p w:rsidR="001E1108" w:rsidRDefault="001E1108" w:rsidP="00035BC4">
            <w:pPr>
              <w:ind w:right="580"/>
              <w:jc w:val="right"/>
            </w:pPr>
          </w:p>
        </w:tc>
        <w:tc>
          <w:tcPr>
            <w:tcW w:w="1826" w:type="dxa"/>
          </w:tcPr>
          <w:p w:rsidR="001E1108" w:rsidRDefault="001E1108" w:rsidP="00035BC4">
            <w:pPr>
              <w:ind w:right="562"/>
              <w:jc w:val="right"/>
            </w:pPr>
          </w:p>
        </w:tc>
        <w:tc>
          <w:tcPr>
            <w:tcW w:w="1826" w:type="dxa"/>
          </w:tcPr>
          <w:p w:rsidR="001E1108" w:rsidRDefault="001E1108" w:rsidP="001E1108">
            <w:pPr>
              <w:jc w:val="center"/>
            </w:pPr>
          </w:p>
        </w:tc>
      </w:tr>
      <w:tr w:rsidR="001E1108" w:rsidTr="00CC5DB1">
        <w:tc>
          <w:tcPr>
            <w:tcW w:w="3539" w:type="dxa"/>
          </w:tcPr>
          <w:p w:rsidR="001E1108" w:rsidRDefault="001E1108" w:rsidP="001E1108">
            <w:pPr>
              <w:ind w:left="317"/>
            </w:pPr>
            <w:r>
              <w:t>Side of Body x Tool Arrangement</w:t>
            </w:r>
          </w:p>
        </w:tc>
        <w:tc>
          <w:tcPr>
            <w:tcW w:w="1825" w:type="dxa"/>
          </w:tcPr>
          <w:p w:rsidR="001E1108" w:rsidRDefault="001E1108" w:rsidP="00035BC4">
            <w:pPr>
              <w:ind w:right="580"/>
              <w:jc w:val="right"/>
            </w:pPr>
            <w:r>
              <w:t xml:space="preserve">  4.26</w:t>
            </w:r>
          </w:p>
        </w:tc>
        <w:tc>
          <w:tcPr>
            <w:tcW w:w="1826" w:type="dxa"/>
          </w:tcPr>
          <w:p w:rsidR="001E1108" w:rsidRDefault="001E1108" w:rsidP="00035BC4">
            <w:pPr>
              <w:ind w:right="562"/>
              <w:jc w:val="right"/>
            </w:pPr>
            <w:r>
              <w:t xml:space="preserve">  .048</w:t>
            </w:r>
          </w:p>
        </w:tc>
        <w:tc>
          <w:tcPr>
            <w:tcW w:w="1826" w:type="dxa"/>
          </w:tcPr>
          <w:p w:rsidR="001E1108" w:rsidRDefault="001E1108" w:rsidP="001E1108">
            <w:pPr>
              <w:jc w:val="center"/>
            </w:pPr>
            <w:r>
              <w:t>.13</w:t>
            </w:r>
          </w:p>
        </w:tc>
      </w:tr>
      <w:tr w:rsidR="001E1108" w:rsidTr="00CC5DB1">
        <w:tc>
          <w:tcPr>
            <w:tcW w:w="3539" w:type="dxa"/>
          </w:tcPr>
          <w:p w:rsidR="001E1108" w:rsidRDefault="001E1108" w:rsidP="001E1108">
            <w:pPr>
              <w:ind w:left="317"/>
            </w:pPr>
            <w:r>
              <w:t>Side of Body x Congruence</w:t>
            </w:r>
          </w:p>
        </w:tc>
        <w:tc>
          <w:tcPr>
            <w:tcW w:w="1825" w:type="dxa"/>
          </w:tcPr>
          <w:p w:rsidR="001E1108" w:rsidRDefault="001E1108" w:rsidP="00035BC4">
            <w:pPr>
              <w:ind w:right="580"/>
              <w:jc w:val="right"/>
            </w:pPr>
            <w:r>
              <w:t xml:space="preserve">  7.12</w:t>
            </w:r>
          </w:p>
        </w:tc>
        <w:tc>
          <w:tcPr>
            <w:tcW w:w="1826" w:type="dxa"/>
          </w:tcPr>
          <w:p w:rsidR="001E1108" w:rsidRDefault="001E1108" w:rsidP="00035BC4">
            <w:pPr>
              <w:ind w:right="562"/>
              <w:jc w:val="right"/>
            </w:pPr>
            <w:r>
              <w:t xml:space="preserve">  .012</w:t>
            </w:r>
          </w:p>
        </w:tc>
        <w:tc>
          <w:tcPr>
            <w:tcW w:w="1826" w:type="dxa"/>
          </w:tcPr>
          <w:p w:rsidR="001E1108" w:rsidRDefault="001E1108" w:rsidP="001E1108">
            <w:pPr>
              <w:jc w:val="center"/>
            </w:pPr>
            <w:r>
              <w:t>.20</w:t>
            </w:r>
          </w:p>
        </w:tc>
      </w:tr>
      <w:tr w:rsidR="001E1108" w:rsidTr="00CC5DB1">
        <w:tc>
          <w:tcPr>
            <w:tcW w:w="3539" w:type="dxa"/>
          </w:tcPr>
          <w:p w:rsidR="001E1108" w:rsidRDefault="001E1108" w:rsidP="001E1108">
            <w:pPr>
              <w:ind w:left="317"/>
            </w:pPr>
            <w:r>
              <w:t>Visual Field x Congruence</w:t>
            </w:r>
          </w:p>
        </w:tc>
        <w:tc>
          <w:tcPr>
            <w:tcW w:w="1825" w:type="dxa"/>
          </w:tcPr>
          <w:p w:rsidR="001E1108" w:rsidRDefault="001E1108" w:rsidP="00035BC4">
            <w:pPr>
              <w:ind w:right="580"/>
              <w:jc w:val="right"/>
            </w:pPr>
            <w:r>
              <w:t>47.14</w:t>
            </w:r>
          </w:p>
        </w:tc>
        <w:tc>
          <w:tcPr>
            <w:tcW w:w="1826" w:type="dxa"/>
          </w:tcPr>
          <w:p w:rsidR="001E1108" w:rsidRDefault="001E1108" w:rsidP="00035BC4">
            <w:pPr>
              <w:ind w:right="562"/>
              <w:jc w:val="right"/>
            </w:pPr>
            <w:r>
              <w:t>&lt;.001</w:t>
            </w:r>
          </w:p>
        </w:tc>
        <w:tc>
          <w:tcPr>
            <w:tcW w:w="1826" w:type="dxa"/>
          </w:tcPr>
          <w:p w:rsidR="001E1108" w:rsidRDefault="001E1108" w:rsidP="001E1108">
            <w:pPr>
              <w:jc w:val="center"/>
            </w:pPr>
            <w:r>
              <w:t>.62</w:t>
            </w:r>
          </w:p>
        </w:tc>
      </w:tr>
      <w:tr w:rsidR="001E1108" w:rsidTr="00CC5DB1">
        <w:tc>
          <w:tcPr>
            <w:tcW w:w="3539" w:type="dxa"/>
          </w:tcPr>
          <w:p w:rsidR="001E1108" w:rsidRDefault="001E1108" w:rsidP="001E1108">
            <w:r>
              <w:t>Three-way</w:t>
            </w:r>
          </w:p>
        </w:tc>
        <w:tc>
          <w:tcPr>
            <w:tcW w:w="1825" w:type="dxa"/>
          </w:tcPr>
          <w:p w:rsidR="001E1108" w:rsidRDefault="001E1108" w:rsidP="00035BC4">
            <w:pPr>
              <w:ind w:right="580"/>
              <w:jc w:val="right"/>
            </w:pPr>
          </w:p>
        </w:tc>
        <w:tc>
          <w:tcPr>
            <w:tcW w:w="1826" w:type="dxa"/>
          </w:tcPr>
          <w:p w:rsidR="001E1108" w:rsidRDefault="001E1108" w:rsidP="00035BC4">
            <w:pPr>
              <w:ind w:right="562"/>
              <w:jc w:val="right"/>
            </w:pPr>
          </w:p>
        </w:tc>
        <w:tc>
          <w:tcPr>
            <w:tcW w:w="1826" w:type="dxa"/>
          </w:tcPr>
          <w:p w:rsidR="001E1108" w:rsidRDefault="001E1108" w:rsidP="001E1108">
            <w:pPr>
              <w:jc w:val="center"/>
            </w:pPr>
          </w:p>
        </w:tc>
      </w:tr>
      <w:tr w:rsidR="001E1108" w:rsidTr="00CC5DB1">
        <w:trPr>
          <w:trHeight w:val="64"/>
        </w:trPr>
        <w:tc>
          <w:tcPr>
            <w:tcW w:w="3539" w:type="dxa"/>
          </w:tcPr>
          <w:p w:rsidR="001E1108" w:rsidRDefault="001E1108" w:rsidP="001E1108">
            <w:pPr>
              <w:ind w:left="317"/>
            </w:pPr>
            <w:r>
              <w:t>Side of Body x Tool Arrangement x Visual Field</w:t>
            </w:r>
          </w:p>
        </w:tc>
        <w:tc>
          <w:tcPr>
            <w:tcW w:w="1825" w:type="dxa"/>
          </w:tcPr>
          <w:p w:rsidR="001E1108" w:rsidRDefault="001E1108" w:rsidP="00035BC4">
            <w:pPr>
              <w:ind w:right="580"/>
              <w:jc w:val="right"/>
            </w:pPr>
            <w:r>
              <w:t xml:space="preserve">  4.17</w:t>
            </w:r>
          </w:p>
        </w:tc>
        <w:tc>
          <w:tcPr>
            <w:tcW w:w="1826" w:type="dxa"/>
          </w:tcPr>
          <w:p w:rsidR="001E1108" w:rsidRDefault="001E1108" w:rsidP="00035BC4">
            <w:pPr>
              <w:ind w:right="562"/>
              <w:jc w:val="right"/>
            </w:pPr>
            <w:r>
              <w:t xml:space="preserve">  .050</w:t>
            </w:r>
          </w:p>
        </w:tc>
        <w:tc>
          <w:tcPr>
            <w:tcW w:w="1826" w:type="dxa"/>
          </w:tcPr>
          <w:p w:rsidR="001E1108" w:rsidRDefault="001E1108" w:rsidP="001E1108">
            <w:pPr>
              <w:jc w:val="center"/>
            </w:pPr>
            <w:r>
              <w:t>.13</w:t>
            </w:r>
          </w:p>
        </w:tc>
      </w:tr>
      <w:tr w:rsidR="001E1108" w:rsidTr="00CC5DB1">
        <w:trPr>
          <w:trHeight w:val="64"/>
        </w:trPr>
        <w:tc>
          <w:tcPr>
            <w:tcW w:w="3539" w:type="dxa"/>
          </w:tcPr>
          <w:p w:rsidR="001E1108" w:rsidRDefault="001E1108" w:rsidP="001E1108">
            <w:r>
              <w:t>Four-way</w:t>
            </w:r>
          </w:p>
        </w:tc>
        <w:tc>
          <w:tcPr>
            <w:tcW w:w="1825" w:type="dxa"/>
          </w:tcPr>
          <w:p w:rsidR="001E1108" w:rsidRDefault="001E1108" w:rsidP="00035BC4">
            <w:pPr>
              <w:ind w:right="580"/>
              <w:jc w:val="right"/>
            </w:pPr>
          </w:p>
        </w:tc>
        <w:tc>
          <w:tcPr>
            <w:tcW w:w="1826" w:type="dxa"/>
          </w:tcPr>
          <w:p w:rsidR="001E1108" w:rsidRDefault="001E1108" w:rsidP="00035BC4">
            <w:pPr>
              <w:ind w:right="562"/>
              <w:jc w:val="right"/>
            </w:pPr>
          </w:p>
        </w:tc>
        <w:tc>
          <w:tcPr>
            <w:tcW w:w="1826" w:type="dxa"/>
          </w:tcPr>
          <w:p w:rsidR="001E1108" w:rsidRDefault="001E1108" w:rsidP="001E1108">
            <w:pPr>
              <w:jc w:val="center"/>
            </w:pPr>
          </w:p>
        </w:tc>
      </w:tr>
      <w:tr w:rsidR="001E1108" w:rsidTr="00CC5DB1">
        <w:trPr>
          <w:trHeight w:val="64"/>
        </w:trPr>
        <w:tc>
          <w:tcPr>
            <w:tcW w:w="3539" w:type="dxa"/>
          </w:tcPr>
          <w:p w:rsidR="001E1108" w:rsidRDefault="001E1108" w:rsidP="001E1108">
            <w:pPr>
              <w:ind w:left="317"/>
            </w:pPr>
            <w:r>
              <w:t>Set x Tool Arrangement x Visual Field x Congruence</w:t>
            </w:r>
          </w:p>
        </w:tc>
        <w:tc>
          <w:tcPr>
            <w:tcW w:w="1825" w:type="dxa"/>
          </w:tcPr>
          <w:p w:rsidR="001E1108" w:rsidRDefault="001E1108" w:rsidP="00035BC4">
            <w:pPr>
              <w:ind w:right="580"/>
              <w:jc w:val="right"/>
            </w:pPr>
            <w:r>
              <w:t xml:space="preserve">  4.47</w:t>
            </w:r>
          </w:p>
        </w:tc>
        <w:tc>
          <w:tcPr>
            <w:tcW w:w="1826" w:type="dxa"/>
          </w:tcPr>
          <w:p w:rsidR="001E1108" w:rsidRDefault="001E1108" w:rsidP="00035BC4">
            <w:pPr>
              <w:ind w:right="562"/>
              <w:jc w:val="right"/>
            </w:pPr>
            <w:r>
              <w:t xml:space="preserve">  .011</w:t>
            </w:r>
          </w:p>
        </w:tc>
        <w:tc>
          <w:tcPr>
            <w:tcW w:w="1826" w:type="dxa"/>
          </w:tcPr>
          <w:p w:rsidR="001E1108" w:rsidRDefault="001E1108" w:rsidP="001E1108">
            <w:pPr>
              <w:jc w:val="center"/>
            </w:pPr>
            <w:r>
              <w:t>.33</w:t>
            </w:r>
          </w:p>
        </w:tc>
      </w:tr>
      <w:tr w:rsidR="001E1108" w:rsidTr="00CC5DB1">
        <w:trPr>
          <w:trHeight w:val="64"/>
        </w:trPr>
        <w:tc>
          <w:tcPr>
            <w:tcW w:w="3539" w:type="dxa"/>
          </w:tcPr>
          <w:p w:rsidR="001E1108" w:rsidRDefault="001E1108" w:rsidP="001E1108">
            <w:r>
              <w:t xml:space="preserve">Six-way </w:t>
            </w:r>
          </w:p>
        </w:tc>
        <w:tc>
          <w:tcPr>
            <w:tcW w:w="1825" w:type="dxa"/>
          </w:tcPr>
          <w:p w:rsidR="001E1108" w:rsidRDefault="001E1108" w:rsidP="00035BC4">
            <w:pPr>
              <w:ind w:right="580"/>
              <w:jc w:val="right"/>
            </w:pPr>
          </w:p>
        </w:tc>
        <w:tc>
          <w:tcPr>
            <w:tcW w:w="1826" w:type="dxa"/>
          </w:tcPr>
          <w:p w:rsidR="001E1108" w:rsidRDefault="001E1108" w:rsidP="00035BC4">
            <w:pPr>
              <w:ind w:right="562"/>
              <w:jc w:val="right"/>
            </w:pPr>
          </w:p>
        </w:tc>
        <w:tc>
          <w:tcPr>
            <w:tcW w:w="1826" w:type="dxa"/>
          </w:tcPr>
          <w:p w:rsidR="001E1108" w:rsidRDefault="001E1108" w:rsidP="001E1108">
            <w:pPr>
              <w:jc w:val="center"/>
            </w:pPr>
          </w:p>
        </w:tc>
      </w:tr>
      <w:tr w:rsidR="001E1108" w:rsidTr="00CC5DB1">
        <w:trPr>
          <w:trHeight w:val="64"/>
        </w:trPr>
        <w:tc>
          <w:tcPr>
            <w:tcW w:w="3539" w:type="dxa"/>
          </w:tcPr>
          <w:p w:rsidR="001E1108" w:rsidRDefault="001E1108" w:rsidP="001E1108">
            <w:pPr>
              <w:ind w:left="317"/>
            </w:pPr>
            <w:r>
              <w:t>Sensory Condition x Side of Body x Set x Tool Arrangement x Visual Field x Congruence</w:t>
            </w:r>
          </w:p>
        </w:tc>
        <w:tc>
          <w:tcPr>
            <w:tcW w:w="1825" w:type="dxa"/>
          </w:tcPr>
          <w:p w:rsidR="001E1108" w:rsidRDefault="001E1108" w:rsidP="00035BC4">
            <w:pPr>
              <w:ind w:right="580"/>
              <w:jc w:val="right"/>
            </w:pPr>
            <w:r>
              <w:t xml:space="preserve">  2.73</w:t>
            </w:r>
          </w:p>
        </w:tc>
        <w:tc>
          <w:tcPr>
            <w:tcW w:w="1826" w:type="dxa"/>
          </w:tcPr>
          <w:p w:rsidR="001E1108" w:rsidRDefault="001E1108" w:rsidP="00035BC4">
            <w:pPr>
              <w:ind w:right="562"/>
              <w:jc w:val="right"/>
            </w:pPr>
            <w:r>
              <w:t xml:space="preserve">  .031</w:t>
            </w:r>
          </w:p>
        </w:tc>
        <w:tc>
          <w:tcPr>
            <w:tcW w:w="1826" w:type="dxa"/>
          </w:tcPr>
          <w:p w:rsidR="001E1108" w:rsidRDefault="001E1108" w:rsidP="001E1108">
            <w:pPr>
              <w:jc w:val="center"/>
            </w:pPr>
            <w:r>
              <w:t>.09</w:t>
            </w:r>
          </w:p>
        </w:tc>
      </w:tr>
    </w:tbl>
    <w:p w:rsidR="001E1108" w:rsidRDefault="00CC0491" w:rsidP="001E1108">
      <w:r w:rsidRPr="007A53CB">
        <w:rPr>
          <w:b/>
        </w:rPr>
        <w:t>S4</w:t>
      </w:r>
      <w:r w:rsidR="001E1108" w:rsidRPr="007A53CB">
        <w:rPr>
          <w:b/>
        </w:rPr>
        <w:t xml:space="preserve"> Table.</w:t>
      </w:r>
      <w:r w:rsidR="007A53CB" w:rsidRPr="007A53CB">
        <w:rPr>
          <w:b/>
        </w:rPr>
        <w:t xml:space="preserve"> CCT main effects – error rates</w:t>
      </w:r>
      <w:r w:rsidR="007A53CB">
        <w:t>.</w:t>
      </w:r>
      <w:r w:rsidR="001E1108">
        <w:t xml:space="preserve"> All significant main effects interactions from six-way ANOVA of Sensory Condition, Side of Body, Set, Tool Arrangement, Visual Field, and Congruence from the Crossmodal congruency task for error rates.</w:t>
      </w:r>
    </w:p>
    <w:p w:rsidR="00817D1A" w:rsidRDefault="00035BC4">
      <w:bookmarkStart w:id="0" w:name="_GoBack"/>
      <w:bookmarkEnd w:id="0"/>
    </w:p>
    <w:sectPr w:rsidR="00817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08"/>
    <w:rsid w:val="00035BC4"/>
    <w:rsid w:val="00037BA0"/>
    <w:rsid w:val="001E1108"/>
    <w:rsid w:val="002111BE"/>
    <w:rsid w:val="0025259A"/>
    <w:rsid w:val="007A53CB"/>
    <w:rsid w:val="00CC0491"/>
    <w:rsid w:val="00C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F624B-6652-4C3F-8FAF-88E9C845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Vitterso</dc:creator>
  <cp:keywords/>
  <dc:description/>
  <cp:lastModifiedBy>Axel Vitterso</cp:lastModifiedBy>
  <cp:revision>6</cp:revision>
  <dcterms:created xsi:type="dcterms:W3CDTF">2018-11-08T18:30:00Z</dcterms:created>
  <dcterms:modified xsi:type="dcterms:W3CDTF">2018-12-13T11:41:00Z</dcterms:modified>
</cp:coreProperties>
</file>