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3A608" w14:textId="2E48AFE2" w:rsidR="00CB26D2" w:rsidRPr="00477AE9" w:rsidRDefault="00CB26D2" w:rsidP="00CB26D2">
      <w:pPr>
        <w:rPr>
          <w:b/>
        </w:rPr>
      </w:pPr>
      <w:bookmarkStart w:id="0" w:name="_GoBack"/>
      <w:bookmarkEnd w:id="0"/>
      <w:r w:rsidRPr="00477AE9">
        <w:rPr>
          <w:b/>
        </w:rPr>
        <w:t>Background/rationale</w:t>
      </w:r>
    </w:p>
    <w:p w14:paraId="160560AB" w14:textId="77777777" w:rsidR="00CB26D2" w:rsidRPr="00477AE9" w:rsidRDefault="00CB26D2" w:rsidP="00CB26D2"/>
    <w:p w14:paraId="7805CFD9" w14:textId="00676F63" w:rsidR="003A78A1" w:rsidRPr="00477AE9" w:rsidRDefault="00CB26D2" w:rsidP="00CB26D2">
      <w:r w:rsidRPr="00477AE9">
        <w:t>Technology is advancing and becoming smarter. The smartphone plays a key role in this advancement, with estimates suggesting that 1.82 billion smartphones were globally in use at the end of 2013 (Khalaf, 2013). Aside from communication, smartphones have numerous other applications or functions that can be accessed via ‘apps’. This variety has promoted a dependency on smartphone use, with estimates suggesting that users check their devices every 6.5 minute</w:t>
      </w:r>
      <w:r w:rsidR="003A78A1" w:rsidRPr="00477AE9">
        <w:t>s on average (Khalaf, 2013). This</w:t>
      </w:r>
      <w:r w:rsidRPr="00477AE9">
        <w:t xml:space="preserve"> increas</w:t>
      </w:r>
      <w:r w:rsidR="003A78A1" w:rsidRPr="00477AE9">
        <w:t>e</w:t>
      </w:r>
      <w:r w:rsidRPr="00477AE9">
        <w:t xml:space="preserve"> </w:t>
      </w:r>
      <w:r w:rsidR="003A78A1" w:rsidRPr="00477AE9">
        <w:t>in use</w:t>
      </w:r>
      <w:r w:rsidRPr="00477AE9">
        <w:t xml:space="preserve"> highlights </w:t>
      </w:r>
      <w:r w:rsidR="003A78A1" w:rsidRPr="00477AE9">
        <w:t>the potential for smartphones</w:t>
      </w:r>
      <w:r w:rsidRPr="00477AE9">
        <w:t xml:space="preserve"> </w:t>
      </w:r>
      <w:r w:rsidR="003A78A1" w:rsidRPr="00477AE9">
        <w:t>to</w:t>
      </w:r>
      <w:r w:rsidRPr="00477AE9">
        <w:t xml:space="preserve"> </w:t>
      </w:r>
      <w:r w:rsidR="003A78A1" w:rsidRPr="00477AE9">
        <w:t>be used as a means to disseminate psychological interventions to the general public, in a cost-</w:t>
      </w:r>
      <w:r w:rsidRPr="00477AE9">
        <w:t xml:space="preserve">effective and </w:t>
      </w:r>
      <w:r w:rsidR="003A78A1" w:rsidRPr="00477AE9">
        <w:t xml:space="preserve">widely </w:t>
      </w:r>
      <w:r w:rsidRPr="00477AE9">
        <w:t xml:space="preserve">accessible </w:t>
      </w:r>
      <w:r w:rsidR="003A78A1" w:rsidRPr="00477AE9">
        <w:t>manner</w:t>
      </w:r>
      <w:r w:rsidRPr="00477AE9">
        <w:t xml:space="preserve">. </w:t>
      </w:r>
    </w:p>
    <w:p w14:paraId="342AFDD8" w14:textId="77777777" w:rsidR="003A78A1" w:rsidRPr="00477AE9" w:rsidRDefault="003A78A1" w:rsidP="00CB26D2"/>
    <w:p w14:paraId="675A38D7" w14:textId="402D229B" w:rsidR="00CB26D2" w:rsidRPr="00477AE9" w:rsidRDefault="00A915C4" w:rsidP="00CB26D2">
      <w:r w:rsidRPr="00477AE9">
        <w:t>P</w:t>
      </w:r>
      <w:r w:rsidR="00CB26D2" w:rsidRPr="00477AE9">
        <w:t xml:space="preserve">ositive psychology </w:t>
      </w:r>
      <w:r w:rsidR="003A78A1" w:rsidRPr="00477AE9">
        <w:t>models suggest</w:t>
      </w:r>
      <w:r w:rsidR="00CB26D2" w:rsidRPr="00477AE9">
        <w:t xml:space="preserve"> </w:t>
      </w:r>
      <w:r w:rsidR="003A78A1" w:rsidRPr="00477AE9">
        <w:t xml:space="preserve">that </w:t>
      </w:r>
      <w:r w:rsidRPr="00477AE9">
        <w:t xml:space="preserve">happier people are more likely to acquire favourable life circumstances, which in turn is likely to engender greater happiness in the long-term (Lyubomirsky et al., 2005). Specifically, investing in ones’ own well-being has been linked to </w:t>
      </w:r>
      <w:r w:rsidR="00CB26D2" w:rsidRPr="00477AE9">
        <w:t>marked benefits</w:t>
      </w:r>
      <w:r w:rsidRPr="00477AE9">
        <w:t xml:space="preserve"> across a range of characteristics and resources most valued by society, such as</w:t>
      </w:r>
      <w:r w:rsidR="00CB26D2" w:rsidRPr="00477AE9">
        <w:t xml:space="preserve"> longer life expectancy, higher earnings, </w:t>
      </w:r>
      <w:r w:rsidRPr="00477AE9">
        <w:t xml:space="preserve">and better relationships </w:t>
      </w:r>
      <w:r w:rsidR="00CB26D2" w:rsidRPr="00477AE9">
        <w:t xml:space="preserve">(Lyubomirksy et al., 2005). For smartphone users looking </w:t>
      </w:r>
      <w:r w:rsidRPr="00477AE9">
        <w:t>to increase their happiness,</w:t>
      </w:r>
      <w:r w:rsidR="00CB26D2" w:rsidRPr="00477AE9">
        <w:t xml:space="preserve"> there are </w:t>
      </w:r>
      <w:r w:rsidRPr="00477AE9">
        <w:t xml:space="preserve">now </w:t>
      </w:r>
      <w:r w:rsidR="00CB26D2" w:rsidRPr="00477AE9">
        <w:t>thousands of applications</w:t>
      </w:r>
      <w:r w:rsidRPr="00477AE9">
        <w:t>, or ‘apps’,</w:t>
      </w:r>
      <w:r w:rsidR="00CB26D2" w:rsidRPr="00477AE9">
        <w:t xml:space="preserve"> available to them. Smartphone apps </w:t>
      </w:r>
      <w:r w:rsidR="00C16240" w:rsidRPr="00477AE9">
        <w:t>may be</w:t>
      </w:r>
      <w:r w:rsidR="00CB26D2" w:rsidRPr="00477AE9">
        <w:t xml:space="preserve"> more accessible, flexible, interactive</w:t>
      </w:r>
      <w:r w:rsidRPr="00477AE9">
        <w:t>,</w:t>
      </w:r>
      <w:r w:rsidR="00CB26D2" w:rsidRPr="00477AE9">
        <w:t xml:space="preserve"> and </w:t>
      </w:r>
      <w:r w:rsidRPr="00477AE9">
        <w:t>private</w:t>
      </w:r>
      <w:r w:rsidR="00CB26D2" w:rsidRPr="00477AE9">
        <w:t xml:space="preserve"> than other </w:t>
      </w:r>
      <w:r w:rsidR="00C16240" w:rsidRPr="00477AE9">
        <w:t xml:space="preserve">forms of </w:t>
      </w:r>
      <w:r w:rsidR="00CB26D2" w:rsidRPr="00477AE9">
        <w:t>self-help (Howell</w:t>
      </w:r>
      <w:r w:rsidR="005E6998">
        <w:t>s</w:t>
      </w:r>
      <w:r w:rsidR="00CB26D2" w:rsidRPr="00477AE9">
        <w:t xml:space="preserve">, </w:t>
      </w:r>
      <w:proofErr w:type="spellStart"/>
      <w:r w:rsidR="00CB26D2" w:rsidRPr="00477AE9">
        <w:t>Ivtzan</w:t>
      </w:r>
      <w:proofErr w:type="spellEnd"/>
      <w:r w:rsidR="00CB26D2" w:rsidRPr="00477AE9">
        <w:t xml:space="preserve">, </w:t>
      </w:r>
      <w:proofErr w:type="spellStart"/>
      <w:r w:rsidR="00CB26D2" w:rsidRPr="00477AE9">
        <w:t>Eiroa-Orosa</w:t>
      </w:r>
      <w:proofErr w:type="spellEnd"/>
      <w:r w:rsidR="00CB26D2" w:rsidRPr="00477AE9">
        <w:t xml:space="preserve">, 2014). </w:t>
      </w:r>
      <w:r w:rsidR="00C16240" w:rsidRPr="00477AE9">
        <w:t xml:space="preserve">However, </w:t>
      </w:r>
      <w:r w:rsidR="0040659F">
        <w:t>despite these potential advantages, few studies have</w:t>
      </w:r>
      <w:r w:rsidR="00CB26D2" w:rsidRPr="00477AE9">
        <w:t xml:space="preserve"> empirical</w:t>
      </w:r>
      <w:r w:rsidR="0040659F">
        <w:t>ly</w:t>
      </w:r>
      <w:r w:rsidR="00CB26D2" w:rsidRPr="00477AE9">
        <w:t xml:space="preserve"> </w:t>
      </w:r>
      <w:r w:rsidR="0040659F">
        <w:t>tested whether</w:t>
      </w:r>
      <w:r w:rsidR="00C16240" w:rsidRPr="00477AE9">
        <w:t xml:space="preserve"> </w:t>
      </w:r>
      <w:r w:rsidR="00D63C51" w:rsidRPr="00477AE9">
        <w:t xml:space="preserve">smartphone </w:t>
      </w:r>
      <w:r w:rsidR="00C16240" w:rsidRPr="00477AE9">
        <w:t xml:space="preserve">apps are an effective means of increasing well-being in the general public </w:t>
      </w:r>
      <w:r w:rsidR="00CB26D2" w:rsidRPr="00477AE9">
        <w:t>(Howell</w:t>
      </w:r>
      <w:r w:rsidR="005E6998">
        <w:t>s</w:t>
      </w:r>
      <w:r w:rsidR="00CB26D2" w:rsidRPr="00477AE9">
        <w:t xml:space="preserve">, </w:t>
      </w:r>
      <w:proofErr w:type="spellStart"/>
      <w:r w:rsidR="00CB26D2" w:rsidRPr="00477AE9">
        <w:t>Ivtzan</w:t>
      </w:r>
      <w:proofErr w:type="spellEnd"/>
      <w:r w:rsidR="00CB26D2" w:rsidRPr="00477AE9">
        <w:t xml:space="preserve">, </w:t>
      </w:r>
      <w:proofErr w:type="spellStart"/>
      <w:r w:rsidR="00CB26D2" w:rsidRPr="00477AE9">
        <w:t>Eiroa-Orosa</w:t>
      </w:r>
      <w:proofErr w:type="spellEnd"/>
      <w:r w:rsidR="00CB26D2" w:rsidRPr="00477AE9">
        <w:t>, 2014).</w:t>
      </w:r>
    </w:p>
    <w:p w14:paraId="0B437D34" w14:textId="77777777" w:rsidR="00CB26D2" w:rsidRPr="00477AE9" w:rsidRDefault="00CB26D2" w:rsidP="00CB26D2"/>
    <w:p w14:paraId="304123BD" w14:textId="7FE5522B" w:rsidR="0028436A" w:rsidRDefault="00CB26D2" w:rsidP="00CB26D2">
      <w:pPr>
        <w:rPr>
          <w:color w:val="FF0000"/>
        </w:rPr>
      </w:pPr>
      <w:r w:rsidRPr="00477AE9">
        <w:t xml:space="preserve">One </w:t>
      </w:r>
      <w:r w:rsidR="00D63C51" w:rsidRPr="00477AE9">
        <w:t xml:space="preserve">particular psychological tool that has shown promise as a means of increasing well-being </w:t>
      </w:r>
      <w:r w:rsidRPr="00477AE9">
        <w:t xml:space="preserve">is </w:t>
      </w:r>
      <w:r w:rsidR="00D63C51" w:rsidRPr="00477AE9">
        <w:t xml:space="preserve">mindfulness. Mindfulness involves focusing on the </w:t>
      </w:r>
      <w:r w:rsidRPr="00477AE9">
        <w:t>present moment, in a non-judgemental, non-reactive way (Kabat-Zinn,199</w:t>
      </w:r>
      <w:r w:rsidR="00C445FA">
        <w:t>4</w:t>
      </w:r>
      <w:r w:rsidRPr="00477AE9">
        <w:t xml:space="preserve">). The practice has historically been associated with Buddhist teachings </w:t>
      </w:r>
      <w:r w:rsidR="00D63C51" w:rsidRPr="00477AE9">
        <w:t xml:space="preserve">dating back several thousand </w:t>
      </w:r>
      <w:proofErr w:type="gramStart"/>
      <w:r w:rsidR="00D63C51" w:rsidRPr="00477AE9">
        <w:t xml:space="preserve">years, </w:t>
      </w:r>
      <w:r w:rsidR="008A0475" w:rsidRPr="00477AE9">
        <w:t>and</w:t>
      </w:r>
      <w:proofErr w:type="gramEnd"/>
      <w:r w:rsidRPr="00477AE9">
        <w:t xml:space="preserve"> </w:t>
      </w:r>
      <w:r w:rsidR="00D63C51" w:rsidRPr="00477AE9">
        <w:t>was introduced to the West in the</w:t>
      </w:r>
      <w:r w:rsidRPr="00477AE9">
        <w:t xml:space="preserve"> 1970’s </w:t>
      </w:r>
      <w:r w:rsidR="00D63C51" w:rsidRPr="00477AE9">
        <w:t>(Chiesa &amp; Malinowski, 2011). Since then, a</w:t>
      </w:r>
      <w:r w:rsidRPr="00477AE9">
        <w:t xml:space="preserve"> wealth of scientific </w:t>
      </w:r>
      <w:r w:rsidR="00D63C51" w:rsidRPr="00477AE9">
        <w:t xml:space="preserve">research has </w:t>
      </w:r>
      <w:r w:rsidRPr="00477AE9">
        <w:t>outline</w:t>
      </w:r>
      <w:r w:rsidR="00D63C51" w:rsidRPr="00477AE9">
        <w:t>d</w:t>
      </w:r>
      <w:r w:rsidR="0028436A" w:rsidRPr="00477AE9">
        <w:t xml:space="preserve"> a variety of</w:t>
      </w:r>
      <w:r w:rsidRPr="00477AE9">
        <w:t xml:space="preserve"> positive impact</w:t>
      </w:r>
      <w:r w:rsidR="00D63C51" w:rsidRPr="00477AE9">
        <w:t>s of</w:t>
      </w:r>
      <w:r w:rsidRPr="00477AE9">
        <w:t xml:space="preserve"> mindfulness meditation on health and well-being</w:t>
      </w:r>
      <w:r w:rsidR="00D63C51" w:rsidRPr="00477AE9">
        <w:t>,</w:t>
      </w:r>
      <w:r w:rsidRPr="00477AE9">
        <w:t xml:space="preserve"> </w:t>
      </w:r>
      <w:r w:rsidR="00D63C51" w:rsidRPr="00477AE9">
        <w:t>including</w:t>
      </w:r>
      <w:r w:rsidRPr="00477AE9">
        <w:t xml:space="preserve"> reduc</w:t>
      </w:r>
      <w:r w:rsidR="00D63C51" w:rsidRPr="00477AE9">
        <w:t>tions in</w:t>
      </w:r>
      <w:r w:rsidRPr="00477AE9">
        <w:t xml:space="preserve"> cognitive vulnerability and emotional distress (Shapiro and Carlson, 2009, Baer 2003). </w:t>
      </w:r>
      <w:r w:rsidR="00525A6B">
        <w:t>Further, multiple</w:t>
      </w:r>
      <w:r w:rsidR="00525A6B" w:rsidRPr="00525A6B">
        <w:t xml:space="preserve"> studies have linked the practice of mindfulness with increased quality of life and reduced stress (</w:t>
      </w:r>
      <w:proofErr w:type="spellStart"/>
      <w:r w:rsidR="00525A6B" w:rsidRPr="00525A6B">
        <w:t>Reibel</w:t>
      </w:r>
      <w:proofErr w:type="spellEnd"/>
      <w:r w:rsidR="00525A6B" w:rsidRPr="00525A6B">
        <w:t xml:space="preserve">, Greeson, Brainard, &amp; Rosenzweig, 2001; Shapiro, Schwartz, &amp; Bonner, 1998; Williams, Kolar, </w:t>
      </w:r>
      <w:proofErr w:type="spellStart"/>
      <w:r w:rsidR="00525A6B" w:rsidRPr="00525A6B">
        <w:t>Reger</w:t>
      </w:r>
      <w:proofErr w:type="spellEnd"/>
      <w:r w:rsidR="00525A6B" w:rsidRPr="00525A6B">
        <w:t xml:space="preserve">, &amp; Pearson, 2001). </w:t>
      </w:r>
      <w:r w:rsidR="00525A6B">
        <w:t>M</w:t>
      </w:r>
      <w:r w:rsidRPr="00477AE9">
        <w:t xml:space="preserve">indfulness </w:t>
      </w:r>
      <w:r w:rsidR="00D63C51" w:rsidRPr="00477AE9">
        <w:t xml:space="preserve">meditation is </w:t>
      </w:r>
      <w:r w:rsidR="00525A6B">
        <w:t xml:space="preserve">also </w:t>
      </w:r>
      <w:r w:rsidR="00D63C51" w:rsidRPr="00477AE9">
        <w:t>the</w:t>
      </w:r>
      <w:r w:rsidRPr="00477AE9">
        <w:t xml:space="preserve"> cornerstone </w:t>
      </w:r>
      <w:r w:rsidR="00D63C51" w:rsidRPr="00477AE9">
        <w:t>of</w:t>
      </w:r>
      <w:r w:rsidRPr="00477AE9">
        <w:t xml:space="preserve"> the </w:t>
      </w:r>
      <w:r w:rsidR="00525A6B">
        <w:t xml:space="preserve">well-known </w:t>
      </w:r>
      <w:r w:rsidRPr="00477AE9">
        <w:t>Mindfulness Based Stress Reduction Programme (MBSR)</w:t>
      </w:r>
      <w:r w:rsidR="00790578" w:rsidRPr="00477AE9">
        <w:t xml:space="preserve">, originally designed </w:t>
      </w:r>
      <w:r w:rsidR="00A15FEF" w:rsidRPr="00477AE9">
        <w:t>to treat a range of conditions in both clinical and non-clinical populations</w:t>
      </w:r>
      <w:r w:rsidRPr="00477AE9">
        <w:t xml:space="preserve">. MBSR </w:t>
      </w:r>
      <w:r w:rsidR="00CB325C" w:rsidRPr="00477AE9">
        <w:t xml:space="preserve">typically </w:t>
      </w:r>
      <w:r w:rsidR="0028436A" w:rsidRPr="00477AE9">
        <w:t>takes the form of</w:t>
      </w:r>
      <w:r w:rsidR="00CB325C" w:rsidRPr="00477AE9">
        <w:t xml:space="preserve"> an 8-week, in-person, group-based </w:t>
      </w:r>
      <w:r w:rsidRPr="00477AE9">
        <w:t>programme</w:t>
      </w:r>
      <w:r w:rsidR="00CB325C" w:rsidRPr="00477AE9">
        <w:t>,</w:t>
      </w:r>
      <w:r w:rsidRPr="00477AE9">
        <w:t xml:space="preserve"> coupled with</w:t>
      </w:r>
      <w:r w:rsidR="00CB325C" w:rsidRPr="00477AE9">
        <w:t xml:space="preserve"> approximately </w:t>
      </w:r>
      <w:r w:rsidRPr="00477AE9">
        <w:t xml:space="preserve">45 minutes </w:t>
      </w:r>
      <w:r w:rsidR="00CB325C" w:rsidRPr="00477AE9">
        <w:t>of home practice per day.</w:t>
      </w:r>
      <w:r w:rsidRPr="00477AE9">
        <w:t xml:space="preserve"> </w:t>
      </w:r>
    </w:p>
    <w:p w14:paraId="56075156" w14:textId="77777777" w:rsidR="00DC7F3B" w:rsidRPr="00477AE9" w:rsidRDefault="00DC7F3B" w:rsidP="00CB26D2">
      <w:pPr>
        <w:rPr>
          <w:color w:val="FF0000"/>
        </w:rPr>
      </w:pPr>
    </w:p>
    <w:p w14:paraId="6FBACCDE" w14:textId="15EC10B0" w:rsidR="00CB26D2" w:rsidRPr="00DC7F3B" w:rsidRDefault="00C451E1" w:rsidP="00CB26D2">
      <w:pPr>
        <w:rPr>
          <w:color w:val="000000" w:themeColor="text1"/>
        </w:rPr>
      </w:pPr>
      <w:r>
        <w:rPr>
          <w:color w:val="000000" w:themeColor="text1"/>
        </w:rPr>
        <w:t>Meta-</w:t>
      </w:r>
      <w:r w:rsidR="00CB26D2" w:rsidRPr="00DC7F3B">
        <w:rPr>
          <w:color w:val="000000" w:themeColor="text1"/>
        </w:rPr>
        <w:t>a</w:t>
      </w:r>
      <w:r w:rsidR="00DC7F3B" w:rsidRPr="00DC7F3B">
        <w:rPr>
          <w:color w:val="000000" w:themeColor="text1"/>
        </w:rPr>
        <w:t>nalyse</w:t>
      </w:r>
      <w:r w:rsidR="00CB26D2" w:rsidRPr="00DC7F3B">
        <w:rPr>
          <w:color w:val="000000" w:themeColor="text1"/>
        </w:rPr>
        <w:t>s ha</w:t>
      </w:r>
      <w:r w:rsidR="00DC7F3B" w:rsidRPr="00DC7F3B">
        <w:rPr>
          <w:color w:val="000000" w:themeColor="text1"/>
        </w:rPr>
        <w:t>ve linked m</w:t>
      </w:r>
      <w:r w:rsidR="00CB26D2" w:rsidRPr="00DC7F3B">
        <w:rPr>
          <w:color w:val="000000" w:themeColor="text1"/>
        </w:rPr>
        <w:t>indfulness training to changes in brain regions associated with attention, memory, self and emotional regulation (Fox et al</w:t>
      </w:r>
      <w:r w:rsidR="0028436A" w:rsidRPr="00DC7F3B">
        <w:rPr>
          <w:color w:val="000000" w:themeColor="text1"/>
        </w:rPr>
        <w:t>.,</w:t>
      </w:r>
      <w:r w:rsidR="00CB26D2" w:rsidRPr="00DC7F3B">
        <w:rPr>
          <w:color w:val="000000" w:themeColor="text1"/>
        </w:rPr>
        <w:t xml:space="preserve"> 2014). Organisations suc</w:t>
      </w:r>
      <w:r>
        <w:rPr>
          <w:color w:val="000000" w:themeColor="text1"/>
        </w:rPr>
        <w:t>h a Google and the US army use m</w:t>
      </w:r>
      <w:r w:rsidR="00CB26D2" w:rsidRPr="00DC7F3B">
        <w:rPr>
          <w:color w:val="000000" w:themeColor="text1"/>
        </w:rPr>
        <w:t xml:space="preserve">indfulness training to improve work place functioning (Jha et al., 2015). The rationale for such interest is based on evidence that mindfulness impacts positively on human functioning (Brown, Ryan &amp; Creswell, 2007). Various </w:t>
      </w:r>
      <w:r w:rsidR="00DC7F3B" w:rsidRPr="00DC7F3B">
        <w:rPr>
          <w:color w:val="000000" w:themeColor="text1"/>
        </w:rPr>
        <w:t xml:space="preserve">mechanistic </w:t>
      </w:r>
      <w:r w:rsidR="00CB26D2" w:rsidRPr="00DC7F3B">
        <w:rPr>
          <w:color w:val="000000" w:themeColor="text1"/>
        </w:rPr>
        <w:t>models</w:t>
      </w:r>
      <w:r w:rsidR="00DC7F3B" w:rsidRPr="00DC7F3B">
        <w:rPr>
          <w:color w:val="000000" w:themeColor="text1"/>
        </w:rPr>
        <w:t xml:space="preserve"> have been presented in an attempt to outline how m</w:t>
      </w:r>
      <w:r w:rsidR="00CB26D2" w:rsidRPr="00DC7F3B">
        <w:rPr>
          <w:color w:val="000000" w:themeColor="text1"/>
        </w:rPr>
        <w:t>indlessnes</w:t>
      </w:r>
      <w:r w:rsidR="00DC7F3B" w:rsidRPr="00DC7F3B">
        <w:rPr>
          <w:color w:val="000000" w:themeColor="text1"/>
        </w:rPr>
        <w:t>s-</w:t>
      </w:r>
      <w:r w:rsidR="00CB26D2" w:rsidRPr="00DC7F3B">
        <w:rPr>
          <w:color w:val="000000" w:themeColor="text1"/>
        </w:rPr>
        <w:t xml:space="preserve">based interventions </w:t>
      </w:r>
      <w:r w:rsidR="00DC7F3B" w:rsidRPr="00DC7F3B">
        <w:rPr>
          <w:color w:val="000000" w:themeColor="text1"/>
        </w:rPr>
        <w:t>convey such benefits</w:t>
      </w:r>
      <w:r w:rsidR="00CB26D2" w:rsidRPr="00DC7F3B">
        <w:rPr>
          <w:color w:val="000000" w:themeColor="text1"/>
        </w:rPr>
        <w:t xml:space="preserve">. </w:t>
      </w:r>
      <w:proofErr w:type="spellStart"/>
      <w:r w:rsidR="00CB26D2" w:rsidRPr="00DC7F3B">
        <w:rPr>
          <w:color w:val="000000" w:themeColor="text1"/>
        </w:rPr>
        <w:t>Vago</w:t>
      </w:r>
      <w:proofErr w:type="spellEnd"/>
      <w:r w:rsidR="00CB26D2" w:rsidRPr="00DC7F3B">
        <w:rPr>
          <w:color w:val="000000" w:themeColor="text1"/>
        </w:rPr>
        <w:t xml:space="preserve"> and David’s (2012) </w:t>
      </w:r>
      <w:r w:rsidR="00DC7F3B" w:rsidRPr="00DC7F3B">
        <w:rPr>
          <w:color w:val="000000" w:themeColor="text1"/>
        </w:rPr>
        <w:t>self-a</w:t>
      </w:r>
      <w:r w:rsidR="00CB26D2" w:rsidRPr="00DC7F3B">
        <w:rPr>
          <w:color w:val="000000" w:themeColor="text1"/>
        </w:rPr>
        <w:t>wareness, self-regulation and self-transcendence model (S-ART) provides a theoretical framework based on a neurobiological model describing how mindfulness reduces biases to self-processin</w:t>
      </w:r>
      <w:r w:rsidR="00DC7F3B" w:rsidRPr="00DC7F3B">
        <w:rPr>
          <w:color w:val="000000" w:themeColor="text1"/>
        </w:rPr>
        <w:t xml:space="preserve">g and promotes psychological health. </w:t>
      </w:r>
      <w:r w:rsidR="00CB26D2" w:rsidRPr="00DC7F3B">
        <w:rPr>
          <w:color w:val="000000" w:themeColor="text1"/>
        </w:rPr>
        <w:t xml:space="preserve">Shapiro’s model (2006) outlines the fundamental change in an individual’s relationship to experience (perceiving) following mindfulness training, </w:t>
      </w:r>
      <w:r w:rsidR="00DC7F3B" w:rsidRPr="00DC7F3B">
        <w:rPr>
          <w:color w:val="000000" w:themeColor="text1"/>
        </w:rPr>
        <w:t>which leads to changes in self-</w:t>
      </w:r>
      <w:r w:rsidR="00CB26D2" w:rsidRPr="00DC7F3B">
        <w:rPr>
          <w:color w:val="000000" w:themeColor="text1"/>
        </w:rPr>
        <w:t xml:space="preserve">regulation, </w:t>
      </w:r>
      <w:r w:rsidR="00DC7F3B" w:rsidRPr="00DC7F3B">
        <w:rPr>
          <w:color w:val="000000" w:themeColor="text1"/>
        </w:rPr>
        <w:t xml:space="preserve">and increased </w:t>
      </w:r>
      <w:r w:rsidR="00CB26D2" w:rsidRPr="00DC7F3B">
        <w:rPr>
          <w:color w:val="000000" w:themeColor="text1"/>
        </w:rPr>
        <w:t>cognitive and behaviour flexibility. From a more evolutionary perspective</w:t>
      </w:r>
      <w:r w:rsidR="00DC7F3B" w:rsidRPr="00DC7F3B">
        <w:rPr>
          <w:color w:val="000000" w:themeColor="text1"/>
        </w:rPr>
        <w:t>,</w:t>
      </w:r>
      <w:r w:rsidR="00CB26D2" w:rsidRPr="00DC7F3B">
        <w:rPr>
          <w:color w:val="000000" w:themeColor="text1"/>
        </w:rPr>
        <w:t xml:space="preserve"> Williams (2010) suggests </w:t>
      </w:r>
      <w:r w:rsidR="00DC7F3B" w:rsidRPr="00DC7F3B">
        <w:rPr>
          <w:color w:val="000000" w:themeColor="text1"/>
        </w:rPr>
        <w:t>m</w:t>
      </w:r>
      <w:r w:rsidR="00CB26D2" w:rsidRPr="00DC7F3B">
        <w:rPr>
          <w:color w:val="000000" w:themeColor="text1"/>
        </w:rPr>
        <w:t xml:space="preserve">indfulness brings about changes </w:t>
      </w:r>
      <w:r w:rsidR="00CB26D2" w:rsidRPr="00DC7F3B">
        <w:rPr>
          <w:color w:val="000000" w:themeColor="text1"/>
        </w:rPr>
        <w:lastRenderedPageBreak/>
        <w:t>in the way emotions are processed</w:t>
      </w:r>
      <w:r w:rsidR="00DC7F3B" w:rsidRPr="00DC7F3B">
        <w:rPr>
          <w:color w:val="000000" w:themeColor="text1"/>
        </w:rPr>
        <w:t>,</w:t>
      </w:r>
      <w:r w:rsidR="00CB26D2" w:rsidRPr="00DC7F3B">
        <w:rPr>
          <w:color w:val="000000" w:themeColor="text1"/>
        </w:rPr>
        <w:t xml:space="preserve"> guiding </w:t>
      </w:r>
      <w:r w:rsidR="00DC7F3B" w:rsidRPr="00DC7F3B">
        <w:rPr>
          <w:color w:val="000000" w:themeColor="text1"/>
        </w:rPr>
        <w:t>individuals</w:t>
      </w:r>
      <w:r w:rsidR="00CB26D2" w:rsidRPr="00DC7F3B">
        <w:rPr>
          <w:color w:val="000000" w:themeColor="text1"/>
        </w:rPr>
        <w:t xml:space="preserve"> on how to lear</w:t>
      </w:r>
      <w:r w:rsidR="00DC7F3B" w:rsidRPr="00DC7F3B">
        <w:rPr>
          <w:color w:val="000000" w:themeColor="text1"/>
        </w:rPr>
        <w:t xml:space="preserve">n to discriminate between different </w:t>
      </w:r>
      <w:r w:rsidR="00CB26D2" w:rsidRPr="00DC7F3B">
        <w:rPr>
          <w:color w:val="000000" w:themeColor="text1"/>
        </w:rPr>
        <w:t xml:space="preserve">emotions. </w:t>
      </w:r>
    </w:p>
    <w:p w14:paraId="6C525277" w14:textId="77777777" w:rsidR="00CB26D2" w:rsidRPr="00477AE9" w:rsidRDefault="00CB26D2" w:rsidP="00CB26D2">
      <w:pPr>
        <w:rPr>
          <w:color w:val="FF0000"/>
        </w:rPr>
      </w:pPr>
    </w:p>
    <w:p w14:paraId="2D328150" w14:textId="1D19AFFF" w:rsidR="00CB26D2" w:rsidRPr="00C451E1" w:rsidRDefault="00C451E1" w:rsidP="00CB26D2">
      <w:pPr>
        <w:rPr>
          <w:color w:val="000000" w:themeColor="text1"/>
        </w:rPr>
      </w:pPr>
      <w:r w:rsidRPr="00C451E1">
        <w:rPr>
          <w:color w:val="000000" w:themeColor="text1"/>
        </w:rPr>
        <w:t xml:space="preserve">In a recent study, </w:t>
      </w:r>
      <w:r w:rsidR="00CB26D2" w:rsidRPr="00C451E1">
        <w:rPr>
          <w:color w:val="000000" w:themeColor="text1"/>
        </w:rPr>
        <w:t>Howell</w:t>
      </w:r>
      <w:r w:rsidR="005E6998">
        <w:rPr>
          <w:color w:val="000000" w:themeColor="text1"/>
        </w:rPr>
        <w:t>s</w:t>
      </w:r>
      <w:r w:rsidR="00CB26D2" w:rsidRPr="00C451E1">
        <w:rPr>
          <w:color w:val="000000" w:themeColor="text1"/>
        </w:rPr>
        <w:t xml:space="preserve">, </w:t>
      </w:r>
      <w:proofErr w:type="spellStart"/>
      <w:r w:rsidR="00CB26D2" w:rsidRPr="00C451E1">
        <w:rPr>
          <w:color w:val="000000" w:themeColor="text1"/>
        </w:rPr>
        <w:t>Ivtzan</w:t>
      </w:r>
      <w:proofErr w:type="spellEnd"/>
      <w:r w:rsidR="00CB26D2" w:rsidRPr="00C451E1">
        <w:rPr>
          <w:color w:val="000000" w:themeColor="text1"/>
        </w:rPr>
        <w:t xml:space="preserve"> and </w:t>
      </w:r>
      <w:proofErr w:type="spellStart"/>
      <w:r w:rsidR="00CB26D2" w:rsidRPr="00C451E1">
        <w:rPr>
          <w:color w:val="000000" w:themeColor="text1"/>
        </w:rPr>
        <w:t>Eirosa</w:t>
      </w:r>
      <w:proofErr w:type="spellEnd"/>
      <w:r w:rsidR="00CB26D2" w:rsidRPr="00C451E1">
        <w:rPr>
          <w:color w:val="000000" w:themeColor="text1"/>
        </w:rPr>
        <w:t xml:space="preserve"> (201</w:t>
      </w:r>
      <w:r w:rsidR="0083232D">
        <w:rPr>
          <w:color w:val="000000" w:themeColor="text1"/>
        </w:rPr>
        <w:t>4) examined the impact of a smartphone-</w:t>
      </w:r>
      <w:r w:rsidR="00CB26D2" w:rsidRPr="00C451E1">
        <w:rPr>
          <w:color w:val="000000" w:themeColor="text1"/>
        </w:rPr>
        <w:t xml:space="preserve">based intervention </w:t>
      </w:r>
      <w:r w:rsidR="0083232D">
        <w:rPr>
          <w:color w:val="000000" w:themeColor="text1"/>
        </w:rPr>
        <w:t>on</w:t>
      </w:r>
      <w:r w:rsidR="00CB26D2" w:rsidRPr="00C451E1">
        <w:rPr>
          <w:color w:val="000000" w:themeColor="text1"/>
        </w:rPr>
        <w:t xml:space="preserve"> </w:t>
      </w:r>
      <w:r w:rsidR="0083232D">
        <w:rPr>
          <w:color w:val="000000" w:themeColor="text1"/>
        </w:rPr>
        <w:t xml:space="preserve">measures relating to </w:t>
      </w:r>
      <w:r w:rsidR="00CB26D2" w:rsidRPr="00C451E1">
        <w:rPr>
          <w:color w:val="000000" w:themeColor="text1"/>
        </w:rPr>
        <w:t>well</w:t>
      </w:r>
      <w:r w:rsidR="0083232D">
        <w:rPr>
          <w:color w:val="000000" w:themeColor="text1"/>
        </w:rPr>
        <w:t>-</w:t>
      </w:r>
      <w:r w:rsidR="00CB26D2" w:rsidRPr="00C451E1">
        <w:rPr>
          <w:color w:val="000000" w:themeColor="text1"/>
        </w:rPr>
        <w:t>being. Their randomised</w:t>
      </w:r>
      <w:r w:rsidR="00D40BE0">
        <w:rPr>
          <w:color w:val="000000" w:themeColor="text1"/>
        </w:rPr>
        <w:t xml:space="preserve"> </w:t>
      </w:r>
      <w:r w:rsidR="00CB26D2" w:rsidRPr="00C451E1">
        <w:rPr>
          <w:color w:val="000000" w:themeColor="text1"/>
        </w:rPr>
        <w:t>control</w:t>
      </w:r>
      <w:r w:rsidR="00D372BF">
        <w:rPr>
          <w:color w:val="000000" w:themeColor="text1"/>
        </w:rPr>
        <w:t>led</w:t>
      </w:r>
      <w:r w:rsidR="00CB26D2" w:rsidRPr="00C451E1">
        <w:rPr>
          <w:color w:val="000000" w:themeColor="text1"/>
        </w:rPr>
        <w:t xml:space="preserve"> trial </w:t>
      </w:r>
      <w:r w:rsidR="00D372BF">
        <w:rPr>
          <w:color w:val="000000" w:themeColor="text1"/>
        </w:rPr>
        <w:t>examined</w:t>
      </w:r>
      <w:r w:rsidR="00CB26D2" w:rsidRPr="00C451E1">
        <w:rPr>
          <w:color w:val="000000" w:themeColor="text1"/>
        </w:rPr>
        <w:t xml:space="preserve"> the impact of 10 days of </w:t>
      </w:r>
      <w:r w:rsidR="00D372BF">
        <w:rPr>
          <w:color w:val="000000" w:themeColor="text1"/>
        </w:rPr>
        <w:t xml:space="preserve">a Headspace </w:t>
      </w:r>
      <w:r w:rsidR="00CB26D2" w:rsidRPr="00C451E1">
        <w:rPr>
          <w:color w:val="000000" w:themeColor="text1"/>
        </w:rPr>
        <w:t xml:space="preserve">mindfulness intervention </w:t>
      </w:r>
      <w:r w:rsidR="00D372BF">
        <w:rPr>
          <w:color w:val="000000" w:themeColor="text1"/>
        </w:rPr>
        <w:t>using a cohort of</w:t>
      </w:r>
      <w:r w:rsidR="00CB26D2" w:rsidRPr="00C451E1">
        <w:rPr>
          <w:color w:val="000000" w:themeColor="text1"/>
        </w:rPr>
        <w:t xml:space="preserve"> ‘happiness seeking’ participants</w:t>
      </w:r>
      <w:r w:rsidR="00D40BE0">
        <w:rPr>
          <w:color w:val="000000" w:themeColor="text1"/>
        </w:rPr>
        <w:t>,</w:t>
      </w:r>
      <w:r w:rsidR="00CB26D2" w:rsidRPr="00C451E1">
        <w:rPr>
          <w:color w:val="000000" w:themeColor="text1"/>
        </w:rPr>
        <w:t xml:space="preserve"> </w:t>
      </w:r>
      <w:r w:rsidR="00D40BE0">
        <w:rPr>
          <w:color w:val="000000" w:themeColor="text1"/>
        </w:rPr>
        <w:t xml:space="preserve">and </w:t>
      </w:r>
      <w:r w:rsidR="00CB26D2" w:rsidRPr="00C451E1">
        <w:rPr>
          <w:color w:val="000000" w:themeColor="text1"/>
        </w:rPr>
        <w:t xml:space="preserve">measured satisfaction with life, flourishing, positive </w:t>
      </w:r>
      <w:r w:rsidR="00D372BF">
        <w:rPr>
          <w:color w:val="000000" w:themeColor="text1"/>
        </w:rPr>
        <w:t xml:space="preserve">and negative </w:t>
      </w:r>
      <w:r w:rsidR="00CB26D2" w:rsidRPr="00C451E1">
        <w:rPr>
          <w:color w:val="000000" w:themeColor="text1"/>
        </w:rPr>
        <w:t xml:space="preserve">affect, and </w:t>
      </w:r>
      <w:r w:rsidR="00D372BF">
        <w:rPr>
          <w:color w:val="000000" w:themeColor="text1"/>
        </w:rPr>
        <w:t xml:space="preserve">symptoms of </w:t>
      </w:r>
      <w:r w:rsidR="00CB26D2" w:rsidRPr="00C451E1">
        <w:rPr>
          <w:color w:val="000000" w:themeColor="text1"/>
        </w:rPr>
        <w:t xml:space="preserve">depression. </w:t>
      </w:r>
      <w:r w:rsidR="00464112">
        <w:rPr>
          <w:color w:val="000000" w:themeColor="text1"/>
        </w:rPr>
        <w:t>Relative to a control group, t</w:t>
      </w:r>
      <w:r w:rsidR="00CB26D2" w:rsidRPr="00C451E1">
        <w:rPr>
          <w:color w:val="000000" w:themeColor="text1"/>
        </w:rPr>
        <w:t>he</w:t>
      </w:r>
      <w:r w:rsidR="00464112">
        <w:rPr>
          <w:color w:val="000000" w:themeColor="text1"/>
        </w:rPr>
        <w:t>y</w:t>
      </w:r>
      <w:r w:rsidR="00CB26D2" w:rsidRPr="00C451E1">
        <w:rPr>
          <w:color w:val="000000" w:themeColor="text1"/>
        </w:rPr>
        <w:t xml:space="preserve"> </w:t>
      </w:r>
      <w:r w:rsidR="00464112">
        <w:rPr>
          <w:color w:val="000000" w:themeColor="text1"/>
        </w:rPr>
        <w:t xml:space="preserve">reported </w:t>
      </w:r>
      <w:r w:rsidR="00CB26D2" w:rsidRPr="00C451E1">
        <w:rPr>
          <w:color w:val="000000" w:themeColor="text1"/>
        </w:rPr>
        <w:t xml:space="preserve">statistically significant increases in positive affect </w:t>
      </w:r>
      <w:r w:rsidR="00464112">
        <w:rPr>
          <w:color w:val="000000" w:themeColor="text1"/>
        </w:rPr>
        <w:t>and reductions in</w:t>
      </w:r>
      <w:r w:rsidR="00CB26D2" w:rsidRPr="00C451E1">
        <w:rPr>
          <w:color w:val="000000" w:themeColor="text1"/>
        </w:rPr>
        <w:t xml:space="preserve"> depressive symptoms</w:t>
      </w:r>
      <w:r w:rsidR="00464112">
        <w:rPr>
          <w:color w:val="000000" w:themeColor="text1"/>
        </w:rPr>
        <w:t xml:space="preserve"> following 10 days of Headspace use, but did not find </w:t>
      </w:r>
      <w:r w:rsidR="00CB26D2" w:rsidRPr="00C451E1">
        <w:rPr>
          <w:color w:val="000000" w:themeColor="text1"/>
        </w:rPr>
        <w:t>statistical</w:t>
      </w:r>
      <w:r w:rsidR="00464112">
        <w:rPr>
          <w:color w:val="000000" w:themeColor="text1"/>
        </w:rPr>
        <w:t>ly</w:t>
      </w:r>
      <w:r w:rsidR="00CB26D2" w:rsidRPr="00C451E1">
        <w:rPr>
          <w:color w:val="000000" w:themeColor="text1"/>
        </w:rPr>
        <w:t xml:space="preserve"> significance </w:t>
      </w:r>
      <w:r w:rsidR="00464112">
        <w:rPr>
          <w:color w:val="000000" w:themeColor="text1"/>
        </w:rPr>
        <w:t>benefits with regards to</w:t>
      </w:r>
      <w:r w:rsidR="00CB26D2" w:rsidRPr="00C451E1">
        <w:rPr>
          <w:color w:val="000000" w:themeColor="text1"/>
        </w:rPr>
        <w:t xml:space="preserve"> life satisfaction, flourishing or negative affect scores. </w:t>
      </w:r>
    </w:p>
    <w:p w14:paraId="603100B1" w14:textId="77777777" w:rsidR="005E001D" w:rsidRDefault="005E001D" w:rsidP="00CB26D2">
      <w:pPr>
        <w:rPr>
          <w:color w:val="000000" w:themeColor="text1"/>
        </w:rPr>
      </w:pPr>
    </w:p>
    <w:p w14:paraId="0597AB10" w14:textId="7D817863" w:rsidR="00CB26D2" w:rsidRPr="00C451E1" w:rsidRDefault="00D56FFE" w:rsidP="00CB26D2">
      <w:pPr>
        <w:rPr>
          <w:color w:val="000000" w:themeColor="text1"/>
        </w:rPr>
      </w:pPr>
      <w:r>
        <w:rPr>
          <w:color w:val="000000" w:themeColor="text1"/>
        </w:rPr>
        <w:t>The present</w:t>
      </w:r>
      <w:r w:rsidR="00CB26D2" w:rsidRPr="00C451E1">
        <w:rPr>
          <w:color w:val="000000" w:themeColor="text1"/>
        </w:rPr>
        <w:t xml:space="preserve"> study </w:t>
      </w:r>
      <w:r>
        <w:rPr>
          <w:color w:val="000000" w:themeColor="text1"/>
        </w:rPr>
        <w:t>aims to both replicate and extend Howell</w:t>
      </w:r>
      <w:r w:rsidR="005E6998">
        <w:rPr>
          <w:color w:val="000000" w:themeColor="text1"/>
        </w:rPr>
        <w:t>s</w:t>
      </w:r>
      <w:r>
        <w:rPr>
          <w:color w:val="000000" w:themeColor="text1"/>
        </w:rPr>
        <w:t xml:space="preserve"> </w:t>
      </w:r>
      <w:r w:rsidR="00EA7FD1">
        <w:rPr>
          <w:color w:val="000000" w:themeColor="text1"/>
        </w:rPr>
        <w:t>and colleagues</w:t>
      </w:r>
      <w:r w:rsidR="00CB26D2" w:rsidRPr="00C451E1">
        <w:rPr>
          <w:color w:val="000000" w:themeColor="text1"/>
        </w:rPr>
        <w:t xml:space="preserve"> study </w:t>
      </w:r>
      <w:r w:rsidR="00EA7FD1">
        <w:rPr>
          <w:color w:val="000000" w:themeColor="text1"/>
        </w:rPr>
        <w:t>by investigating</w:t>
      </w:r>
      <w:r w:rsidR="00CB26D2" w:rsidRPr="00C451E1">
        <w:rPr>
          <w:color w:val="000000" w:themeColor="text1"/>
        </w:rPr>
        <w:t xml:space="preserve"> </w:t>
      </w:r>
      <w:r w:rsidR="00EA7FD1">
        <w:rPr>
          <w:color w:val="000000" w:themeColor="text1"/>
        </w:rPr>
        <w:t>the impact of Headspace over</w:t>
      </w:r>
      <w:r w:rsidR="00CB26D2" w:rsidRPr="00C451E1">
        <w:rPr>
          <w:color w:val="000000" w:themeColor="text1"/>
        </w:rPr>
        <w:t xml:space="preserve"> </w:t>
      </w:r>
      <w:r w:rsidR="00EA7FD1">
        <w:rPr>
          <w:color w:val="000000" w:themeColor="text1"/>
        </w:rPr>
        <w:t xml:space="preserve">a </w:t>
      </w:r>
      <w:r w:rsidR="005E001D">
        <w:rPr>
          <w:color w:val="000000" w:themeColor="text1"/>
        </w:rPr>
        <w:t>longer (</w:t>
      </w:r>
      <w:r w:rsidR="00CB26D2" w:rsidRPr="00C451E1">
        <w:rPr>
          <w:color w:val="000000" w:themeColor="text1"/>
        </w:rPr>
        <w:t>30-day</w:t>
      </w:r>
      <w:r w:rsidR="005E001D">
        <w:rPr>
          <w:color w:val="000000" w:themeColor="text1"/>
        </w:rPr>
        <w:t>)</w:t>
      </w:r>
      <w:r w:rsidR="00CB26D2" w:rsidRPr="00C451E1">
        <w:rPr>
          <w:color w:val="000000" w:themeColor="text1"/>
        </w:rPr>
        <w:t xml:space="preserve"> period</w:t>
      </w:r>
      <w:r w:rsidR="00EA7FD1">
        <w:rPr>
          <w:color w:val="000000" w:themeColor="text1"/>
        </w:rPr>
        <w:t xml:space="preserve">, </w:t>
      </w:r>
      <w:r w:rsidR="005E001D">
        <w:rPr>
          <w:color w:val="000000" w:themeColor="text1"/>
        </w:rPr>
        <w:t>while</w:t>
      </w:r>
      <w:r w:rsidR="00CB26D2" w:rsidRPr="00C451E1">
        <w:rPr>
          <w:color w:val="000000" w:themeColor="text1"/>
        </w:rPr>
        <w:t xml:space="preserve"> measuring life satisfaction, stress</w:t>
      </w:r>
      <w:r w:rsidR="00EA7FD1">
        <w:rPr>
          <w:color w:val="000000" w:themeColor="text1"/>
        </w:rPr>
        <w:t>,</w:t>
      </w:r>
      <w:r w:rsidR="00CB26D2" w:rsidRPr="00C451E1">
        <w:rPr>
          <w:color w:val="000000" w:themeColor="text1"/>
        </w:rPr>
        <w:t xml:space="preserve"> and resilience</w:t>
      </w:r>
      <w:r w:rsidR="00EA7FD1">
        <w:rPr>
          <w:color w:val="000000" w:themeColor="text1"/>
        </w:rPr>
        <w:t>,</w:t>
      </w:r>
      <w:r w:rsidR="00CB26D2" w:rsidRPr="00C451E1">
        <w:rPr>
          <w:color w:val="000000" w:themeColor="text1"/>
        </w:rPr>
        <w:t xml:space="preserve"> </w:t>
      </w:r>
      <w:r w:rsidR="00EA7FD1">
        <w:rPr>
          <w:color w:val="000000" w:themeColor="text1"/>
        </w:rPr>
        <w:t>in</w:t>
      </w:r>
      <w:r w:rsidR="00CB26D2" w:rsidRPr="00C451E1">
        <w:rPr>
          <w:color w:val="000000" w:themeColor="text1"/>
        </w:rPr>
        <w:t xml:space="preserve"> a cohort of </w:t>
      </w:r>
      <w:r w:rsidR="00EA7FD1">
        <w:rPr>
          <w:color w:val="000000" w:themeColor="text1"/>
        </w:rPr>
        <w:t>healthy participants from the general population</w:t>
      </w:r>
      <w:r w:rsidR="00CB26D2" w:rsidRPr="00C451E1">
        <w:rPr>
          <w:color w:val="000000" w:themeColor="text1"/>
        </w:rPr>
        <w:t xml:space="preserve">. The study aims to </w:t>
      </w:r>
      <w:r w:rsidR="00EA7FD1">
        <w:rPr>
          <w:color w:val="000000" w:themeColor="text1"/>
        </w:rPr>
        <w:t>test whether</w:t>
      </w:r>
      <w:r w:rsidR="00CB26D2" w:rsidRPr="00C451E1">
        <w:rPr>
          <w:color w:val="000000" w:themeColor="text1"/>
        </w:rPr>
        <w:t xml:space="preserve"> </w:t>
      </w:r>
      <w:r w:rsidR="00EA7FD1">
        <w:rPr>
          <w:color w:val="000000" w:themeColor="text1"/>
        </w:rPr>
        <w:t>a</w:t>
      </w:r>
      <w:r w:rsidR="00CB26D2" w:rsidRPr="00C451E1">
        <w:rPr>
          <w:color w:val="000000" w:themeColor="text1"/>
        </w:rPr>
        <w:t xml:space="preserve"> smartphone</w:t>
      </w:r>
      <w:r w:rsidR="00EA7FD1">
        <w:rPr>
          <w:color w:val="000000" w:themeColor="text1"/>
        </w:rPr>
        <w:t>-based</w:t>
      </w:r>
      <w:r w:rsidR="00CB26D2" w:rsidRPr="00C451E1">
        <w:rPr>
          <w:color w:val="000000" w:themeColor="text1"/>
        </w:rPr>
        <w:t xml:space="preserve"> mindfulness intervention</w:t>
      </w:r>
      <w:r w:rsidR="00EA7FD1">
        <w:rPr>
          <w:color w:val="000000" w:themeColor="text1"/>
        </w:rPr>
        <w:t>, delivered via the Headspace app,</w:t>
      </w:r>
      <w:r w:rsidR="00CB26D2" w:rsidRPr="00C451E1">
        <w:rPr>
          <w:color w:val="000000" w:themeColor="text1"/>
        </w:rPr>
        <w:t xml:space="preserve"> can lead to </w:t>
      </w:r>
      <w:r w:rsidR="00EA7FD1">
        <w:rPr>
          <w:color w:val="000000" w:themeColor="text1"/>
        </w:rPr>
        <w:t>significant improvements in psychosocial outcome measures</w:t>
      </w:r>
      <w:r w:rsidR="00CB26D2" w:rsidRPr="00C451E1">
        <w:rPr>
          <w:color w:val="000000" w:themeColor="text1"/>
        </w:rPr>
        <w:t xml:space="preserve"> </w:t>
      </w:r>
      <w:r w:rsidR="00EA7FD1">
        <w:rPr>
          <w:color w:val="000000" w:themeColor="text1"/>
        </w:rPr>
        <w:t>over</w:t>
      </w:r>
      <w:r w:rsidR="00CB26D2" w:rsidRPr="00C451E1">
        <w:rPr>
          <w:color w:val="000000" w:themeColor="text1"/>
        </w:rPr>
        <w:t xml:space="preserve"> </w:t>
      </w:r>
      <w:r w:rsidR="00EA7FD1">
        <w:rPr>
          <w:color w:val="000000" w:themeColor="text1"/>
        </w:rPr>
        <w:t xml:space="preserve">a </w:t>
      </w:r>
      <w:r w:rsidR="00CB26D2" w:rsidRPr="00C451E1">
        <w:rPr>
          <w:color w:val="000000" w:themeColor="text1"/>
        </w:rPr>
        <w:t xml:space="preserve">longer </w:t>
      </w:r>
      <w:r w:rsidR="00EA7FD1">
        <w:rPr>
          <w:color w:val="000000" w:themeColor="text1"/>
        </w:rPr>
        <w:t xml:space="preserve">intervention period. </w:t>
      </w:r>
    </w:p>
    <w:p w14:paraId="268A45DA" w14:textId="77777777" w:rsidR="00CB26D2" w:rsidRPr="00477AE9" w:rsidRDefault="00CB26D2" w:rsidP="00CB26D2"/>
    <w:p w14:paraId="21A68926" w14:textId="6559E7D3" w:rsidR="00CB26D2" w:rsidRDefault="00CB26D2" w:rsidP="00CB26D2">
      <w:pPr>
        <w:rPr>
          <w:b/>
        </w:rPr>
      </w:pPr>
      <w:r w:rsidRPr="00477AE9">
        <w:rPr>
          <w:b/>
        </w:rPr>
        <w:t>Aims/objectives</w:t>
      </w:r>
    </w:p>
    <w:p w14:paraId="451F764C" w14:textId="77777777" w:rsidR="00496C18" w:rsidRPr="00477AE9" w:rsidRDefault="00496C18" w:rsidP="00CB26D2">
      <w:pPr>
        <w:rPr>
          <w:b/>
        </w:rPr>
      </w:pPr>
    </w:p>
    <w:p w14:paraId="0CE83F30" w14:textId="69A1113F" w:rsidR="00CB26D2" w:rsidRPr="00477AE9" w:rsidRDefault="00447079" w:rsidP="00CB26D2">
      <w:r w:rsidRPr="00477AE9">
        <w:t>This study aims t</w:t>
      </w:r>
      <w:r w:rsidR="00CB26D2" w:rsidRPr="00477AE9">
        <w:t>o identify:</w:t>
      </w:r>
    </w:p>
    <w:p w14:paraId="44CCD9BF" w14:textId="760AC9A9" w:rsidR="00CB26D2" w:rsidRPr="00477AE9" w:rsidRDefault="00CB26D2" w:rsidP="00CB26D2">
      <w:r w:rsidRPr="00477AE9">
        <w:t>-</w:t>
      </w:r>
      <w:r w:rsidR="00447079" w:rsidRPr="00477AE9">
        <w:t xml:space="preserve"> I</w:t>
      </w:r>
      <w:r w:rsidRPr="00477AE9">
        <w:t xml:space="preserve">f </w:t>
      </w:r>
      <w:r w:rsidR="00447079" w:rsidRPr="00477AE9">
        <w:t xml:space="preserve">self-reported measures of </w:t>
      </w:r>
      <w:r w:rsidRPr="00477AE9">
        <w:t>stress, life satisfaction</w:t>
      </w:r>
      <w:r w:rsidR="00447079" w:rsidRPr="00477AE9">
        <w:t>,</w:t>
      </w:r>
      <w:r w:rsidRPr="00477AE9">
        <w:t xml:space="preserve"> and resilience</w:t>
      </w:r>
      <w:r w:rsidR="00447079" w:rsidRPr="00477AE9">
        <w:t xml:space="preserve">, improve after 10 and </w:t>
      </w:r>
      <w:r w:rsidRPr="00477AE9">
        <w:t xml:space="preserve">30 days of </w:t>
      </w:r>
      <w:r w:rsidR="00447079" w:rsidRPr="00477AE9">
        <w:t xml:space="preserve">a </w:t>
      </w:r>
      <w:r w:rsidRPr="00477AE9">
        <w:t>mindfulness</w:t>
      </w:r>
      <w:r w:rsidR="00447079" w:rsidRPr="00477AE9">
        <w:t>-based</w:t>
      </w:r>
      <w:r w:rsidRPr="00477AE9">
        <w:t xml:space="preserve"> app</w:t>
      </w:r>
      <w:r w:rsidR="00447079" w:rsidRPr="00477AE9">
        <w:t xml:space="preserve"> (Headspace) intervention, relative to a wait-list control group.</w:t>
      </w:r>
    </w:p>
    <w:p w14:paraId="01CA4EE7" w14:textId="581B9D17" w:rsidR="00CB26D2" w:rsidRPr="00477AE9" w:rsidRDefault="00CB26D2" w:rsidP="00CB26D2">
      <w:r w:rsidRPr="00477AE9">
        <w:t xml:space="preserve">- If there is a linear </w:t>
      </w:r>
      <w:r w:rsidR="00447079" w:rsidRPr="00477AE9">
        <w:t xml:space="preserve">or non-linear </w:t>
      </w:r>
      <w:r w:rsidRPr="00477AE9">
        <w:t xml:space="preserve">change </w:t>
      </w:r>
      <w:r w:rsidR="00447079" w:rsidRPr="00477AE9">
        <w:t xml:space="preserve">in scores between baseline, day 10, and day 30 in the </w:t>
      </w:r>
      <w:r w:rsidRPr="00477AE9">
        <w:t>experimental condition.</w:t>
      </w:r>
    </w:p>
    <w:p w14:paraId="4941B794" w14:textId="75039B83" w:rsidR="00CB26D2" w:rsidRPr="00477AE9" w:rsidRDefault="00CB26D2" w:rsidP="00CB26D2">
      <w:r w:rsidRPr="00477AE9">
        <w:t>- If those who exp</w:t>
      </w:r>
      <w:r w:rsidR="00447079" w:rsidRPr="00477AE9">
        <w:t xml:space="preserve">erience </w:t>
      </w:r>
      <w:r w:rsidR="005E001D">
        <w:t>the largest reductions in</w:t>
      </w:r>
      <w:r w:rsidR="00447079" w:rsidRPr="00477AE9">
        <w:t xml:space="preserve"> stress also experience</w:t>
      </w:r>
      <w:r w:rsidRPr="00477AE9">
        <w:t xml:space="preserve"> </w:t>
      </w:r>
      <w:r w:rsidR="005E001D">
        <w:t>the largest increases in</w:t>
      </w:r>
      <w:r w:rsidRPr="00477AE9">
        <w:t xml:space="preserve"> resilience</w:t>
      </w:r>
      <w:r w:rsidR="00447079" w:rsidRPr="00477AE9">
        <w:t>.</w:t>
      </w:r>
    </w:p>
    <w:p w14:paraId="792C836E" w14:textId="77777777" w:rsidR="00CB26D2" w:rsidRPr="00477AE9" w:rsidRDefault="00CB26D2" w:rsidP="00CB26D2"/>
    <w:p w14:paraId="3BBAFB90" w14:textId="630A29FC" w:rsidR="00CB26D2" w:rsidRDefault="00447079" w:rsidP="00CB26D2">
      <w:pPr>
        <w:rPr>
          <w:b/>
        </w:rPr>
      </w:pPr>
      <w:r w:rsidRPr="00477AE9">
        <w:rPr>
          <w:b/>
        </w:rPr>
        <w:t>Hypotheses</w:t>
      </w:r>
    </w:p>
    <w:p w14:paraId="17F9835D" w14:textId="77777777" w:rsidR="00496C18" w:rsidRPr="00477AE9" w:rsidRDefault="00496C18" w:rsidP="00CB26D2">
      <w:pPr>
        <w:rPr>
          <w:b/>
        </w:rPr>
      </w:pPr>
    </w:p>
    <w:p w14:paraId="0F518CAC" w14:textId="0829CEE7" w:rsidR="00CB26D2" w:rsidRPr="00477AE9" w:rsidRDefault="00CB26D2" w:rsidP="00CB26D2">
      <w:r w:rsidRPr="00477AE9">
        <w:t>H1</w:t>
      </w:r>
      <w:r w:rsidR="006D48B3" w:rsidRPr="00477AE9">
        <w:t>:</w:t>
      </w:r>
      <w:r w:rsidRPr="00477AE9">
        <w:t xml:space="preserve"> </w:t>
      </w:r>
      <w:r w:rsidR="006D48B3" w:rsidRPr="00477AE9">
        <w:t>The c</w:t>
      </w:r>
      <w:r w:rsidRPr="00477AE9">
        <w:t xml:space="preserve">ontrol group will have significantly </w:t>
      </w:r>
      <w:r w:rsidR="006D48B3" w:rsidRPr="00477AE9">
        <w:t>worse</w:t>
      </w:r>
      <w:r w:rsidRPr="00477AE9">
        <w:t xml:space="preserve"> scores on all measures </w:t>
      </w:r>
      <w:r w:rsidR="006D48B3" w:rsidRPr="00477AE9">
        <w:t>at</w:t>
      </w:r>
      <w:r w:rsidRPr="00477AE9">
        <w:t xml:space="preserve"> </w:t>
      </w:r>
      <w:r w:rsidR="006D48B3" w:rsidRPr="00477AE9">
        <w:t xml:space="preserve">day </w:t>
      </w:r>
      <w:r w:rsidRPr="00477AE9">
        <w:t xml:space="preserve">10 and </w:t>
      </w:r>
      <w:r w:rsidR="006D48B3" w:rsidRPr="00477AE9">
        <w:t>day 30 day</w:t>
      </w:r>
      <w:r w:rsidRPr="00477AE9">
        <w:t xml:space="preserve"> compared to </w:t>
      </w:r>
      <w:r w:rsidR="006D48B3" w:rsidRPr="00477AE9">
        <w:t xml:space="preserve">the experimental (Headspace) group. </w:t>
      </w:r>
    </w:p>
    <w:p w14:paraId="468E4F4B" w14:textId="5DF9425F" w:rsidR="00CB26D2" w:rsidRPr="00477AE9" w:rsidRDefault="00CB26D2" w:rsidP="00CB26D2">
      <w:r w:rsidRPr="00477AE9">
        <w:t>H2</w:t>
      </w:r>
      <w:r w:rsidR="006D48B3" w:rsidRPr="00477AE9">
        <w:t>:</w:t>
      </w:r>
      <w:r w:rsidRPr="00477AE9">
        <w:t xml:space="preserve"> </w:t>
      </w:r>
      <w:r w:rsidR="00640DFD" w:rsidRPr="00477AE9">
        <w:t xml:space="preserve">There will be a greater positive impact on study outcomes following 30 days of </w:t>
      </w:r>
      <w:r w:rsidR="003D19D2" w:rsidRPr="00477AE9">
        <w:t xml:space="preserve">Headspace </w:t>
      </w:r>
      <w:r w:rsidR="005E001D">
        <w:t xml:space="preserve">use </w:t>
      </w:r>
      <w:r w:rsidR="00640DFD" w:rsidRPr="00477AE9">
        <w:t xml:space="preserve">relative to 10 days. </w:t>
      </w:r>
    </w:p>
    <w:p w14:paraId="5C84BB8C" w14:textId="7D68FD35" w:rsidR="00CB26D2" w:rsidRPr="00477AE9" w:rsidRDefault="006D48B3" w:rsidP="00CB26D2">
      <w:r w:rsidRPr="00477AE9">
        <w:t>H3:</w:t>
      </w:r>
      <w:r w:rsidR="00CB26D2" w:rsidRPr="00477AE9">
        <w:t xml:space="preserve"> Those who experience </w:t>
      </w:r>
      <w:r w:rsidR="00640DFD" w:rsidRPr="00477AE9">
        <w:t xml:space="preserve">larger reductions in stress across </w:t>
      </w:r>
      <w:r w:rsidR="00CB26D2" w:rsidRPr="00477AE9">
        <w:t xml:space="preserve">30 days </w:t>
      </w:r>
      <w:r w:rsidR="00640DFD" w:rsidRPr="00477AE9">
        <w:t xml:space="preserve">of the Headspace intervention </w:t>
      </w:r>
      <w:r w:rsidR="00CB26D2" w:rsidRPr="00477AE9">
        <w:t xml:space="preserve">will </w:t>
      </w:r>
      <w:r w:rsidR="00640DFD" w:rsidRPr="00477AE9">
        <w:t xml:space="preserve">also </w:t>
      </w:r>
      <w:r w:rsidR="00CB26D2" w:rsidRPr="00477AE9">
        <w:t xml:space="preserve">experience </w:t>
      </w:r>
      <w:r w:rsidR="00640DFD" w:rsidRPr="00477AE9">
        <w:t xml:space="preserve">larger </w:t>
      </w:r>
      <w:r w:rsidR="00CB26D2" w:rsidRPr="00477AE9">
        <w:t xml:space="preserve">increases in resilience </w:t>
      </w:r>
      <w:r w:rsidR="00640DFD" w:rsidRPr="00477AE9">
        <w:t xml:space="preserve">over the same time period. </w:t>
      </w:r>
    </w:p>
    <w:p w14:paraId="6B1BD8C0" w14:textId="77777777" w:rsidR="00CB26D2" w:rsidRPr="00477AE9" w:rsidRDefault="00CB26D2" w:rsidP="00CB26D2"/>
    <w:p w14:paraId="2657375C" w14:textId="16DEF53B" w:rsidR="00CB26D2" w:rsidRPr="00477AE9" w:rsidRDefault="00CB26D2" w:rsidP="00CB26D2">
      <w:pPr>
        <w:rPr>
          <w:b/>
        </w:rPr>
      </w:pPr>
      <w:r w:rsidRPr="00477AE9">
        <w:rPr>
          <w:b/>
        </w:rPr>
        <w:t>Research Methodology</w:t>
      </w:r>
    </w:p>
    <w:p w14:paraId="39F8E944" w14:textId="77777777" w:rsidR="005E6998" w:rsidRDefault="005E6998" w:rsidP="00CB26D2"/>
    <w:p w14:paraId="7AF396C4" w14:textId="12E017AC" w:rsidR="00CB26D2" w:rsidRPr="00477AE9" w:rsidRDefault="00CB325C" w:rsidP="00CB26D2">
      <w:r w:rsidRPr="00477AE9">
        <w:t>This study will use a repeated-</w:t>
      </w:r>
      <w:r w:rsidR="00CB26D2" w:rsidRPr="00477AE9">
        <w:t>measures</w:t>
      </w:r>
      <w:r w:rsidRPr="00477AE9">
        <w:t>, between-group, randomised controlled</w:t>
      </w:r>
      <w:r w:rsidR="00CB26D2" w:rsidRPr="00477AE9">
        <w:t xml:space="preserve"> design.</w:t>
      </w:r>
    </w:p>
    <w:p w14:paraId="6DEBCEF1" w14:textId="77777777" w:rsidR="00CB26D2" w:rsidRPr="00477AE9" w:rsidRDefault="00CB26D2" w:rsidP="00CB26D2"/>
    <w:p w14:paraId="5A9594AF" w14:textId="3E7415F9" w:rsidR="00CB26D2" w:rsidRPr="00477AE9" w:rsidRDefault="0021481E" w:rsidP="00CB26D2">
      <w:r w:rsidRPr="00477AE9">
        <w:t>P</w:t>
      </w:r>
      <w:r w:rsidR="00CB26D2" w:rsidRPr="00477AE9">
        <w:t xml:space="preserve">articipants will only be selected if they indicate good general health, no </w:t>
      </w:r>
      <w:r w:rsidRPr="00477AE9">
        <w:t xml:space="preserve">prior </w:t>
      </w:r>
      <w:r w:rsidR="00CB26D2" w:rsidRPr="00477AE9">
        <w:t>experience with mindfulness practice</w:t>
      </w:r>
      <w:r w:rsidRPr="00477AE9">
        <w:t>,</w:t>
      </w:r>
      <w:r w:rsidR="00CB26D2" w:rsidRPr="00477AE9">
        <w:t xml:space="preserve"> and no recent adverse life events</w:t>
      </w:r>
      <w:r w:rsidRPr="00477AE9">
        <w:t>, as assessed</w:t>
      </w:r>
      <w:r w:rsidR="00CB26D2" w:rsidRPr="00477AE9">
        <w:t xml:space="preserve"> </w:t>
      </w:r>
      <w:r w:rsidRPr="00477AE9">
        <w:t xml:space="preserve">via an </w:t>
      </w:r>
      <w:r w:rsidR="00CB26D2" w:rsidRPr="00477AE9">
        <w:t xml:space="preserve">initial screening </w:t>
      </w:r>
      <w:r w:rsidR="00034AA6" w:rsidRPr="00477AE9">
        <w:t>tool</w:t>
      </w:r>
      <w:r w:rsidR="00CB26D2" w:rsidRPr="00477AE9">
        <w:t xml:space="preserve">.  Those who </w:t>
      </w:r>
      <w:r w:rsidRPr="00477AE9">
        <w:t>meet inclusion criteria and</w:t>
      </w:r>
      <w:r w:rsidR="00CB26D2" w:rsidRPr="00477AE9">
        <w:t xml:space="preserve"> respond within the recommended time period of two weeks will be directed to a webpage</w:t>
      </w:r>
      <w:r w:rsidRPr="00477AE9">
        <w:t>, via the</w:t>
      </w:r>
      <w:r w:rsidR="00CB26D2" w:rsidRPr="00477AE9">
        <w:t xml:space="preserve"> Survey Monkey </w:t>
      </w:r>
      <w:r w:rsidRPr="00477AE9">
        <w:t xml:space="preserve">platform, </w:t>
      </w:r>
      <w:r w:rsidR="00E17E27" w:rsidRPr="00477AE9">
        <w:t>and a detailed participant information sheet</w:t>
      </w:r>
      <w:r w:rsidRPr="00477AE9">
        <w:t>. P</w:t>
      </w:r>
      <w:r w:rsidR="00CB26D2" w:rsidRPr="00477AE9">
        <w:t>articipants will be informed t</w:t>
      </w:r>
      <w:r w:rsidRPr="00477AE9">
        <w:t xml:space="preserve">hat they </w:t>
      </w:r>
      <w:r w:rsidR="00034AA6" w:rsidRPr="00477AE9">
        <w:t>will be</w:t>
      </w:r>
      <w:r w:rsidRPr="00477AE9">
        <w:t xml:space="preserve"> </w:t>
      </w:r>
      <w:r w:rsidR="0058234A" w:rsidRPr="00477AE9">
        <w:t xml:space="preserve">randomly </w:t>
      </w:r>
      <w:r w:rsidRPr="00477AE9">
        <w:t xml:space="preserve">assigned </w:t>
      </w:r>
      <w:r w:rsidR="0058234A" w:rsidRPr="00477AE9">
        <w:t xml:space="preserve">either </w:t>
      </w:r>
      <w:r w:rsidRPr="00477AE9">
        <w:t xml:space="preserve">to an experimental </w:t>
      </w:r>
      <w:r w:rsidR="00CB26D2" w:rsidRPr="00477AE9">
        <w:t xml:space="preserve">group or </w:t>
      </w:r>
      <w:r w:rsidRPr="00477AE9">
        <w:t xml:space="preserve">to a </w:t>
      </w:r>
      <w:r w:rsidR="00CB26D2" w:rsidRPr="00477AE9">
        <w:t xml:space="preserve">‘wait-list’ </w:t>
      </w:r>
      <w:r w:rsidR="00DF4458" w:rsidRPr="00477AE9">
        <w:t xml:space="preserve">control </w:t>
      </w:r>
      <w:proofErr w:type="gramStart"/>
      <w:r w:rsidR="00DF4458" w:rsidRPr="00477AE9">
        <w:t>group, and</w:t>
      </w:r>
      <w:proofErr w:type="gramEnd"/>
      <w:r w:rsidR="00034AA6" w:rsidRPr="00477AE9">
        <w:t xml:space="preserve"> will be asked to provide informed c</w:t>
      </w:r>
      <w:r w:rsidR="00CB26D2" w:rsidRPr="00477AE9">
        <w:t>onsent</w:t>
      </w:r>
      <w:r w:rsidR="00034AA6" w:rsidRPr="00477AE9">
        <w:t xml:space="preserve"> before completing a</w:t>
      </w:r>
      <w:r w:rsidR="00CB26D2" w:rsidRPr="00477AE9">
        <w:t xml:space="preserve"> </w:t>
      </w:r>
      <w:r w:rsidR="00034AA6" w:rsidRPr="00477AE9">
        <w:t xml:space="preserve">brief </w:t>
      </w:r>
      <w:r w:rsidR="00CB26D2" w:rsidRPr="00477AE9">
        <w:t>demographic</w:t>
      </w:r>
      <w:r w:rsidR="002C3F3A" w:rsidRPr="00477AE9">
        <w:t>s</w:t>
      </w:r>
      <w:r w:rsidR="00CB26D2" w:rsidRPr="00477AE9">
        <w:t xml:space="preserve"> </w:t>
      </w:r>
      <w:r w:rsidR="00034AA6" w:rsidRPr="00477AE9">
        <w:t>questionnaire</w:t>
      </w:r>
      <w:r w:rsidR="00CB26D2" w:rsidRPr="00477AE9">
        <w:t xml:space="preserve">. Participants will then be randomly allocated to </w:t>
      </w:r>
      <w:r w:rsidR="00AC3429" w:rsidRPr="00477AE9">
        <w:t>the Headspace intervention</w:t>
      </w:r>
      <w:r w:rsidR="00CB26D2" w:rsidRPr="00477AE9">
        <w:t xml:space="preserve"> or </w:t>
      </w:r>
      <w:r w:rsidR="00AC3429" w:rsidRPr="00477AE9">
        <w:t xml:space="preserve">to a control group. </w:t>
      </w:r>
      <w:r w:rsidR="00CB26D2" w:rsidRPr="00477AE9">
        <w:t xml:space="preserve">The control group will be informed that they are a ‘wait-list’ </w:t>
      </w:r>
      <w:proofErr w:type="gramStart"/>
      <w:r w:rsidR="00CB26D2" w:rsidRPr="00477AE9">
        <w:t>group, and</w:t>
      </w:r>
      <w:proofErr w:type="gramEnd"/>
      <w:r w:rsidR="00CB26D2" w:rsidRPr="00477AE9">
        <w:t xml:space="preserve"> </w:t>
      </w:r>
      <w:r w:rsidR="00AC3429" w:rsidRPr="00477AE9">
        <w:t>will be</w:t>
      </w:r>
      <w:r w:rsidR="00CB26D2" w:rsidRPr="00477AE9">
        <w:t xml:space="preserve"> </w:t>
      </w:r>
      <w:r w:rsidR="00CB26D2" w:rsidRPr="00477AE9">
        <w:lastRenderedPageBreak/>
        <w:t xml:space="preserve">required to </w:t>
      </w:r>
      <w:r w:rsidR="00AC3429" w:rsidRPr="00477AE9">
        <w:t>complete</w:t>
      </w:r>
      <w:r w:rsidR="00CB26D2" w:rsidRPr="00477AE9">
        <w:t xml:space="preserve"> questionnaire measures at </w:t>
      </w:r>
      <w:r w:rsidR="00AC3429" w:rsidRPr="00477AE9">
        <w:t>baseline, and 1</w:t>
      </w:r>
      <w:r w:rsidR="00CB26D2" w:rsidRPr="00477AE9">
        <w:t>0 and 30 days later</w:t>
      </w:r>
      <w:r w:rsidR="00AC3429" w:rsidRPr="00477AE9">
        <w:t>,</w:t>
      </w:r>
      <w:r w:rsidR="00CB26D2" w:rsidRPr="00477AE9">
        <w:t xml:space="preserve"> </w:t>
      </w:r>
      <w:r w:rsidR="00AC3429" w:rsidRPr="00477AE9">
        <w:t>before being offered access to the Headspace intervention</w:t>
      </w:r>
      <w:r w:rsidR="00605466" w:rsidRPr="00477AE9">
        <w:t xml:space="preserve"> for </w:t>
      </w:r>
      <w:r w:rsidR="002D6A37" w:rsidRPr="00477AE9">
        <w:t>a further 30 days</w:t>
      </w:r>
      <w:r w:rsidR="00605466" w:rsidRPr="00477AE9">
        <w:t xml:space="preserve"> (should they wish to use it)</w:t>
      </w:r>
      <w:r w:rsidR="00CB26D2" w:rsidRPr="00477AE9">
        <w:t xml:space="preserve">. </w:t>
      </w:r>
      <w:r w:rsidR="002D1BD8" w:rsidRPr="00477AE9">
        <w:t>T</w:t>
      </w:r>
      <w:r w:rsidR="00CB26D2" w:rsidRPr="00477AE9">
        <w:t xml:space="preserve">hey will be given </w:t>
      </w:r>
      <w:r w:rsidR="00AC3429" w:rsidRPr="00477AE9">
        <w:t>detailed instructions</w:t>
      </w:r>
      <w:r w:rsidR="00CB26D2" w:rsidRPr="00477AE9">
        <w:t xml:space="preserve"> of how to download </w:t>
      </w:r>
      <w:r w:rsidR="00AC3429" w:rsidRPr="00477AE9">
        <w:t xml:space="preserve">and use </w:t>
      </w:r>
      <w:r w:rsidR="00CB26D2" w:rsidRPr="00477AE9">
        <w:t xml:space="preserve">the Headspace </w:t>
      </w:r>
      <w:r w:rsidR="00AC3429" w:rsidRPr="00477AE9">
        <w:t>intervention via their smartphone</w:t>
      </w:r>
      <w:r w:rsidR="00AB0865" w:rsidRPr="00477AE9">
        <w:t xml:space="preserve"> at the end of the wait-list period</w:t>
      </w:r>
      <w:r w:rsidR="00AC3429" w:rsidRPr="00477AE9">
        <w:t>.</w:t>
      </w:r>
      <w:r w:rsidR="00CB26D2" w:rsidRPr="00477AE9">
        <w:t xml:space="preserve"> The treatment group will be given instructions to complete questionnaire </w:t>
      </w:r>
      <w:r w:rsidR="00AC3429" w:rsidRPr="00477AE9">
        <w:t>measures at baseline and</w:t>
      </w:r>
      <w:r w:rsidR="00CB26D2" w:rsidRPr="00477AE9">
        <w:t xml:space="preserve"> then again at 10 and 30 days of the </w:t>
      </w:r>
      <w:r w:rsidR="006E7178" w:rsidRPr="00477AE9">
        <w:t xml:space="preserve">Headspace intervention. </w:t>
      </w:r>
      <w:r w:rsidR="00740D0A" w:rsidRPr="00477AE9">
        <w:t>Following baseline measures, participants in the Headspace group will be given an access code and details of how to download the Headspace programme to their smartphone. Participants will be gently encouraged to use the app every day during the 30-day study period</w:t>
      </w:r>
      <w:r w:rsidR="005E001D">
        <w:t>,</w:t>
      </w:r>
      <w:r w:rsidR="00740D0A" w:rsidRPr="00477AE9">
        <w:t xml:space="preserve"> and to retain a diary to record hours/days of activity/usage. Between days 9 and 10 of the Headspace intervention, participants in both groups will receive an email encouraging them to complete all outcome measures again via Survey Monkey. Another email reminder will be sent out </w:t>
      </w:r>
      <w:r w:rsidR="00E75F8A" w:rsidRPr="00477AE9">
        <w:t xml:space="preserve">within </w:t>
      </w:r>
      <w:r w:rsidR="00740D0A" w:rsidRPr="00477AE9">
        <w:t xml:space="preserve">24 hours </w:t>
      </w:r>
      <w:r w:rsidR="00E75F8A" w:rsidRPr="00477AE9">
        <w:t>of</w:t>
      </w:r>
      <w:r w:rsidR="00740D0A" w:rsidRPr="00477AE9">
        <w:t xml:space="preserve"> completing the</w:t>
      </w:r>
      <w:r w:rsidR="00E75F8A" w:rsidRPr="00477AE9">
        <w:t xml:space="preserve"> full 30-day</w:t>
      </w:r>
      <w:r w:rsidR="00740D0A" w:rsidRPr="00477AE9">
        <w:t xml:space="preserve"> intervention. If no action is taken further emails will be sent within 5 days of completion. </w:t>
      </w:r>
      <w:r w:rsidR="00AD3D6D" w:rsidRPr="00477AE9">
        <w:t xml:space="preserve">Participants </w:t>
      </w:r>
      <w:r w:rsidR="00FD2312" w:rsidRPr="00477AE9">
        <w:t xml:space="preserve">in both groups </w:t>
      </w:r>
      <w:r w:rsidR="00AD3D6D" w:rsidRPr="00477AE9">
        <w:t>will be reminded they have the right to withdraw at any point during the study.</w:t>
      </w:r>
    </w:p>
    <w:p w14:paraId="3775DC5C" w14:textId="31D6A1C7" w:rsidR="00CB26D2" w:rsidRPr="00477AE9" w:rsidRDefault="00CB26D2" w:rsidP="00CB26D2"/>
    <w:p w14:paraId="3F9386A5" w14:textId="50F6F2DD" w:rsidR="00CB26D2" w:rsidRPr="00477AE9" w:rsidRDefault="006D48B3" w:rsidP="00CB26D2">
      <w:pPr>
        <w:rPr>
          <w:b/>
        </w:rPr>
      </w:pPr>
      <w:r w:rsidRPr="00477AE9">
        <w:rPr>
          <w:b/>
        </w:rPr>
        <w:t>Materials</w:t>
      </w:r>
    </w:p>
    <w:p w14:paraId="19A13DE3" w14:textId="77777777" w:rsidR="00CB26D2" w:rsidRPr="00477AE9" w:rsidRDefault="00CB26D2" w:rsidP="00CB26D2"/>
    <w:p w14:paraId="397C9FA0" w14:textId="79AF24B3" w:rsidR="00AC3FD5" w:rsidRDefault="00CB26D2" w:rsidP="00CB26D2">
      <w:pPr>
        <w:rPr>
          <w:i/>
        </w:rPr>
      </w:pPr>
      <w:r w:rsidRPr="00477AE9">
        <w:rPr>
          <w:i/>
        </w:rPr>
        <w:t xml:space="preserve">Screening Tool   </w:t>
      </w:r>
    </w:p>
    <w:p w14:paraId="4F1FD2A0" w14:textId="77777777" w:rsidR="005E6998" w:rsidRPr="00477AE9" w:rsidRDefault="005E6998" w:rsidP="00CB26D2">
      <w:pPr>
        <w:rPr>
          <w:i/>
        </w:rPr>
      </w:pPr>
    </w:p>
    <w:p w14:paraId="59CFEE0D" w14:textId="5B564FDD" w:rsidR="00CB26D2" w:rsidRPr="00477AE9" w:rsidRDefault="00CB26D2" w:rsidP="00CB26D2">
      <w:r w:rsidRPr="00477AE9">
        <w:t>The initial scre</w:t>
      </w:r>
      <w:r w:rsidR="00AC3FD5" w:rsidRPr="00477AE9">
        <w:t xml:space="preserve">ening tool has been partly </w:t>
      </w:r>
      <w:r w:rsidRPr="00477AE9">
        <w:t>designed</w:t>
      </w:r>
      <w:r w:rsidR="00AC3FD5" w:rsidRPr="00477AE9">
        <w:t xml:space="preserve"> by the researchers</w:t>
      </w:r>
      <w:r w:rsidR="008D72D2" w:rsidRPr="00477AE9">
        <w:t>, though</w:t>
      </w:r>
      <w:r w:rsidRPr="00477AE9">
        <w:t xml:space="preserve"> </w:t>
      </w:r>
      <w:r w:rsidR="008D72D2" w:rsidRPr="00477AE9">
        <w:t>s</w:t>
      </w:r>
      <w:r w:rsidRPr="00477AE9">
        <w:t xml:space="preserve">ome items have been drawn from </w:t>
      </w:r>
      <w:r w:rsidR="008D72D2" w:rsidRPr="00477AE9">
        <w:t xml:space="preserve">existing </w:t>
      </w:r>
      <w:r w:rsidRPr="00477AE9">
        <w:t xml:space="preserve">screening </w:t>
      </w:r>
      <w:r w:rsidR="008D72D2" w:rsidRPr="00477AE9">
        <w:t>tools</w:t>
      </w:r>
      <w:r w:rsidR="00BE1C4C" w:rsidRPr="00477AE9">
        <w:t>,</w:t>
      </w:r>
      <w:r w:rsidRPr="00477AE9">
        <w:t xml:space="preserve"> </w:t>
      </w:r>
      <w:r w:rsidR="00BE1C4C" w:rsidRPr="00477AE9">
        <w:t>as well as</w:t>
      </w:r>
      <w:r w:rsidRPr="00477AE9">
        <w:t xml:space="preserve"> recommendations from Kuyken, Crane and Williams (2012) within their paper </w:t>
      </w:r>
      <w:r w:rsidR="008D72D2" w:rsidRPr="00477AE9">
        <w:t>on</w:t>
      </w:r>
      <w:r w:rsidRPr="00477AE9">
        <w:t xml:space="preserve"> MBCT Implementation</w:t>
      </w:r>
      <w:r w:rsidR="00BE1C4C" w:rsidRPr="00477AE9">
        <w:t xml:space="preserve">. </w:t>
      </w:r>
      <w:r w:rsidRPr="00477AE9">
        <w:t>Recent pilot work conducted by City University (</w:t>
      </w:r>
      <w:proofErr w:type="spellStart"/>
      <w:r w:rsidRPr="00477AE9">
        <w:t>Bogosian</w:t>
      </w:r>
      <w:proofErr w:type="spellEnd"/>
      <w:r w:rsidRPr="00477AE9">
        <w:t xml:space="preserve"> et al</w:t>
      </w:r>
      <w:r w:rsidR="00BE1C4C" w:rsidRPr="00477AE9">
        <w:t>., 2016</w:t>
      </w:r>
      <w:r w:rsidRPr="00477AE9">
        <w:t xml:space="preserve">) </w:t>
      </w:r>
      <w:r w:rsidR="00BE1C4C" w:rsidRPr="00477AE9">
        <w:t xml:space="preserve">investigating an online-based mindfulness intervention for </w:t>
      </w:r>
      <w:r w:rsidRPr="00477AE9">
        <w:t xml:space="preserve">multiple-sclerosis </w:t>
      </w:r>
      <w:r w:rsidR="00BE1C4C" w:rsidRPr="00477AE9">
        <w:t xml:space="preserve">patients </w:t>
      </w:r>
      <w:r w:rsidRPr="00477AE9">
        <w:t>recommends the use of the General Health Questionnaire as a screening tool</w:t>
      </w:r>
      <w:r w:rsidR="00BE1C4C" w:rsidRPr="00477AE9">
        <w:t xml:space="preserve"> in mindfulness research. </w:t>
      </w:r>
      <w:r w:rsidR="00E64D4E" w:rsidRPr="00477AE9">
        <w:t xml:space="preserve">Additional screening items will include questions regarding the </w:t>
      </w:r>
      <w:r w:rsidR="00BE1C4C" w:rsidRPr="00477AE9">
        <w:t>presen</w:t>
      </w:r>
      <w:r w:rsidR="00E64D4E" w:rsidRPr="00477AE9">
        <w:t>ce of</w:t>
      </w:r>
      <w:r w:rsidR="00BE1C4C" w:rsidRPr="00477AE9">
        <w:t xml:space="preserve"> </w:t>
      </w:r>
      <w:r w:rsidR="00E64D4E" w:rsidRPr="00477AE9">
        <w:t>any</w:t>
      </w:r>
      <w:r w:rsidRPr="00477AE9">
        <w:t xml:space="preserve"> serious psychological disorders (</w:t>
      </w:r>
      <w:r w:rsidR="00BE1C4C" w:rsidRPr="00477AE9">
        <w:t>such as psychosis and</w:t>
      </w:r>
      <w:r w:rsidRPr="00477AE9">
        <w:t xml:space="preserve"> substance abuse</w:t>
      </w:r>
      <w:r w:rsidR="00E64D4E" w:rsidRPr="00477AE9">
        <w:t>, post-traumatic stress disorder, depression</w:t>
      </w:r>
      <w:r w:rsidRPr="00477AE9">
        <w:t xml:space="preserve">), </w:t>
      </w:r>
      <w:r w:rsidRPr="00DF13B9">
        <w:rPr>
          <w:color w:val="000000" w:themeColor="text1"/>
        </w:rPr>
        <w:t xml:space="preserve">prior or current attendance </w:t>
      </w:r>
      <w:r w:rsidR="00BE1C4C" w:rsidRPr="00DF13B9">
        <w:rPr>
          <w:color w:val="000000" w:themeColor="text1"/>
        </w:rPr>
        <w:t>of a</w:t>
      </w:r>
      <w:r w:rsidRPr="00DF13B9">
        <w:rPr>
          <w:color w:val="000000" w:themeColor="text1"/>
        </w:rPr>
        <w:t xml:space="preserve"> </w:t>
      </w:r>
      <w:r w:rsidR="00BE1C4C" w:rsidRPr="00DF13B9">
        <w:rPr>
          <w:color w:val="000000" w:themeColor="text1"/>
        </w:rPr>
        <w:t>psychological therapy programme</w:t>
      </w:r>
      <w:r w:rsidRPr="00477AE9">
        <w:t>, prior formal training or engagement with mindfu</w:t>
      </w:r>
      <w:r w:rsidR="00BE1C4C" w:rsidRPr="00477AE9">
        <w:t>lness programmes and meditation,</w:t>
      </w:r>
      <w:r w:rsidRPr="00477AE9">
        <w:t xml:space="preserve"> </w:t>
      </w:r>
      <w:r w:rsidR="00BE1C4C" w:rsidRPr="005E001D">
        <w:rPr>
          <w:color w:val="000000" w:themeColor="text1"/>
        </w:rPr>
        <w:t>the presence of any</w:t>
      </w:r>
      <w:r w:rsidRPr="005E001D">
        <w:rPr>
          <w:color w:val="000000" w:themeColor="text1"/>
        </w:rPr>
        <w:t xml:space="preserve"> recent or foreseeable difficult life events (</w:t>
      </w:r>
      <w:r w:rsidR="00BE1C4C" w:rsidRPr="005E001D">
        <w:rPr>
          <w:color w:val="000000" w:themeColor="text1"/>
        </w:rPr>
        <w:t>such as a</w:t>
      </w:r>
      <w:r w:rsidRPr="005E001D">
        <w:rPr>
          <w:color w:val="000000" w:themeColor="text1"/>
        </w:rPr>
        <w:t xml:space="preserve"> divorce, </w:t>
      </w:r>
      <w:r w:rsidR="00BE1C4C" w:rsidRPr="005E001D">
        <w:rPr>
          <w:color w:val="000000" w:themeColor="text1"/>
        </w:rPr>
        <w:t xml:space="preserve">or </w:t>
      </w:r>
      <w:r w:rsidRPr="005E001D">
        <w:rPr>
          <w:color w:val="000000" w:themeColor="text1"/>
        </w:rPr>
        <w:t>moving house)</w:t>
      </w:r>
      <w:r w:rsidRPr="00477AE9">
        <w:t xml:space="preserve">, </w:t>
      </w:r>
      <w:r w:rsidR="005E001D">
        <w:t>and</w:t>
      </w:r>
      <w:r w:rsidR="00E64D4E" w:rsidRPr="00477AE9">
        <w:t xml:space="preserve"> the presence of any physical illness that is likely to cause acute pain or discomfort.</w:t>
      </w:r>
      <w:r w:rsidRPr="00477AE9">
        <w:t xml:space="preserve"> Many of these </w:t>
      </w:r>
      <w:r w:rsidR="00BE1C4C" w:rsidRPr="00477AE9">
        <w:t xml:space="preserve">may impede </w:t>
      </w:r>
      <w:r w:rsidRPr="00477AE9">
        <w:t xml:space="preserve">engagement with the </w:t>
      </w:r>
      <w:r w:rsidR="00BE1C4C" w:rsidRPr="00477AE9">
        <w:t xml:space="preserve">intervention </w:t>
      </w:r>
      <w:r w:rsidRPr="00477AE9">
        <w:t xml:space="preserve">and therefore </w:t>
      </w:r>
      <w:r w:rsidR="00BE1C4C" w:rsidRPr="00477AE9">
        <w:t>impair the emergence of any potential benefits associated with it.</w:t>
      </w:r>
      <w:r w:rsidR="00903DBE">
        <w:t xml:space="preserve"> Participants will also be asked to provide basic </w:t>
      </w:r>
      <w:r w:rsidR="00903DBE" w:rsidRPr="00477AE9">
        <w:t>sociodemograph</w:t>
      </w:r>
      <w:r w:rsidR="00903DBE">
        <w:t>ic information (age and gender).</w:t>
      </w:r>
    </w:p>
    <w:p w14:paraId="18EC5898" w14:textId="77777777" w:rsidR="00CB26D2" w:rsidRPr="00477AE9" w:rsidRDefault="00CB26D2" w:rsidP="00CB26D2"/>
    <w:p w14:paraId="3EB5ECE5" w14:textId="617B3165" w:rsidR="00CB26D2" w:rsidRPr="00477AE9" w:rsidRDefault="00BE1C4C" w:rsidP="00CB26D2">
      <w:r w:rsidRPr="00477AE9">
        <w:t xml:space="preserve">The </w:t>
      </w:r>
      <w:r w:rsidR="00CB26D2" w:rsidRPr="00477AE9">
        <w:t>General Health Que</w:t>
      </w:r>
      <w:r w:rsidRPr="00477AE9">
        <w:t>stionnaire 28 (Goldberg, 1978) is a 28-</w:t>
      </w:r>
      <w:r w:rsidR="00CB26D2" w:rsidRPr="00477AE9">
        <w:t xml:space="preserve">item measure specifically designed as a screening tool and to assess four factors of distress over </w:t>
      </w:r>
      <w:r w:rsidR="006640DA" w:rsidRPr="00477AE9">
        <w:t xml:space="preserve">the previous </w:t>
      </w:r>
      <w:r w:rsidR="00CB26D2" w:rsidRPr="00477AE9">
        <w:t>two w</w:t>
      </w:r>
      <w:r w:rsidRPr="00477AE9">
        <w:t>eek</w:t>
      </w:r>
      <w:r w:rsidR="006640DA" w:rsidRPr="00477AE9">
        <w:t>s</w:t>
      </w:r>
      <w:r w:rsidRPr="00477AE9">
        <w:t xml:space="preserve"> </w:t>
      </w:r>
      <w:r w:rsidR="00CB26D2" w:rsidRPr="00477AE9">
        <w:t>– depression, anxiety, social impairment and hypochondriasis. Test-retest reliability has been report</w:t>
      </w:r>
      <w:r w:rsidR="00BB6651">
        <w:t xml:space="preserve">ed to be high (0.78 to </w:t>
      </w:r>
      <w:r w:rsidR="008D6928" w:rsidRPr="00477AE9">
        <w:t>0.9) (</w:t>
      </w:r>
      <w:r w:rsidR="00CB26D2" w:rsidRPr="00477AE9">
        <w:t>Robins</w:t>
      </w:r>
      <w:r w:rsidR="008D6928" w:rsidRPr="00477AE9">
        <w:t>on &amp;</w:t>
      </w:r>
      <w:r w:rsidR="00CB26D2" w:rsidRPr="00477AE9">
        <w:t xml:space="preserve"> Price</w:t>
      </w:r>
      <w:r w:rsidR="008D6928" w:rsidRPr="00477AE9">
        <w:t>,</w:t>
      </w:r>
      <w:r w:rsidR="00CB26D2" w:rsidRPr="00477AE9">
        <w:t xml:space="preserve"> 1982) and interrater and intrarater reliability have both been shown to be excellent (Cronbach's α 0.9–0.</w:t>
      </w:r>
      <w:r w:rsidR="008D6928" w:rsidRPr="00477AE9">
        <w:t>95) (</w:t>
      </w:r>
      <w:proofErr w:type="spellStart"/>
      <w:r w:rsidR="008D6928" w:rsidRPr="00477AE9">
        <w:t>Failde</w:t>
      </w:r>
      <w:proofErr w:type="spellEnd"/>
      <w:r w:rsidR="008D6928" w:rsidRPr="00477AE9">
        <w:t xml:space="preserve"> and Ramos 2000). </w:t>
      </w:r>
      <w:r w:rsidR="00CB26D2" w:rsidRPr="00477AE9">
        <w:t>Responses 1 and 2 (not at all/no more than usual)</w:t>
      </w:r>
      <w:r w:rsidR="00213F6E" w:rsidRPr="00477AE9">
        <w:t xml:space="preserve"> are assigned a score of zero, whereas a</w:t>
      </w:r>
      <w:r w:rsidR="00CB26D2" w:rsidRPr="00477AE9">
        <w:t xml:space="preserve"> score of 1 is assigned to </w:t>
      </w:r>
      <w:r w:rsidR="00213F6E" w:rsidRPr="00477AE9">
        <w:t>“</w:t>
      </w:r>
      <w:r w:rsidR="00CB26D2" w:rsidRPr="00477AE9">
        <w:t>rather</w:t>
      </w:r>
      <w:r w:rsidR="00213F6E" w:rsidRPr="00477AE9">
        <w:t>”</w:t>
      </w:r>
      <w:r w:rsidR="00CB26D2" w:rsidRPr="00477AE9">
        <w:t xml:space="preserve"> responses - more than usual/much more than usual – as per </w:t>
      </w:r>
      <w:r w:rsidR="00213F6E" w:rsidRPr="00477AE9">
        <w:t>original authour</w:t>
      </w:r>
      <w:r w:rsidR="00CB26D2" w:rsidRPr="00477AE9">
        <w:t xml:space="preserve"> recommendations. Total scores exceed</w:t>
      </w:r>
      <w:r w:rsidR="00213F6E" w:rsidRPr="00477AE9">
        <w:t>ing</w:t>
      </w:r>
      <w:r w:rsidR="00CB26D2" w:rsidRPr="00477AE9">
        <w:t xml:space="preserve"> 4 out of a possible 28 will be excluded from the research as th</w:t>
      </w:r>
      <w:r w:rsidR="00213F6E" w:rsidRPr="00477AE9">
        <w:t>is</w:t>
      </w:r>
      <w:r w:rsidR="00CB26D2" w:rsidRPr="00477AE9">
        <w:t xml:space="preserve"> suggest</w:t>
      </w:r>
      <w:r w:rsidR="00213F6E" w:rsidRPr="00477AE9">
        <w:t>s</w:t>
      </w:r>
      <w:r w:rsidR="00CB26D2" w:rsidRPr="00477AE9">
        <w:t xml:space="preserve"> probable distress. </w:t>
      </w:r>
    </w:p>
    <w:p w14:paraId="29A5608B" w14:textId="12092072" w:rsidR="00BB6651" w:rsidRDefault="00BB6651" w:rsidP="00CB26D2">
      <w:pPr>
        <w:rPr>
          <w:i/>
        </w:rPr>
      </w:pPr>
    </w:p>
    <w:p w14:paraId="3A95C472" w14:textId="77777777" w:rsidR="00496C18" w:rsidRDefault="00496C18" w:rsidP="00CB26D2">
      <w:pPr>
        <w:rPr>
          <w:i/>
        </w:rPr>
      </w:pPr>
    </w:p>
    <w:p w14:paraId="644DEA8D" w14:textId="32888652" w:rsidR="00CB26D2" w:rsidRPr="00477AE9" w:rsidRDefault="00213F6E" w:rsidP="00CB26D2">
      <w:pPr>
        <w:rPr>
          <w:i/>
        </w:rPr>
      </w:pPr>
      <w:r w:rsidRPr="00477AE9">
        <w:rPr>
          <w:i/>
        </w:rPr>
        <w:t>O</w:t>
      </w:r>
      <w:r w:rsidR="00CB26D2" w:rsidRPr="00477AE9">
        <w:rPr>
          <w:i/>
        </w:rPr>
        <w:t xml:space="preserve">utcome </w:t>
      </w:r>
      <w:r w:rsidRPr="00477AE9">
        <w:rPr>
          <w:i/>
        </w:rPr>
        <w:t>M</w:t>
      </w:r>
      <w:r w:rsidR="00CB26D2" w:rsidRPr="00477AE9">
        <w:rPr>
          <w:i/>
        </w:rPr>
        <w:t xml:space="preserve">easures: </w:t>
      </w:r>
    </w:p>
    <w:p w14:paraId="1C2C0981" w14:textId="77777777" w:rsidR="00CB26D2" w:rsidRPr="00477AE9" w:rsidRDefault="00CB26D2" w:rsidP="00CB26D2"/>
    <w:p w14:paraId="0ECBB84A" w14:textId="68209D91" w:rsidR="00CB26D2" w:rsidRDefault="00CB26D2" w:rsidP="001A6429">
      <w:r w:rsidRPr="00477AE9">
        <w:t xml:space="preserve">The Satisfaction </w:t>
      </w:r>
      <w:r w:rsidR="00BB6651">
        <w:t>with</w:t>
      </w:r>
      <w:r w:rsidRPr="00477AE9">
        <w:t xml:space="preserve"> Life Scale (1985) is a narrowly focused scale to access global satisfaction. It is shown to have strong psychometric properties including internal consistency and high temporal reliability (Diener, Emmons, Larsen, &amp; Griffin, 1985). It consists of five </w:t>
      </w:r>
      <w:r w:rsidRPr="00477AE9">
        <w:lastRenderedPageBreak/>
        <w:t>brief statements and respondents are instructe</w:t>
      </w:r>
      <w:r w:rsidR="00213F6E" w:rsidRPr="00477AE9">
        <w:t>d to give answers using a seven-</w:t>
      </w:r>
      <w:r w:rsidRPr="00477AE9">
        <w:t>point Likert Scale</w:t>
      </w:r>
      <w:r w:rsidR="006B0F63" w:rsidRPr="00477AE9">
        <w:t>.</w:t>
      </w:r>
    </w:p>
    <w:p w14:paraId="4649A229" w14:textId="77777777" w:rsidR="00BB6651" w:rsidRPr="00477AE9" w:rsidRDefault="00BB6651" w:rsidP="001A6429"/>
    <w:p w14:paraId="3869AE93" w14:textId="3BC8EB12" w:rsidR="00CB26D2" w:rsidRPr="00477AE9" w:rsidRDefault="00213F6E" w:rsidP="006B0F63">
      <w:r w:rsidRPr="00477AE9">
        <w:t xml:space="preserve">The </w:t>
      </w:r>
      <w:r w:rsidR="00CB26D2" w:rsidRPr="00477AE9">
        <w:t>Percei</w:t>
      </w:r>
      <w:r w:rsidRPr="00477AE9">
        <w:t>ved Stress Scale (1983) i</w:t>
      </w:r>
      <w:r w:rsidR="00CB26D2" w:rsidRPr="00477AE9">
        <w:t xml:space="preserve">s </w:t>
      </w:r>
      <w:r w:rsidR="006B0F63" w:rsidRPr="00477AE9">
        <w:t xml:space="preserve">a 10-item scale </w:t>
      </w:r>
      <w:r w:rsidR="00CB26D2" w:rsidRPr="00477AE9">
        <w:t xml:space="preserve">designed to measure the degree to which situations in an individual’s life might be interpreted as stressful. </w:t>
      </w:r>
      <w:r w:rsidR="006B0F63" w:rsidRPr="00477AE9">
        <w:t xml:space="preserve">Respondents answer questions about their feelings and thoughts using a 5-point Likert scale (0=never to 5=very often). </w:t>
      </w:r>
      <w:r w:rsidR="00CB26D2" w:rsidRPr="00477AE9">
        <w:t xml:space="preserve">It has </w:t>
      </w:r>
      <w:r w:rsidR="006B0F63" w:rsidRPr="00477AE9">
        <w:t xml:space="preserve">high </w:t>
      </w:r>
      <w:r w:rsidR="00CB26D2" w:rsidRPr="00477AE9">
        <w:t xml:space="preserve">validity and </w:t>
      </w:r>
      <w:r w:rsidR="006B0F63" w:rsidRPr="00477AE9">
        <w:t xml:space="preserve">test-retest </w:t>
      </w:r>
      <w:r w:rsidR="00CB26D2" w:rsidRPr="00477AE9">
        <w:t xml:space="preserve">reliability (Cohen, </w:t>
      </w:r>
      <w:proofErr w:type="spellStart"/>
      <w:r w:rsidR="00CB26D2" w:rsidRPr="00477AE9">
        <w:t>Kamarck</w:t>
      </w:r>
      <w:proofErr w:type="spellEnd"/>
      <w:r w:rsidR="00CB26D2" w:rsidRPr="00477AE9">
        <w:t xml:space="preserve">, </w:t>
      </w:r>
      <w:proofErr w:type="spellStart"/>
      <w:r w:rsidR="00CB26D2" w:rsidRPr="00477AE9">
        <w:t>Mermelstein</w:t>
      </w:r>
      <w:proofErr w:type="spellEnd"/>
      <w:r w:rsidR="00CB26D2" w:rsidRPr="00477AE9">
        <w:t>, 1983).</w:t>
      </w:r>
    </w:p>
    <w:p w14:paraId="0FBE40B8" w14:textId="77777777" w:rsidR="00213F6E" w:rsidRPr="00477AE9" w:rsidRDefault="00213F6E" w:rsidP="00CB26D2"/>
    <w:p w14:paraId="495B0003" w14:textId="0E7D90B8" w:rsidR="00CB26D2" w:rsidRPr="00477AE9" w:rsidRDefault="00213F6E" w:rsidP="00CB26D2">
      <w:r w:rsidRPr="00477AE9">
        <w:t>The Wagni</w:t>
      </w:r>
      <w:r w:rsidR="00CB26D2" w:rsidRPr="00477AE9">
        <w:t xml:space="preserve">ld Resilience </w:t>
      </w:r>
      <w:r w:rsidRPr="00477AE9">
        <w:t>Scale (1993) is a 14-item scale</w:t>
      </w:r>
      <w:r w:rsidR="00CB26D2" w:rsidRPr="00477AE9">
        <w:t xml:space="preserve"> </w:t>
      </w:r>
      <w:r w:rsidRPr="00477AE9">
        <w:t xml:space="preserve">designed to measure </w:t>
      </w:r>
      <w:r w:rsidR="006B0F63" w:rsidRPr="00477AE9">
        <w:t xml:space="preserve">five characteristics of </w:t>
      </w:r>
      <w:r w:rsidRPr="00477AE9">
        <w:t>resilience</w:t>
      </w:r>
      <w:r w:rsidR="006B0F63" w:rsidRPr="00477AE9">
        <w:t>.</w:t>
      </w:r>
      <w:r w:rsidRPr="00477AE9">
        <w:t xml:space="preserve"> </w:t>
      </w:r>
      <w:r w:rsidR="006B0F63" w:rsidRPr="00477AE9">
        <w:t>R</w:t>
      </w:r>
      <w:r w:rsidR="00CB26D2" w:rsidRPr="00477AE9">
        <w:t xml:space="preserve">espondents </w:t>
      </w:r>
      <w:r w:rsidR="006B0F63" w:rsidRPr="00477AE9">
        <w:t xml:space="preserve">answer using a 7-point Likert Scale. The scale has good </w:t>
      </w:r>
      <w:r w:rsidR="00CB26D2" w:rsidRPr="00477AE9">
        <w:t>internal consistency</w:t>
      </w:r>
      <w:r w:rsidR="006B0F63" w:rsidRPr="00477AE9">
        <w:t xml:space="preserve">, internal </w:t>
      </w:r>
      <w:r w:rsidR="00CB26D2" w:rsidRPr="00477AE9">
        <w:t>reliability</w:t>
      </w:r>
      <w:r w:rsidR="006B0F63" w:rsidRPr="00477AE9">
        <w:t>,</w:t>
      </w:r>
      <w:r w:rsidR="00CB26D2" w:rsidRPr="00477AE9">
        <w:t xml:space="preserve"> and </w:t>
      </w:r>
      <w:r w:rsidR="001C6450" w:rsidRPr="00477AE9">
        <w:t>construct</w:t>
      </w:r>
      <w:r w:rsidR="001D645E">
        <w:t xml:space="preserve"> validity (Wagni</w:t>
      </w:r>
      <w:r w:rsidR="00CB26D2" w:rsidRPr="00477AE9">
        <w:t>ld, 1993)</w:t>
      </w:r>
      <w:r w:rsidR="00AC43B0" w:rsidRPr="00477AE9">
        <w:t xml:space="preserve">. </w:t>
      </w:r>
    </w:p>
    <w:p w14:paraId="431C5F49" w14:textId="77777777" w:rsidR="00CB26D2" w:rsidRPr="00477AE9" w:rsidRDefault="00CB26D2" w:rsidP="00CB26D2"/>
    <w:p w14:paraId="32805873" w14:textId="5ECD14F8" w:rsidR="00CB26D2" w:rsidRPr="00477AE9" w:rsidRDefault="00EB7524" w:rsidP="00CB26D2">
      <w:r w:rsidRPr="00477AE9">
        <w:t xml:space="preserve">An evaluation scale </w:t>
      </w:r>
      <w:r w:rsidR="00EB4759" w:rsidRPr="00477AE9">
        <w:t xml:space="preserve">based on Lyubomirsky &amp; </w:t>
      </w:r>
      <w:proofErr w:type="spellStart"/>
      <w:r w:rsidR="00EB4759" w:rsidRPr="00477AE9">
        <w:t>Layous</w:t>
      </w:r>
      <w:proofErr w:type="spellEnd"/>
      <w:r w:rsidR="00EB4759" w:rsidRPr="00477AE9">
        <w:t>, 2013. This measure</w:t>
      </w:r>
      <w:r w:rsidR="00CB26D2" w:rsidRPr="00477AE9">
        <w:t xml:space="preserve"> seek</w:t>
      </w:r>
      <w:r w:rsidR="00EB4759" w:rsidRPr="00477AE9">
        <w:t>s</w:t>
      </w:r>
      <w:r w:rsidR="00CB26D2" w:rsidRPr="00477AE9">
        <w:t xml:space="preserve"> to assess the number of days of completed activity along with the extent to which participants enjoy the activity and to the extent to which any difficulties are encountered.  </w:t>
      </w:r>
    </w:p>
    <w:p w14:paraId="47C2FD1E" w14:textId="4AAED876" w:rsidR="002374EB" w:rsidRPr="00477AE9" w:rsidRDefault="002374EB" w:rsidP="00CB26D2"/>
    <w:p w14:paraId="48B008F5" w14:textId="3F26E3C8" w:rsidR="00CB26D2" w:rsidRDefault="00CB26D2" w:rsidP="00CB26D2">
      <w:pPr>
        <w:rPr>
          <w:b/>
        </w:rPr>
      </w:pPr>
      <w:r w:rsidRPr="00477AE9">
        <w:rPr>
          <w:b/>
        </w:rPr>
        <w:t>Recruitment of Participants</w:t>
      </w:r>
    </w:p>
    <w:p w14:paraId="51FD338A" w14:textId="77777777" w:rsidR="005E6998" w:rsidRPr="00477AE9" w:rsidRDefault="005E6998" w:rsidP="00CB26D2">
      <w:pPr>
        <w:rPr>
          <w:b/>
        </w:rPr>
      </w:pPr>
    </w:p>
    <w:p w14:paraId="585C2040" w14:textId="2FEF4135" w:rsidR="00CB26D2" w:rsidRPr="00477AE9" w:rsidRDefault="00CB26D2" w:rsidP="00CB26D2">
      <w:r w:rsidRPr="00477AE9">
        <w:t>Opportunistic and snowball sampling will be applied via an email asking for volunteers from the general population to take part in a study on mindfulness and well-being</w:t>
      </w:r>
      <w:r w:rsidR="00DC16FE">
        <w:t xml:space="preserve"> (see Appendix for email copy)</w:t>
      </w:r>
      <w:r w:rsidRPr="00477AE9">
        <w:t xml:space="preserve">. Those that respond within </w:t>
      </w:r>
      <w:r w:rsidR="00720CEE" w:rsidRPr="00477AE9">
        <w:t>a two-week time period</w:t>
      </w:r>
      <w:r w:rsidRPr="00477AE9">
        <w:t xml:space="preserve"> will be guided to a webpage on Survey Monkey, which will introduce the research and screening</w:t>
      </w:r>
      <w:r w:rsidR="00720CEE" w:rsidRPr="00477AE9">
        <w:t xml:space="preserve"> procedure</w:t>
      </w:r>
      <w:r w:rsidRPr="00477AE9">
        <w:t xml:space="preserve">. If the </w:t>
      </w:r>
      <w:r w:rsidR="00720CEE" w:rsidRPr="00477AE9">
        <w:t xml:space="preserve">participant </w:t>
      </w:r>
      <w:r w:rsidR="00477AE9" w:rsidRPr="00477AE9">
        <w:t xml:space="preserve">passes the </w:t>
      </w:r>
      <w:r w:rsidRPr="00477AE9">
        <w:t xml:space="preserve">screening tool, </w:t>
      </w:r>
      <w:r w:rsidR="00477AE9" w:rsidRPr="00477AE9">
        <w:t xml:space="preserve">they will be </w:t>
      </w:r>
      <w:r w:rsidRPr="00477AE9">
        <w:t xml:space="preserve">randomly assigned to an experimental group or a control group. The </w:t>
      </w:r>
      <w:r w:rsidR="00477AE9" w:rsidRPr="00477AE9">
        <w:t>target</w:t>
      </w:r>
      <w:r w:rsidRPr="00477AE9">
        <w:t xml:space="preserve"> sample size </w:t>
      </w:r>
      <w:r w:rsidR="00477AE9" w:rsidRPr="00477AE9">
        <w:t>is</w:t>
      </w:r>
      <w:r w:rsidRPr="00477AE9">
        <w:t xml:space="preserve"> 60 </w:t>
      </w:r>
      <w:r w:rsidR="00477AE9" w:rsidRPr="00477AE9">
        <w:t xml:space="preserve">participants </w:t>
      </w:r>
      <w:r w:rsidRPr="00477AE9">
        <w:t>in total</w:t>
      </w:r>
      <w:r w:rsidR="00477AE9" w:rsidRPr="00477AE9">
        <w:t>.</w:t>
      </w:r>
      <w:r w:rsidRPr="00477AE9">
        <w:t xml:space="preserve"> For those who do not </w:t>
      </w:r>
      <w:r w:rsidR="00477AE9" w:rsidRPr="00477AE9">
        <w:t xml:space="preserve">meet inclusion/exclusion criteria, </w:t>
      </w:r>
      <w:r w:rsidRPr="00477AE9">
        <w:t xml:space="preserve">they will be immediately debriefed and further guidance provided. </w:t>
      </w:r>
    </w:p>
    <w:p w14:paraId="614E21CC" w14:textId="264F5E61" w:rsidR="00CB26D2" w:rsidRPr="00477AE9" w:rsidRDefault="00CB26D2" w:rsidP="00CB26D2"/>
    <w:p w14:paraId="27CD7CF5" w14:textId="11B11554" w:rsidR="00477AE9" w:rsidRDefault="00477AE9" w:rsidP="00242EFB">
      <w:pPr>
        <w:rPr>
          <w:b/>
        </w:rPr>
      </w:pPr>
      <w:r w:rsidRPr="00477AE9">
        <w:rPr>
          <w:b/>
        </w:rPr>
        <w:t>Statistical Analysis</w:t>
      </w:r>
    </w:p>
    <w:p w14:paraId="518BE6A5" w14:textId="77777777" w:rsidR="006C4FDD" w:rsidRPr="00477AE9" w:rsidRDefault="006C4FDD" w:rsidP="00242EFB">
      <w:pPr>
        <w:rPr>
          <w:b/>
        </w:rPr>
      </w:pPr>
    </w:p>
    <w:p w14:paraId="1343CE8F" w14:textId="66B3F104" w:rsidR="00242EFB" w:rsidRPr="00477AE9" w:rsidRDefault="00242EFB" w:rsidP="00242EFB">
      <w:r w:rsidRPr="00477AE9">
        <w:t>Analysis will be carried out using repeated measures analysis of variance</w:t>
      </w:r>
      <w:r w:rsidR="001B6A28">
        <w:t xml:space="preserve"> (ANOVA)</w:t>
      </w:r>
      <w:r w:rsidRPr="00477AE9">
        <w:t xml:space="preserve"> with</w:t>
      </w:r>
      <w:r w:rsidR="001B6A28">
        <w:t xml:space="preserve"> group (mindfulness vs control) and time as factors (baseline, day 10, day 30).</w:t>
      </w:r>
      <w:r w:rsidRPr="00477AE9">
        <w:t xml:space="preserve"> Pearson’s correlational analysis will also be conducted to explore whether </w:t>
      </w:r>
      <w:r w:rsidR="00B91BB5">
        <w:t xml:space="preserve">potential </w:t>
      </w:r>
      <w:r w:rsidRPr="00477AE9">
        <w:t>gains in well</w:t>
      </w:r>
      <w:r w:rsidR="00B91BB5">
        <w:t>-</w:t>
      </w:r>
      <w:r w:rsidRPr="00477AE9">
        <w:t>being experienced by the experimental group are related to pa</w:t>
      </w:r>
      <w:r w:rsidR="00B91BB5">
        <w:t>rticipant</w:t>
      </w:r>
      <w:r w:rsidRPr="00477AE9">
        <w:t>s</w:t>
      </w:r>
      <w:r w:rsidR="00B91BB5">
        <w:t xml:space="preserve">’ </w:t>
      </w:r>
      <w:r w:rsidRPr="00477AE9">
        <w:t xml:space="preserve">subjective ratings of task </w:t>
      </w:r>
      <w:r w:rsidR="00B91BB5">
        <w:t>enjoyment and task difficulty. Post-hoc t</w:t>
      </w:r>
      <w:r w:rsidRPr="00477AE9">
        <w:t>-tests will also be</w:t>
      </w:r>
      <w:r w:rsidR="00B91BB5">
        <w:t xml:space="preserve"> conducted to assess mean score differences</w:t>
      </w:r>
      <w:r w:rsidRPr="00477AE9">
        <w:t xml:space="preserve"> between the three time </w:t>
      </w:r>
      <w:r w:rsidR="00B91BB5">
        <w:t xml:space="preserve">points in each group. </w:t>
      </w:r>
    </w:p>
    <w:p w14:paraId="4C565EDD" w14:textId="5D7B8D2C" w:rsidR="003919E6" w:rsidRPr="00477AE9" w:rsidRDefault="003919E6" w:rsidP="00CB26D2"/>
    <w:p w14:paraId="00C48D22" w14:textId="4F7811F9" w:rsidR="00CB26D2" w:rsidRPr="0041465F" w:rsidRDefault="00CB26D2" w:rsidP="00CB26D2">
      <w:pPr>
        <w:rPr>
          <w:b/>
        </w:rPr>
      </w:pPr>
      <w:r w:rsidRPr="0041465F">
        <w:rPr>
          <w:b/>
        </w:rPr>
        <w:t>References</w:t>
      </w:r>
    </w:p>
    <w:p w14:paraId="083741B7" w14:textId="7D47912A" w:rsidR="00CB26D2" w:rsidRDefault="00CB26D2" w:rsidP="00CB26D2"/>
    <w:p w14:paraId="3D98FA1C" w14:textId="2E9C58FD" w:rsidR="00C40DBF" w:rsidRDefault="00C40DBF" w:rsidP="00CB26D2">
      <w:r>
        <w:t xml:space="preserve">Baer, R. A. (2003). </w:t>
      </w:r>
      <w:r w:rsidRPr="00C40DBF">
        <w:t>Mindfulness Training as a Clinical Intervention: A Conceptual and Empirical Review</w:t>
      </w:r>
      <w:r>
        <w:t>. Clinical Psychology Science and Practice, 10(2), 125-143.</w:t>
      </w:r>
    </w:p>
    <w:p w14:paraId="4A78B8FD" w14:textId="77777777" w:rsidR="00C40DBF" w:rsidRPr="00477AE9" w:rsidRDefault="00C40DBF" w:rsidP="00CB26D2"/>
    <w:p w14:paraId="4AE0CE0A" w14:textId="77777777" w:rsidR="00CB26D2" w:rsidRPr="00477AE9" w:rsidRDefault="00CB26D2" w:rsidP="00CB26D2">
      <w:proofErr w:type="spellStart"/>
      <w:r w:rsidRPr="00477AE9">
        <w:t>Bogosian</w:t>
      </w:r>
      <w:proofErr w:type="spellEnd"/>
      <w:r w:rsidRPr="00477AE9">
        <w:t xml:space="preserve">, A., Chadwick, P., </w:t>
      </w:r>
      <w:proofErr w:type="spellStart"/>
      <w:r w:rsidRPr="00477AE9">
        <w:t>Windgassen</w:t>
      </w:r>
      <w:proofErr w:type="spellEnd"/>
      <w:r w:rsidRPr="00477AE9">
        <w:t xml:space="preserve">, S., Norton, S., </w:t>
      </w:r>
      <w:proofErr w:type="spellStart"/>
      <w:r w:rsidRPr="00477AE9">
        <w:t>McCrone</w:t>
      </w:r>
      <w:proofErr w:type="spellEnd"/>
      <w:r w:rsidRPr="00477AE9">
        <w:t xml:space="preserve">, P., </w:t>
      </w:r>
      <w:proofErr w:type="spellStart"/>
      <w:r w:rsidRPr="00477AE9">
        <w:t>Mosweu</w:t>
      </w:r>
      <w:proofErr w:type="spellEnd"/>
      <w:r w:rsidRPr="00477AE9">
        <w:t xml:space="preserve">, I., Silber, E. &amp; Moss-Morris, R. Distress improves after mindfulness training for progressive MS: a pilot </w:t>
      </w:r>
    </w:p>
    <w:p w14:paraId="2D4D3731" w14:textId="1D87EFD5" w:rsidR="00CB26D2" w:rsidRPr="00477AE9" w:rsidRDefault="00CB26D2" w:rsidP="00CB26D2">
      <w:r w:rsidRPr="00477AE9">
        <w:t>randomised trial. Multiple Sclerosis Jour</w:t>
      </w:r>
      <w:r w:rsidR="00397638">
        <w:t xml:space="preserve">nal, 21(9), pp. 1184-1194. </w:t>
      </w:r>
      <w:proofErr w:type="spellStart"/>
      <w:r w:rsidR="00397638">
        <w:t>doi</w:t>
      </w:r>
      <w:proofErr w:type="spellEnd"/>
      <w:r w:rsidR="00397638">
        <w:t xml:space="preserve">: </w:t>
      </w:r>
      <w:r w:rsidRPr="00477AE9">
        <w:t xml:space="preserve">10.1177/1352458515576261 </w:t>
      </w:r>
    </w:p>
    <w:p w14:paraId="2634F5DA" w14:textId="7E03E52F" w:rsidR="00CB26D2" w:rsidRPr="00477AE9" w:rsidRDefault="00CB26D2" w:rsidP="00CB26D2"/>
    <w:p w14:paraId="58C8667D" w14:textId="77777777" w:rsidR="00CB26D2" w:rsidRPr="00477AE9" w:rsidRDefault="00CB26D2" w:rsidP="00CB26D2">
      <w:r w:rsidRPr="00477AE9">
        <w:t>Brown, K. W., Ryan, R. M., &amp; Creswell, J. D. (2007). Mindfulness: Theoretical foundations and evidence for its salutary effects. Psychological inquiry, 18(4), 211-237.</w:t>
      </w:r>
    </w:p>
    <w:p w14:paraId="33B9FC6A" w14:textId="767C4830" w:rsidR="00CB26D2" w:rsidRPr="00477AE9" w:rsidRDefault="00CB26D2" w:rsidP="00CB26D2"/>
    <w:p w14:paraId="01152CB4" w14:textId="77777777" w:rsidR="00CB26D2" w:rsidRPr="00477AE9" w:rsidRDefault="00CB26D2" w:rsidP="00CB26D2">
      <w:r w:rsidRPr="00477AE9">
        <w:t>Chiesa, A., &amp; Malinowski, P. (2011). Mindfulness</w:t>
      </w:r>
      <w:r w:rsidRPr="00477AE9">
        <w:rPr>
          <w:rFonts w:ascii="Cambria Math" w:hAnsi="Cambria Math" w:cs="Cambria Math"/>
        </w:rPr>
        <w:t>‐</w:t>
      </w:r>
      <w:r w:rsidRPr="00477AE9">
        <w:t xml:space="preserve">based approaches: are they all the </w:t>
      </w:r>
      <w:proofErr w:type="gramStart"/>
      <w:r w:rsidRPr="00477AE9">
        <w:t>same?.</w:t>
      </w:r>
      <w:proofErr w:type="gramEnd"/>
      <w:r w:rsidRPr="00477AE9">
        <w:t xml:space="preserve"> Journal of clinical psychology, 67(4), 404-424.</w:t>
      </w:r>
    </w:p>
    <w:p w14:paraId="24609FBA" w14:textId="77777777" w:rsidR="00CB26D2" w:rsidRPr="00477AE9" w:rsidRDefault="00CB26D2" w:rsidP="00CB26D2"/>
    <w:p w14:paraId="29DC6E1A" w14:textId="77777777" w:rsidR="00CB26D2" w:rsidRPr="00477AE9" w:rsidRDefault="00CB26D2" w:rsidP="00CB26D2">
      <w:r w:rsidRPr="00477AE9">
        <w:lastRenderedPageBreak/>
        <w:t xml:space="preserve">Cohen, S., </w:t>
      </w:r>
      <w:proofErr w:type="spellStart"/>
      <w:r w:rsidRPr="00477AE9">
        <w:t>Kamarck</w:t>
      </w:r>
      <w:proofErr w:type="spellEnd"/>
      <w:r w:rsidRPr="00477AE9">
        <w:t xml:space="preserve">, T., </w:t>
      </w:r>
      <w:proofErr w:type="spellStart"/>
      <w:r w:rsidRPr="00477AE9">
        <w:t>Mermelstein</w:t>
      </w:r>
      <w:proofErr w:type="spellEnd"/>
      <w:r w:rsidRPr="00477AE9">
        <w:t xml:space="preserve">, R. (1983). A global measure of perceived stress. Journal of Health and Social </w:t>
      </w:r>
      <w:proofErr w:type="spellStart"/>
      <w:r w:rsidRPr="00477AE9">
        <w:t>Behavior</w:t>
      </w:r>
      <w:proofErr w:type="spellEnd"/>
      <w:r w:rsidRPr="00477AE9">
        <w:t>, 24, 385-396.</w:t>
      </w:r>
    </w:p>
    <w:p w14:paraId="375B7639" w14:textId="212C64E2" w:rsidR="00CB26D2" w:rsidRPr="00477AE9" w:rsidRDefault="00CB26D2" w:rsidP="00CB26D2"/>
    <w:p w14:paraId="10C6618E" w14:textId="77777777" w:rsidR="001D645E" w:rsidRDefault="001D645E" w:rsidP="001D645E">
      <w:r>
        <w:t>Diener, E., Emmons, R. A., Larsen, R. J., &amp; Griffin, S. (1985). The Satisfaction with Life</w:t>
      </w:r>
    </w:p>
    <w:p w14:paraId="6BAA2048" w14:textId="04391645" w:rsidR="00137198" w:rsidRDefault="001D645E" w:rsidP="001D645E">
      <w:r>
        <w:t>Scale. Journal of Personality Assessment, 49, 71-75.</w:t>
      </w:r>
    </w:p>
    <w:p w14:paraId="1D180A1E" w14:textId="77777777" w:rsidR="001D645E" w:rsidRDefault="001D645E" w:rsidP="001D645E"/>
    <w:p w14:paraId="7B4A700C" w14:textId="56F44950" w:rsidR="00137198" w:rsidRPr="00477AE9" w:rsidRDefault="00137198" w:rsidP="00CB26D2">
      <w:proofErr w:type="spellStart"/>
      <w:r w:rsidRPr="00477AE9">
        <w:t>Failde</w:t>
      </w:r>
      <w:proofErr w:type="spellEnd"/>
      <w:r>
        <w:t>,</w:t>
      </w:r>
      <w:r w:rsidRPr="00477AE9">
        <w:t xml:space="preserve"> </w:t>
      </w:r>
      <w:r>
        <w:t xml:space="preserve">I., </w:t>
      </w:r>
      <w:r w:rsidRPr="00477AE9">
        <w:t>Ramos</w:t>
      </w:r>
      <w:r>
        <w:t xml:space="preserve">, I., &amp; </w:t>
      </w:r>
      <w:r w:rsidRPr="00137198">
        <w:t>Fernandez-</w:t>
      </w:r>
      <w:proofErr w:type="spellStart"/>
      <w:r w:rsidRPr="00137198">
        <w:t>Palacín</w:t>
      </w:r>
      <w:proofErr w:type="spellEnd"/>
      <w:r>
        <w:t>,</w:t>
      </w:r>
      <w:r w:rsidRPr="00137198">
        <w:t xml:space="preserve"> F</w:t>
      </w:r>
      <w:r>
        <w:t>.</w:t>
      </w:r>
      <w:r w:rsidRPr="00477AE9">
        <w:t xml:space="preserve"> </w:t>
      </w:r>
      <w:r>
        <w:t>(</w:t>
      </w:r>
      <w:r w:rsidRPr="00477AE9">
        <w:t>2000</w:t>
      </w:r>
      <w:r>
        <w:t xml:space="preserve">). </w:t>
      </w:r>
      <w:r w:rsidRPr="00137198">
        <w:t>Comparison between the GHQ-28 and SF-36 (MH 1-5) for the assessment of the mental health in patients with ischaemic heart disease.</w:t>
      </w:r>
      <w:r>
        <w:t xml:space="preserve"> </w:t>
      </w:r>
      <w:proofErr w:type="spellStart"/>
      <w:r>
        <w:t>Eur</w:t>
      </w:r>
      <w:proofErr w:type="spellEnd"/>
      <w:r>
        <w:t xml:space="preserve"> J Epidemiol, </w:t>
      </w:r>
      <w:r w:rsidRPr="00137198">
        <w:t>16(4):</w:t>
      </w:r>
      <w:r>
        <w:t xml:space="preserve"> </w:t>
      </w:r>
      <w:r w:rsidRPr="00137198">
        <w:t>311-6.</w:t>
      </w:r>
    </w:p>
    <w:p w14:paraId="252B6C5A" w14:textId="77777777" w:rsidR="00CB26D2" w:rsidRPr="00477AE9" w:rsidRDefault="00CB26D2" w:rsidP="00CB26D2"/>
    <w:p w14:paraId="0DE88BB8" w14:textId="7F1C2B71" w:rsidR="00CB26D2" w:rsidRDefault="00CB26D2" w:rsidP="00CB26D2">
      <w:r w:rsidRPr="00477AE9">
        <w:t xml:space="preserve">Fox, K. C., </w:t>
      </w:r>
      <w:proofErr w:type="spellStart"/>
      <w:r w:rsidRPr="00477AE9">
        <w:t>Nijeboer</w:t>
      </w:r>
      <w:proofErr w:type="spellEnd"/>
      <w:r w:rsidRPr="00477AE9">
        <w:t xml:space="preserve">, S., Dixon, M. L., </w:t>
      </w:r>
      <w:proofErr w:type="spellStart"/>
      <w:r w:rsidRPr="00477AE9">
        <w:t>Floman</w:t>
      </w:r>
      <w:proofErr w:type="spellEnd"/>
      <w:r w:rsidRPr="00477AE9">
        <w:t xml:space="preserve">, J. L., </w:t>
      </w:r>
      <w:proofErr w:type="spellStart"/>
      <w:r w:rsidRPr="00477AE9">
        <w:t>Ellamil</w:t>
      </w:r>
      <w:proofErr w:type="spellEnd"/>
      <w:r w:rsidRPr="00477AE9">
        <w:t xml:space="preserve">, M., </w:t>
      </w:r>
      <w:proofErr w:type="spellStart"/>
      <w:r w:rsidRPr="00477AE9">
        <w:t>Rumak</w:t>
      </w:r>
      <w:proofErr w:type="spellEnd"/>
      <w:r w:rsidRPr="00477AE9">
        <w:t xml:space="preserve">, S. P., ... &amp; Christoff, K. (2014). Is meditation associated with altered brain structure? A systematic review and meta-analysis of morphometric neuroimaging in meditation practitioners. Neuroscience &amp; </w:t>
      </w:r>
      <w:proofErr w:type="spellStart"/>
      <w:r w:rsidRPr="00477AE9">
        <w:t>Biobehavioral</w:t>
      </w:r>
      <w:proofErr w:type="spellEnd"/>
      <w:r w:rsidRPr="00477AE9">
        <w:t xml:space="preserve"> Reviews, 43, 48-73.</w:t>
      </w:r>
    </w:p>
    <w:p w14:paraId="76BB96A4" w14:textId="77777777" w:rsidR="006C4FDD" w:rsidRPr="00477AE9" w:rsidRDefault="006C4FDD" w:rsidP="00CB26D2"/>
    <w:p w14:paraId="2D44CF36" w14:textId="77777777" w:rsidR="00CB26D2" w:rsidRPr="00477AE9" w:rsidRDefault="00CB26D2" w:rsidP="00CB26D2">
      <w:r w:rsidRPr="00477AE9">
        <w:t xml:space="preserve">Goldberg, D (1978) Manual of the General Health Questionnaire. NFER-Nelson, Windsor </w:t>
      </w:r>
    </w:p>
    <w:p w14:paraId="2D6D6E9C" w14:textId="77777777" w:rsidR="006C4FDD" w:rsidRDefault="006C4FDD" w:rsidP="00CB26D2"/>
    <w:p w14:paraId="43CE1B64" w14:textId="158F16E1" w:rsidR="00CB26D2" w:rsidRPr="00477AE9" w:rsidRDefault="00CB26D2" w:rsidP="00CB26D2">
      <w:r w:rsidRPr="00477AE9">
        <w:t xml:space="preserve">Howells, A., </w:t>
      </w:r>
      <w:proofErr w:type="spellStart"/>
      <w:r w:rsidRPr="00477AE9">
        <w:t>Ivtzan</w:t>
      </w:r>
      <w:proofErr w:type="spellEnd"/>
      <w:r w:rsidRPr="00477AE9">
        <w:t xml:space="preserve">, I., &amp; </w:t>
      </w:r>
      <w:proofErr w:type="spellStart"/>
      <w:r w:rsidRPr="00477AE9">
        <w:t>Eiroa-Orosa</w:t>
      </w:r>
      <w:proofErr w:type="spellEnd"/>
      <w:r w:rsidRPr="00477AE9">
        <w:t>, F. J. (2014). Putting the ‘</w:t>
      </w:r>
      <w:proofErr w:type="spellStart"/>
      <w:r w:rsidRPr="00477AE9">
        <w:t>app’in</w:t>
      </w:r>
      <w:proofErr w:type="spellEnd"/>
      <w:r w:rsidRPr="00477AE9">
        <w:t xml:space="preserve"> Happiness: A Randomised Controlled Trial of a Smartphone-Based Mindfulness Intervention to Enhance Wellbeing. Journal of Happiness Studies, 1-23.</w:t>
      </w:r>
    </w:p>
    <w:p w14:paraId="54FD9DD3" w14:textId="77777777" w:rsidR="00CB26D2" w:rsidRPr="00477AE9" w:rsidRDefault="00CB26D2" w:rsidP="00CB26D2"/>
    <w:p w14:paraId="209C80F8" w14:textId="77777777" w:rsidR="00CB26D2" w:rsidRPr="00477AE9" w:rsidRDefault="00CB26D2" w:rsidP="00CB26D2">
      <w:r w:rsidRPr="00477AE9">
        <w:t>Jha, A. P., Morrison, A. B., Parker, S. C., &amp; Stanley, E. A. (2016). Practice Is Protective: Mindfulness Training Promotes Cognitive Resilience in High-Stress Cohorts. Mindfulness, 1-13.</w:t>
      </w:r>
    </w:p>
    <w:p w14:paraId="04308A50" w14:textId="457FE663" w:rsidR="00CB26D2" w:rsidRDefault="00CB26D2" w:rsidP="00CB26D2"/>
    <w:p w14:paraId="56B640A6" w14:textId="6676B234" w:rsidR="00E10DDD" w:rsidRDefault="00E10DDD" w:rsidP="00E10DDD">
      <w:r>
        <w:t xml:space="preserve">Khalaf, </w:t>
      </w:r>
      <w:r w:rsidR="00B02D4A">
        <w:t xml:space="preserve">S. </w:t>
      </w:r>
      <w:r>
        <w:t xml:space="preserve">(2013). Flurry Five-Year Report: It’s an App World. The Web Just Lives in It. Retrieved on August 21, 2013, from: </w:t>
      </w:r>
      <w:r w:rsidR="00C445FA" w:rsidRPr="00C445FA">
        <w:t>http://blog.flurry.com/bid/95723/Flurry-Five-Year-Report-It-s-an-App-World-The-Web-Just-Lives-in-It</w:t>
      </w:r>
    </w:p>
    <w:p w14:paraId="79EBA574" w14:textId="35A2C9A6" w:rsidR="00C445FA" w:rsidRDefault="00C445FA" w:rsidP="00E10DDD"/>
    <w:p w14:paraId="411EA406" w14:textId="6AF83B6C" w:rsidR="00C445FA" w:rsidRDefault="00C445FA" w:rsidP="00C445FA">
      <w:r>
        <w:t xml:space="preserve">Kabat-Zinn, J. (1994). Wherever you go, there you are: Mindfulness meditation in everyday life. New </w:t>
      </w:r>
      <w:proofErr w:type="spellStart"/>
      <w:r>
        <w:t>York:Hyperion</w:t>
      </w:r>
      <w:proofErr w:type="spellEnd"/>
      <w:r>
        <w:t>.</w:t>
      </w:r>
    </w:p>
    <w:p w14:paraId="77B1E175" w14:textId="77777777" w:rsidR="00E10DDD" w:rsidRPr="00477AE9" w:rsidRDefault="00E10DDD" w:rsidP="00CB26D2"/>
    <w:p w14:paraId="324EF448" w14:textId="06A79536" w:rsidR="00CB26D2" w:rsidRPr="00477AE9" w:rsidRDefault="00CB26D2" w:rsidP="00CB26D2">
      <w:r w:rsidRPr="00477AE9">
        <w:t>Kuyken, W., Crane, R., Williams, M (2012)  Mindfulness -</w:t>
      </w:r>
      <w:r w:rsidR="001318A7">
        <w:t xml:space="preserve">Based Cognitive Therapy (MBCT) Implementation Resources. </w:t>
      </w:r>
      <w:r w:rsidRPr="00477AE9">
        <w:t>http://mindfulnessteachersuk.org.uk/pdf/MBCTImplementationResou</w:t>
      </w:r>
      <w:r w:rsidR="001318A7">
        <w:t xml:space="preserve">rces.pdf </w:t>
      </w:r>
    </w:p>
    <w:p w14:paraId="08EFE3FC" w14:textId="24D6EFE8" w:rsidR="00CB26D2" w:rsidRPr="00477AE9" w:rsidRDefault="00CB26D2" w:rsidP="00CB26D2"/>
    <w:p w14:paraId="7609F48A" w14:textId="77777777" w:rsidR="00CB26D2" w:rsidRPr="00477AE9" w:rsidRDefault="00CB26D2" w:rsidP="00CB26D2">
      <w:r w:rsidRPr="00477AE9">
        <w:t xml:space="preserve">Lyubomirsky, S., King, L., &amp; Diener, E. (2005). The benefits of frequent positive affect: does happiness lead to </w:t>
      </w:r>
      <w:proofErr w:type="gramStart"/>
      <w:r w:rsidRPr="00477AE9">
        <w:t>success?.</w:t>
      </w:r>
      <w:proofErr w:type="gramEnd"/>
      <w:r w:rsidRPr="00477AE9">
        <w:t xml:space="preserve"> Psychological bulletin,131(6), 803.</w:t>
      </w:r>
    </w:p>
    <w:p w14:paraId="76F74299" w14:textId="64BE6189" w:rsidR="00CB26D2" w:rsidRDefault="00CB26D2" w:rsidP="00CB26D2"/>
    <w:p w14:paraId="3D8C3F90" w14:textId="793E2696" w:rsidR="005E6998" w:rsidRDefault="005E6998" w:rsidP="005E6998">
      <w:r w:rsidRPr="00477AE9">
        <w:t>Lyubomir</w:t>
      </w:r>
      <w:r>
        <w:t>sky</w:t>
      </w:r>
      <w:r w:rsidR="003E7234">
        <w:t>, S.,</w:t>
      </w:r>
      <w:r>
        <w:t xml:space="preserve"> </w:t>
      </w:r>
      <w:proofErr w:type="spellStart"/>
      <w:r>
        <w:t>Layous</w:t>
      </w:r>
      <w:proofErr w:type="spellEnd"/>
      <w:r>
        <w:t>, K.</w:t>
      </w:r>
      <w:r w:rsidRPr="00477AE9">
        <w:t xml:space="preserve"> </w:t>
      </w:r>
      <w:r>
        <w:t>(</w:t>
      </w:r>
      <w:r w:rsidRPr="00477AE9">
        <w:t>2013</w:t>
      </w:r>
      <w:r>
        <w:t>). How Do Simple Positive Activities Increase</w:t>
      </w:r>
    </w:p>
    <w:p w14:paraId="76B09ED5" w14:textId="523F1C2F" w:rsidR="005E6998" w:rsidRDefault="005E6998" w:rsidP="005E6998">
      <w:r>
        <w:t>Well-Being? Current Directions in Psychological Science, 22(1) 57–62</w:t>
      </w:r>
      <w:r w:rsidR="004061B1">
        <w:t>.</w:t>
      </w:r>
    </w:p>
    <w:p w14:paraId="5A29151C" w14:textId="751BAB6F" w:rsidR="003E7234" w:rsidRDefault="003E7234" w:rsidP="005E6998"/>
    <w:p w14:paraId="418CC07A" w14:textId="7C69C349" w:rsidR="003E7234" w:rsidRDefault="003E7234" w:rsidP="005E6998">
      <w:proofErr w:type="spellStart"/>
      <w:r w:rsidRPr="00525A6B">
        <w:t>Reibel</w:t>
      </w:r>
      <w:proofErr w:type="spellEnd"/>
      <w:r w:rsidRPr="00525A6B">
        <w:t>,</w:t>
      </w:r>
      <w:r>
        <w:t xml:space="preserve"> D. K.,</w:t>
      </w:r>
      <w:r w:rsidRPr="00525A6B">
        <w:t xml:space="preserve"> Greeson, </w:t>
      </w:r>
      <w:r>
        <w:t xml:space="preserve">J. M., </w:t>
      </w:r>
      <w:r w:rsidRPr="00525A6B">
        <w:t>Brainard,</w:t>
      </w:r>
      <w:r>
        <w:t xml:space="preserve"> J. C.,</w:t>
      </w:r>
      <w:r w:rsidRPr="00525A6B">
        <w:t xml:space="preserve"> &amp; Rosenzweig,</w:t>
      </w:r>
      <w:r>
        <w:t xml:space="preserve"> S.</w:t>
      </w:r>
      <w:r w:rsidRPr="00525A6B">
        <w:t xml:space="preserve"> </w:t>
      </w:r>
      <w:r>
        <w:t>(</w:t>
      </w:r>
      <w:r w:rsidRPr="00525A6B">
        <w:t>2001</w:t>
      </w:r>
      <w:r>
        <w:t xml:space="preserve">). </w:t>
      </w:r>
      <w:r w:rsidRPr="003E7234">
        <w:t>Mindfulness-based stress reduction and health-related quality of life in a heterogeneous patient population.</w:t>
      </w:r>
      <w:r>
        <w:t xml:space="preserve"> Gen Hosp Psychiatry, 23(4), 183-92.</w:t>
      </w:r>
    </w:p>
    <w:p w14:paraId="0075B525" w14:textId="3EB2F607" w:rsidR="004942C0" w:rsidRDefault="004942C0" w:rsidP="005E6998"/>
    <w:p w14:paraId="628BDF6C" w14:textId="15E6624F" w:rsidR="004942C0" w:rsidRDefault="004942C0" w:rsidP="004942C0">
      <w:r>
        <w:t xml:space="preserve">Robinson, R., &amp; Price, T. (1982).  </w:t>
      </w:r>
      <w:r w:rsidRPr="004942C0">
        <w:t>Post-stroke depressive disorders: a follow-up study of 103 patients.</w:t>
      </w:r>
      <w:r>
        <w:t xml:space="preserve"> Stroke, 13, 635-641.</w:t>
      </w:r>
    </w:p>
    <w:p w14:paraId="0DB646ED" w14:textId="34F866AC" w:rsidR="00CB26D2" w:rsidRPr="00477AE9" w:rsidRDefault="00CB26D2" w:rsidP="00CB26D2"/>
    <w:p w14:paraId="24CBA400" w14:textId="5453EDB5" w:rsidR="00CB26D2" w:rsidRDefault="00CB26D2" w:rsidP="00CB26D2">
      <w:r w:rsidRPr="00477AE9">
        <w:t xml:space="preserve">Shapiro, S. L., Schwartz, G. E., &amp; Bonner, G. (1998). Effects of mindfulness-based stress reduction on medical and pre-medical students. Journal of </w:t>
      </w:r>
      <w:proofErr w:type="spellStart"/>
      <w:r w:rsidRPr="00477AE9">
        <w:t>Behavioral</w:t>
      </w:r>
      <w:proofErr w:type="spellEnd"/>
      <w:r w:rsidRPr="00477AE9">
        <w:t xml:space="preserve"> Medicine, 21, 581–599.</w:t>
      </w:r>
    </w:p>
    <w:p w14:paraId="70EBB832" w14:textId="5BD88144" w:rsidR="004061B1" w:rsidRDefault="004061B1" w:rsidP="00CB26D2"/>
    <w:p w14:paraId="1BE3F64E" w14:textId="5F5050C8" w:rsidR="004061B1" w:rsidRDefault="00797E7B" w:rsidP="00CB26D2">
      <w:r>
        <w:t xml:space="preserve">Shapiro, S. L., Carlson, L. E., </w:t>
      </w:r>
      <w:proofErr w:type="spellStart"/>
      <w:r>
        <w:t>Astin</w:t>
      </w:r>
      <w:proofErr w:type="spellEnd"/>
      <w:r>
        <w:t xml:space="preserve">, J. A., &amp; Freedman, B. (2006). </w:t>
      </w:r>
      <w:r w:rsidR="00137932">
        <w:t xml:space="preserve">Mechanisms of mindfulness. J Clinical Psych, 62(3), 373-386. </w:t>
      </w:r>
    </w:p>
    <w:p w14:paraId="519B7478" w14:textId="77777777" w:rsidR="004061B1" w:rsidRDefault="004061B1" w:rsidP="00CB26D2"/>
    <w:p w14:paraId="22E922E4" w14:textId="21B96105" w:rsidR="004061B1" w:rsidRPr="00477AE9" w:rsidRDefault="004061B1" w:rsidP="00CB26D2">
      <w:r w:rsidRPr="004061B1">
        <w:t>Shapiro, S. L., &amp; Carlson, L. E. (2009). The art and science of mindfulness: Integrating mindfulness into psychology and the helping professions. Washington, DC, US: American Psychological Association.</w:t>
      </w:r>
    </w:p>
    <w:p w14:paraId="3E68BB37" w14:textId="3868BCCD" w:rsidR="00CB26D2" w:rsidRPr="00477AE9" w:rsidRDefault="00CB26D2" w:rsidP="00CB26D2"/>
    <w:p w14:paraId="392F4A40" w14:textId="0398E82C" w:rsidR="00CB26D2" w:rsidRPr="00477AE9" w:rsidRDefault="00CB26D2" w:rsidP="00CB26D2">
      <w:proofErr w:type="spellStart"/>
      <w:r w:rsidRPr="00477AE9">
        <w:t>Vago</w:t>
      </w:r>
      <w:proofErr w:type="spellEnd"/>
      <w:r w:rsidRPr="00477AE9">
        <w:t xml:space="preserve">, D. R., &amp; David, S. A. (2012). Self-awareness, self-regulation, and self-transcendence (S-ART): a framework for understanding the neurobiological mechanisms of mindfulness. Frontiers in human neuroscience, 6, 296.  </w:t>
      </w:r>
    </w:p>
    <w:p w14:paraId="66404048" w14:textId="77777777" w:rsidR="00CB26D2" w:rsidRPr="00477AE9" w:rsidRDefault="00CB26D2" w:rsidP="00CB26D2"/>
    <w:p w14:paraId="49EEEB7D" w14:textId="1AAC3651" w:rsidR="00CB26D2" w:rsidRPr="00477AE9" w:rsidRDefault="00CB26D2" w:rsidP="00CB26D2">
      <w:r w:rsidRPr="00477AE9">
        <w:t>Wagnild, G (1993)</w:t>
      </w:r>
      <w:r w:rsidR="004D35A8">
        <w:t>.</w:t>
      </w:r>
      <w:r w:rsidRPr="00477AE9">
        <w:t xml:space="preserve">  Development and psychometric evaluation of the resilience scale.  Journal of Nursing Measurement, </w:t>
      </w:r>
      <w:r w:rsidR="004D35A8">
        <w:t>1(</w:t>
      </w:r>
      <w:r w:rsidRPr="00477AE9">
        <w:t>2</w:t>
      </w:r>
      <w:r w:rsidR="004D35A8">
        <w:t>)</w:t>
      </w:r>
      <w:r w:rsidRPr="00477AE9">
        <w:t xml:space="preserve">.  </w:t>
      </w:r>
    </w:p>
    <w:p w14:paraId="6A7B3027" w14:textId="519370C2" w:rsidR="00CB26D2" w:rsidRPr="00477AE9" w:rsidRDefault="00CB26D2" w:rsidP="00CB26D2"/>
    <w:p w14:paraId="12F33BEF" w14:textId="77777777" w:rsidR="00CB26D2" w:rsidRPr="00477AE9" w:rsidRDefault="00CB26D2" w:rsidP="00CB26D2">
      <w:r w:rsidRPr="00477AE9">
        <w:t xml:space="preserve">Williams, K. A., Kolar, M. M., </w:t>
      </w:r>
      <w:proofErr w:type="spellStart"/>
      <w:r w:rsidRPr="00477AE9">
        <w:t>Reger</w:t>
      </w:r>
      <w:proofErr w:type="spellEnd"/>
      <w:r w:rsidRPr="00477AE9">
        <w:t>, B. E., &amp; Pearson, J. C. (2001). Evaluation of a wellness-based mindfulness stress reduction intervention: A controlled trial. American Journal of Health Promotion, 15, 422–432.</w:t>
      </w:r>
    </w:p>
    <w:p w14:paraId="184F0BA8" w14:textId="0A34636E" w:rsidR="00CB26D2" w:rsidRDefault="00CB26D2" w:rsidP="00CB26D2"/>
    <w:p w14:paraId="16D728B0" w14:textId="234AFD35" w:rsidR="004D35A8" w:rsidRDefault="004D35A8" w:rsidP="00CB26D2">
      <w:r w:rsidRPr="00477AE9">
        <w:t>Williams, J. M. G. (2010). Mindfulness and psychological process. Emotion,</w:t>
      </w:r>
      <w:r>
        <w:t xml:space="preserve"> 10(1), 1.</w:t>
      </w:r>
    </w:p>
    <w:p w14:paraId="5224F601" w14:textId="0EE0A1E4" w:rsidR="00CB26D2" w:rsidRPr="00477AE9" w:rsidRDefault="00CB26D2" w:rsidP="00CB26D2"/>
    <w:p w14:paraId="6EFE567B" w14:textId="77777777" w:rsidR="00CB26D2" w:rsidRPr="00272E04" w:rsidRDefault="00CB26D2" w:rsidP="00CB26D2"/>
    <w:p w14:paraId="76435BB9" w14:textId="77777777" w:rsidR="00272E04" w:rsidRDefault="00272E04" w:rsidP="00CB26D2">
      <w:pPr>
        <w:rPr>
          <w:b/>
        </w:rPr>
      </w:pPr>
    </w:p>
    <w:p w14:paraId="7FED849D" w14:textId="77777777" w:rsidR="00272E04" w:rsidRDefault="00272E04" w:rsidP="00CB26D2">
      <w:pPr>
        <w:rPr>
          <w:b/>
        </w:rPr>
      </w:pPr>
    </w:p>
    <w:p w14:paraId="299DD8C5" w14:textId="77777777" w:rsidR="00272E04" w:rsidRDefault="00272E04" w:rsidP="00CB26D2">
      <w:pPr>
        <w:rPr>
          <w:b/>
        </w:rPr>
      </w:pPr>
    </w:p>
    <w:p w14:paraId="1FC8308D" w14:textId="77777777" w:rsidR="00272E04" w:rsidRDefault="00272E04" w:rsidP="00CB26D2">
      <w:pPr>
        <w:rPr>
          <w:b/>
        </w:rPr>
      </w:pPr>
    </w:p>
    <w:p w14:paraId="0F898A88" w14:textId="77777777" w:rsidR="00272E04" w:rsidRDefault="00272E04" w:rsidP="00CB26D2">
      <w:pPr>
        <w:rPr>
          <w:b/>
        </w:rPr>
      </w:pPr>
    </w:p>
    <w:p w14:paraId="16B6437D" w14:textId="77777777" w:rsidR="00272E04" w:rsidRDefault="00272E04" w:rsidP="00CB26D2">
      <w:pPr>
        <w:rPr>
          <w:b/>
        </w:rPr>
      </w:pPr>
    </w:p>
    <w:p w14:paraId="00B35053" w14:textId="77777777" w:rsidR="00272E04" w:rsidRDefault="00272E04" w:rsidP="00CB26D2">
      <w:pPr>
        <w:rPr>
          <w:b/>
        </w:rPr>
      </w:pPr>
    </w:p>
    <w:p w14:paraId="4B1C32A3" w14:textId="77777777" w:rsidR="00272E04" w:rsidRDefault="00272E04" w:rsidP="00CB26D2">
      <w:pPr>
        <w:rPr>
          <w:b/>
        </w:rPr>
      </w:pPr>
    </w:p>
    <w:p w14:paraId="1ACBD9C2" w14:textId="77777777" w:rsidR="00272E04" w:rsidRDefault="00272E04" w:rsidP="00CB26D2">
      <w:pPr>
        <w:rPr>
          <w:b/>
        </w:rPr>
      </w:pPr>
    </w:p>
    <w:p w14:paraId="1D400FEB" w14:textId="77777777" w:rsidR="00272E04" w:rsidRDefault="00272E04" w:rsidP="00CB26D2">
      <w:pPr>
        <w:rPr>
          <w:b/>
        </w:rPr>
      </w:pPr>
    </w:p>
    <w:p w14:paraId="0D9E8943" w14:textId="77777777" w:rsidR="00272E04" w:rsidRDefault="00272E04" w:rsidP="00CB26D2">
      <w:pPr>
        <w:rPr>
          <w:b/>
        </w:rPr>
      </w:pPr>
    </w:p>
    <w:p w14:paraId="490C7BB7" w14:textId="77777777" w:rsidR="00272E04" w:rsidRDefault="00272E04" w:rsidP="00CB26D2">
      <w:pPr>
        <w:rPr>
          <w:b/>
        </w:rPr>
      </w:pPr>
    </w:p>
    <w:p w14:paraId="48D426CF" w14:textId="77777777" w:rsidR="00272E04" w:rsidRDefault="00272E04" w:rsidP="00CB26D2">
      <w:pPr>
        <w:rPr>
          <w:b/>
        </w:rPr>
      </w:pPr>
    </w:p>
    <w:p w14:paraId="2356C5B9" w14:textId="77777777" w:rsidR="00272E04" w:rsidRDefault="00272E04" w:rsidP="00CB26D2">
      <w:pPr>
        <w:rPr>
          <w:b/>
        </w:rPr>
      </w:pPr>
    </w:p>
    <w:p w14:paraId="46D101CF" w14:textId="77777777" w:rsidR="00272E04" w:rsidRDefault="00272E04" w:rsidP="00CB26D2">
      <w:pPr>
        <w:rPr>
          <w:b/>
        </w:rPr>
      </w:pPr>
    </w:p>
    <w:p w14:paraId="24791719" w14:textId="77777777" w:rsidR="00272E04" w:rsidRDefault="00272E04" w:rsidP="00CB26D2">
      <w:pPr>
        <w:rPr>
          <w:b/>
        </w:rPr>
      </w:pPr>
    </w:p>
    <w:p w14:paraId="17DE4188" w14:textId="77777777" w:rsidR="00272E04" w:rsidRDefault="00272E04" w:rsidP="00CB26D2">
      <w:pPr>
        <w:rPr>
          <w:b/>
        </w:rPr>
      </w:pPr>
    </w:p>
    <w:p w14:paraId="32F66DC6" w14:textId="77777777" w:rsidR="00272E04" w:rsidRDefault="00272E04" w:rsidP="00CB26D2">
      <w:pPr>
        <w:rPr>
          <w:b/>
        </w:rPr>
      </w:pPr>
    </w:p>
    <w:p w14:paraId="086F8E07" w14:textId="4484BA93" w:rsidR="006B28C4" w:rsidRPr="00272E04" w:rsidRDefault="00580D8C" w:rsidP="00CB26D2">
      <w:pPr>
        <w:rPr>
          <w:b/>
        </w:rPr>
      </w:pPr>
      <w:r w:rsidRPr="00272E04">
        <w:rPr>
          <w:b/>
        </w:rPr>
        <w:t>Appendix</w:t>
      </w:r>
    </w:p>
    <w:p w14:paraId="430C50AB" w14:textId="4A7F7C79" w:rsidR="00580D8C" w:rsidRPr="00272E04" w:rsidRDefault="00580D8C" w:rsidP="00CB26D2">
      <w:pPr>
        <w:rPr>
          <w:b/>
        </w:rPr>
      </w:pPr>
    </w:p>
    <w:p w14:paraId="17D70B52" w14:textId="783F1851" w:rsidR="00580D8C" w:rsidRPr="00272E04" w:rsidRDefault="007B096A" w:rsidP="00CB26D2">
      <w:pPr>
        <w:rPr>
          <w:b/>
        </w:rPr>
      </w:pPr>
      <w:r w:rsidRPr="00272E04">
        <w:rPr>
          <w:b/>
        </w:rPr>
        <w:t xml:space="preserve">Appendix A: </w:t>
      </w:r>
      <w:r w:rsidR="00580D8C" w:rsidRPr="00272E04">
        <w:rPr>
          <w:b/>
        </w:rPr>
        <w:t xml:space="preserve">Invitation </w:t>
      </w:r>
      <w:r w:rsidRPr="00272E04">
        <w:rPr>
          <w:b/>
        </w:rPr>
        <w:t>e</w:t>
      </w:r>
      <w:r w:rsidR="00580D8C" w:rsidRPr="00272E04">
        <w:rPr>
          <w:b/>
        </w:rPr>
        <w:t>mail</w:t>
      </w:r>
    </w:p>
    <w:p w14:paraId="0E3C5CB5" w14:textId="3CBD3C15" w:rsidR="00580D8C" w:rsidRPr="00272E04" w:rsidRDefault="00580D8C" w:rsidP="00CB26D2">
      <w:pPr>
        <w:rPr>
          <w:b/>
        </w:rPr>
      </w:pPr>
    </w:p>
    <w:p w14:paraId="29299097" w14:textId="77777777" w:rsidR="00580D8C" w:rsidRPr="00272E04" w:rsidRDefault="00580D8C" w:rsidP="00580D8C">
      <w:pPr>
        <w:shd w:val="clear" w:color="auto" w:fill="FFFFFF"/>
        <w:textAlignment w:val="baseline"/>
        <w:rPr>
          <w:color w:val="26282A"/>
        </w:rPr>
      </w:pPr>
      <w:r w:rsidRPr="00272E04">
        <w:rPr>
          <w:color w:val="26282A"/>
          <w:bdr w:val="none" w:sz="0" w:space="0" w:color="auto" w:frame="1"/>
        </w:rPr>
        <w:t>Hello,</w:t>
      </w:r>
    </w:p>
    <w:p w14:paraId="3A9CB68A" w14:textId="77777777" w:rsidR="00580D8C" w:rsidRPr="00272E04" w:rsidRDefault="00580D8C" w:rsidP="00580D8C">
      <w:pPr>
        <w:shd w:val="clear" w:color="auto" w:fill="FFFFFF"/>
        <w:textAlignment w:val="baseline"/>
        <w:rPr>
          <w:color w:val="26282A"/>
        </w:rPr>
      </w:pPr>
    </w:p>
    <w:p w14:paraId="2913A320" w14:textId="77777777" w:rsidR="00580D8C" w:rsidRPr="00272E04" w:rsidRDefault="00580D8C" w:rsidP="00580D8C">
      <w:pPr>
        <w:shd w:val="clear" w:color="auto" w:fill="FFFFFF"/>
        <w:textAlignment w:val="baseline"/>
        <w:rPr>
          <w:color w:val="26282A"/>
        </w:rPr>
      </w:pPr>
      <w:r w:rsidRPr="00272E04">
        <w:rPr>
          <w:color w:val="000000"/>
          <w:bdr w:val="none" w:sz="0" w:space="0" w:color="auto" w:frame="1"/>
        </w:rPr>
        <w:t>As part of my Psychology Masters I am researching the effectiveness of mindfulness delivered via a phone app (Headspace). I am looking for volunteers to take part in the study which I hope to start next month.</w:t>
      </w:r>
    </w:p>
    <w:p w14:paraId="7165D80A" w14:textId="77777777" w:rsidR="00580D8C" w:rsidRPr="00272E04" w:rsidRDefault="00580D8C" w:rsidP="00580D8C">
      <w:pPr>
        <w:shd w:val="clear" w:color="auto" w:fill="FFFFFF"/>
        <w:textAlignment w:val="baseline"/>
        <w:rPr>
          <w:color w:val="26282A"/>
        </w:rPr>
      </w:pPr>
      <w:r w:rsidRPr="00272E04">
        <w:rPr>
          <w:color w:val="26282A"/>
          <w:bdr w:val="none" w:sz="0" w:space="0" w:color="auto" w:frame="1"/>
        </w:rPr>
        <w:t> </w:t>
      </w:r>
    </w:p>
    <w:p w14:paraId="6B1DFA88" w14:textId="77777777" w:rsidR="00580D8C" w:rsidRPr="00272E04" w:rsidRDefault="00580D8C" w:rsidP="00580D8C">
      <w:pPr>
        <w:shd w:val="clear" w:color="auto" w:fill="FFFFFF"/>
        <w:textAlignment w:val="baseline"/>
        <w:rPr>
          <w:color w:val="000000"/>
          <w:bdr w:val="none" w:sz="0" w:space="0" w:color="auto" w:frame="1"/>
        </w:rPr>
      </w:pPr>
      <w:r w:rsidRPr="00272E04">
        <w:rPr>
          <w:color w:val="000000"/>
          <w:bdr w:val="none" w:sz="0" w:space="0" w:color="auto" w:frame="1"/>
        </w:rPr>
        <w:t xml:space="preserve">Participants will be randomly allocated to either group A or group B. Group A will be asked to listen to Headspace for ideally 10 minutes a day (or every other day) on the tube, at home, </w:t>
      </w:r>
      <w:r w:rsidRPr="00272E04">
        <w:rPr>
          <w:color w:val="000000"/>
          <w:bdr w:val="none" w:sz="0" w:space="0" w:color="auto" w:frame="1"/>
        </w:rPr>
        <w:lastRenderedPageBreak/>
        <w:t xml:space="preserve">or anywhere else for 30 days, and complete a 10-minute questionnaire at the start of the </w:t>
      </w:r>
      <w:proofErr w:type="gramStart"/>
      <w:r w:rsidRPr="00272E04">
        <w:rPr>
          <w:color w:val="000000"/>
          <w:bdr w:val="none" w:sz="0" w:space="0" w:color="auto" w:frame="1"/>
        </w:rPr>
        <w:t>study, and</w:t>
      </w:r>
      <w:proofErr w:type="gramEnd"/>
      <w:r w:rsidRPr="00272E04">
        <w:rPr>
          <w:color w:val="000000"/>
          <w:bdr w:val="none" w:sz="0" w:space="0" w:color="auto" w:frame="1"/>
        </w:rPr>
        <w:t xml:space="preserve"> following 10 and 30 days.</w:t>
      </w:r>
    </w:p>
    <w:p w14:paraId="782119D5" w14:textId="77777777" w:rsidR="00580D8C" w:rsidRPr="00272E04" w:rsidRDefault="00580D8C" w:rsidP="00580D8C">
      <w:pPr>
        <w:shd w:val="clear" w:color="auto" w:fill="FFFFFF"/>
        <w:textAlignment w:val="baseline"/>
        <w:rPr>
          <w:color w:val="26282A"/>
        </w:rPr>
      </w:pPr>
    </w:p>
    <w:p w14:paraId="28E8E5E9" w14:textId="77777777" w:rsidR="00580D8C" w:rsidRPr="00272E04" w:rsidRDefault="00580D8C" w:rsidP="00580D8C">
      <w:pPr>
        <w:shd w:val="clear" w:color="auto" w:fill="FFFFFF"/>
        <w:textAlignment w:val="baseline"/>
        <w:rPr>
          <w:color w:val="000000"/>
          <w:bdr w:val="none" w:sz="0" w:space="0" w:color="auto" w:frame="1"/>
        </w:rPr>
      </w:pPr>
      <w:r w:rsidRPr="00272E04">
        <w:rPr>
          <w:color w:val="000000"/>
          <w:bdr w:val="none" w:sz="0" w:space="0" w:color="auto" w:frame="1"/>
        </w:rPr>
        <w:t>Group B will be asked to carry on with their everyday lives as usual, not listening to Headspace, but completing a questionnaire at the start of the study, and again following 10 and 30 days. When group B have completed the final questionnaire at day 30, they will have free access to Headspace for the following 30 days.</w:t>
      </w:r>
    </w:p>
    <w:p w14:paraId="09C8D3EB" w14:textId="77777777" w:rsidR="00580D8C" w:rsidRPr="00272E04" w:rsidRDefault="00580D8C" w:rsidP="00580D8C">
      <w:pPr>
        <w:shd w:val="clear" w:color="auto" w:fill="FFFFFF"/>
        <w:textAlignment w:val="baseline"/>
        <w:rPr>
          <w:color w:val="26282A"/>
        </w:rPr>
      </w:pPr>
    </w:p>
    <w:p w14:paraId="7876A1A7" w14:textId="77777777" w:rsidR="00580D8C" w:rsidRPr="00272E04" w:rsidRDefault="00580D8C" w:rsidP="00580D8C">
      <w:pPr>
        <w:shd w:val="clear" w:color="auto" w:fill="FFFFFF"/>
        <w:textAlignment w:val="baseline"/>
        <w:rPr>
          <w:color w:val="000000"/>
          <w:bdr w:val="none" w:sz="0" w:space="0" w:color="auto" w:frame="1"/>
        </w:rPr>
      </w:pPr>
      <w:r w:rsidRPr="00272E04">
        <w:rPr>
          <w:color w:val="000000"/>
          <w:bdr w:val="none" w:sz="0" w:space="0" w:color="auto" w:frame="1"/>
        </w:rPr>
        <w:t>All participants will get free access codes to Headspace which can be downloaded on your smartphone. Questionnaires would be sent via email. </w:t>
      </w:r>
    </w:p>
    <w:p w14:paraId="7A248837" w14:textId="77777777" w:rsidR="00580D8C" w:rsidRPr="00272E04" w:rsidRDefault="00580D8C" w:rsidP="00580D8C">
      <w:pPr>
        <w:shd w:val="clear" w:color="auto" w:fill="FFFFFF"/>
        <w:textAlignment w:val="baseline"/>
        <w:rPr>
          <w:color w:val="26282A"/>
        </w:rPr>
      </w:pPr>
    </w:p>
    <w:p w14:paraId="668A8C41" w14:textId="77777777" w:rsidR="00580D8C" w:rsidRPr="00272E04" w:rsidRDefault="00580D8C" w:rsidP="00580D8C">
      <w:pPr>
        <w:shd w:val="clear" w:color="auto" w:fill="FFFFFF"/>
        <w:textAlignment w:val="baseline"/>
        <w:rPr>
          <w:color w:val="26282A"/>
        </w:rPr>
      </w:pPr>
      <w:r w:rsidRPr="00272E04">
        <w:rPr>
          <w:color w:val="000000"/>
          <w:bdr w:val="none" w:sz="0" w:space="0" w:color="auto" w:frame="1"/>
        </w:rPr>
        <w:t>I appreciate life is busy and this might not be for you, but if you are interested or know someone who might be, then please email me back with the best email address to contact you/them on.</w:t>
      </w:r>
    </w:p>
    <w:p w14:paraId="6C339791" w14:textId="77777777" w:rsidR="00580D8C" w:rsidRPr="00272E04" w:rsidRDefault="00580D8C" w:rsidP="00580D8C">
      <w:pPr>
        <w:shd w:val="clear" w:color="auto" w:fill="FFFFFF"/>
        <w:textAlignment w:val="baseline"/>
        <w:rPr>
          <w:color w:val="000000"/>
          <w:bdr w:val="none" w:sz="0" w:space="0" w:color="auto" w:frame="1"/>
        </w:rPr>
      </w:pPr>
    </w:p>
    <w:p w14:paraId="124A7C7B" w14:textId="77777777" w:rsidR="00580D8C" w:rsidRPr="00272E04" w:rsidRDefault="00580D8C" w:rsidP="00580D8C">
      <w:pPr>
        <w:shd w:val="clear" w:color="auto" w:fill="FFFFFF"/>
        <w:textAlignment w:val="baseline"/>
        <w:rPr>
          <w:color w:val="26282A"/>
        </w:rPr>
      </w:pPr>
      <w:r w:rsidRPr="00272E04">
        <w:rPr>
          <w:color w:val="000000"/>
          <w:bdr w:val="none" w:sz="0" w:space="0" w:color="auto" w:frame="1"/>
        </w:rPr>
        <w:t>Thanks,</w:t>
      </w:r>
    </w:p>
    <w:p w14:paraId="4E963640" w14:textId="77777777" w:rsidR="00580D8C" w:rsidRPr="00272E04" w:rsidRDefault="00580D8C" w:rsidP="00580D8C">
      <w:pPr>
        <w:shd w:val="clear" w:color="auto" w:fill="FFFFFF"/>
        <w:textAlignment w:val="baseline"/>
        <w:rPr>
          <w:color w:val="26282A"/>
        </w:rPr>
      </w:pPr>
      <w:r w:rsidRPr="00272E04">
        <w:rPr>
          <w:color w:val="000000"/>
          <w:bdr w:val="none" w:sz="0" w:space="0" w:color="auto" w:frame="1"/>
        </w:rPr>
        <w:t>Louise</w:t>
      </w:r>
    </w:p>
    <w:p w14:paraId="47283F0B" w14:textId="77777777" w:rsidR="00A125F3" w:rsidRDefault="00A125F3" w:rsidP="007B096A">
      <w:pPr>
        <w:rPr>
          <w:b/>
        </w:rPr>
      </w:pPr>
    </w:p>
    <w:p w14:paraId="3FD5EF3C" w14:textId="72214DBB" w:rsidR="007B096A" w:rsidRPr="00272E04" w:rsidRDefault="007B096A" w:rsidP="007B096A">
      <w:pPr>
        <w:rPr>
          <w:b/>
        </w:rPr>
      </w:pPr>
      <w:r w:rsidRPr="00272E04">
        <w:rPr>
          <w:b/>
        </w:rPr>
        <w:t>Appendix B: Briefing email (</w:t>
      </w:r>
      <w:r w:rsidR="00272E04" w:rsidRPr="00272E04">
        <w:rPr>
          <w:b/>
        </w:rPr>
        <w:t>mindfulness group)</w:t>
      </w:r>
    </w:p>
    <w:p w14:paraId="13785D0F" w14:textId="0B96C4C5" w:rsidR="00272E04" w:rsidRPr="00272E04" w:rsidRDefault="00272E04" w:rsidP="007B096A">
      <w:pPr>
        <w:rPr>
          <w:b/>
        </w:rPr>
      </w:pPr>
    </w:p>
    <w:p w14:paraId="6333E20D" w14:textId="77777777" w:rsidR="00272E04" w:rsidRPr="007B096A" w:rsidRDefault="00272E04" w:rsidP="00272E04">
      <w:r w:rsidRPr="007B096A">
        <w:rPr>
          <w:color w:val="000000"/>
        </w:rPr>
        <w:t>Title of study: Can an app enhance well-being?</w:t>
      </w:r>
    </w:p>
    <w:p w14:paraId="32077583" w14:textId="77777777" w:rsidR="00272E04" w:rsidRPr="00272E04" w:rsidRDefault="00272E04" w:rsidP="007B096A">
      <w:pPr>
        <w:rPr>
          <w:b/>
        </w:rPr>
      </w:pPr>
    </w:p>
    <w:p w14:paraId="18939B9B" w14:textId="6EA162F4" w:rsidR="00A125F3" w:rsidRDefault="00A125F3" w:rsidP="00A125F3">
      <w:r w:rsidRPr="00A125F3">
        <w:t>Thank you for volunteering to take part in this research study. To participate in the study, you must be 18 year</w:t>
      </w:r>
      <w:r>
        <w:t>s</w:t>
      </w:r>
      <w:r w:rsidRPr="00A125F3">
        <w:t xml:space="preserve"> or over. You will need an iPhone/Android Smartphone to download the Mindfulness Headspace application. The study requires you to commit to self-administering around </w:t>
      </w:r>
      <w:r w:rsidR="003452EF">
        <w:t>10-</w:t>
      </w:r>
      <w:r w:rsidRPr="00A125F3">
        <w:t xml:space="preserve">20 minutes of </w:t>
      </w:r>
      <w:r>
        <w:t>H</w:t>
      </w:r>
      <w:r w:rsidRPr="00A125F3">
        <w:t xml:space="preserve">eadspace ideally </w:t>
      </w:r>
      <w:r>
        <w:t xml:space="preserve">each </w:t>
      </w:r>
      <w:r w:rsidRPr="00A125F3">
        <w:t xml:space="preserve">day for the next 30 days and complete questionnaires at three timepoints. This study requires you to check your emails - reminders will be sent and you will be advised to follow a link and complete an online questionnaire at before starting to </w:t>
      </w:r>
      <w:r>
        <w:t>use</w:t>
      </w:r>
      <w:r w:rsidRPr="00A125F3">
        <w:t xml:space="preserve"> the app,</w:t>
      </w:r>
      <w:r>
        <w:t xml:space="preserve"> and again after </w:t>
      </w:r>
      <w:r w:rsidRPr="00A125F3">
        <w:t>10 days and 30 days. The questionnaires are a satisfaction with life scale, perceived stress and resilience scales. You will also be asked to complete a short activity scale</w:t>
      </w:r>
      <w:r>
        <w:t>.</w:t>
      </w:r>
      <w:r w:rsidRPr="00A125F3">
        <w:t xml:space="preserve"> These questionnaires will take no longer than approximately 15 minutes on each occasion. </w:t>
      </w:r>
    </w:p>
    <w:p w14:paraId="37E1CF5F" w14:textId="77777777" w:rsidR="00A125F3" w:rsidRDefault="00A125F3" w:rsidP="00A125F3"/>
    <w:p w14:paraId="4DB54E68" w14:textId="5FA75ACD" w:rsidR="00A125F3" w:rsidRDefault="00A125F3" w:rsidP="00A125F3">
      <w:r w:rsidRPr="00A125F3">
        <w:t xml:space="preserve">Mindfulness is about the practice of the here and now and this research study will explore the effects a mindfulness smartphone app can have on wellbeing. In more detail, you will begin by responding to some questionnaires. You will then receive an access code and instructions on how to download the mindfulness app. You will be asked to spend the next 30 days listening to the app for approximately </w:t>
      </w:r>
      <w:r>
        <w:t>10-</w:t>
      </w:r>
      <w:r w:rsidRPr="00A125F3">
        <w:t xml:space="preserve">20 minutes a day. You will then be asked to complete questionnaires as noted </w:t>
      </w:r>
      <w:r>
        <w:t>following</w:t>
      </w:r>
      <w:r w:rsidRPr="00A125F3">
        <w:t xml:space="preserve"> 10 days and a final </w:t>
      </w:r>
      <w:r>
        <w:t>set</w:t>
      </w:r>
      <w:r w:rsidRPr="00A125F3">
        <w:t xml:space="preserve"> at 30 days. There are no right or wrong answers so please answer ALL questions as truthfully as possible. All data is confidential and anonymous. If at any point during your participation you experience any psychological discomfort, please</w:t>
      </w:r>
      <w:r>
        <w:t xml:space="preserve"> </w:t>
      </w:r>
      <w:r w:rsidRPr="00A125F3">
        <w:t xml:space="preserve">contact Headspace at science@headspace.com who </w:t>
      </w:r>
      <w:r w:rsidR="00F50F43">
        <w:t>will</w:t>
      </w:r>
      <w:r w:rsidRPr="00A125F3">
        <w:t xml:space="preserve"> advise you further. You are volunteering to take part in the research and have the right to withdraw</w:t>
      </w:r>
      <w:r>
        <w:t>.</w:t>
      </w:r>
      <w:r w:rsidRPr="00A125F3">
        <w:t xml:space="preserve"> If you wish to do so, please email me using your unique ID code provided to you by Survey Monkey; your data will then be destroyed. </w:t>
      </w:r>
    </w:p>
    <w:p w14:paraId="3E5EA55D" w14:textId="77777777" w:rsidR="00A125F3" w:rsidRDefault="00A125F3" w:rsidP="00A125F3"/>
    <w:p w14:paraId="332A512F" w14:textId="15B5E7EE" w:rsidR="00272E04" w:rsidRPr="00A125F3" w:rsidRDefault="00A125F3" w:rsidP="00A125F3">
      <w:r w:rsidRPr="00A125F3">
        <w:t xml:space="preserve">All data will be protected in accordance with the Data Protection Act (1981) and kept securely by the researcher within a password protected area, only accessible to the Research Supervisor and University Examiners. The data will be securely maintained for five years and then destroyed. In the event of the publication of the study, data that is published will be generalised and anonymous. The full app for this study is usually chargeable by monthly subscription but full access to it will be free and fully available for the study period only. The </w:t>
      </w:r>
      <w:r w:rsidRPr="00A125F3">
        <w:lastRenderedPageBreak/>
        <w:t>app is created separately to this study and is not associated with the current research. This study has been approved by the London Metropolitan University Psychology Ethics Committee. Thank you for your time and participating in the study. Any questions</w:t>
      </w:r>
      <w:r w:rsidR="00486528">
        <w:t>,</w:t>
      </w:r>
      <w:r w:rsidRPr="00A125F3">
        <w:t xml:space="preserve"> please contact me on loc0181@my.londonmet.ac.uk</w:t>
      </w:r>
      <w:r>
        <w:t>.</w:t>
      </w:r>
    </w:p>
    <w:p w14:paraId="7FA064B2" w14:textId="4743FC72" w:rsidR="00A125F3" w:rsidRDefault="00A125F3" w:rsidP="007B096A">
      <w:pPr>
        <w:rPr>
          <w:b/>
        </w:rPr>
      </w:pPr>
    </w:p>
    <w:p w14:paraId="16387DF4" w14:textId="77777777" w:rsidR="00A125F3" w:rsidRPr="00272E04" w:rsidRDefault="00A125F3" w:rsidP="007B096A">
      <w:pPr>
        <w:rPr>
          <w:b/>
        </w:rPr>
      </w:pPr>
    </w:p>
    <w:p w14:paraId="3BAD6DAF" w14:textId="4FDDE882" w:rsidR="00272E04" w:rsidRPr="00272E04" w:rsidRDefault="00272E04" w:rsidP="00272E04">
      <w:pPr>
        <w:rPr>
          <w:b/>
        </w:rPr>
      </w:pPr>
      <w:r w:rsidRPr="00272E04">
        <w:rPr>
          <w:b/>
        </w:rPr>
        <w:t>Appendix C: Briefing email (wait-list group)</w:t>
      </w:r>
    </w:p>
    <w:p w14:paraId="14BA813D" w14:textId="460FFBC8" w:rsidR="007B096A" w:rsidRPr="00272E04" w:rsidRDefault="007B096A" w:rsidP="00CB26D2">
      <w:pPr>
        <w:rPr>
          <w:b/>
        </w:rPr>
      </w:pPr>
    </w:p>
    <w:p w14:paraId="63E4AB36" w14:textId="77777777" w:rsidR="00A125F3" w:rsidRPr="007B096A" w:rsidRDefault="00A125F3" w:rsidP="00A125F3">
      <w:r w:rsidRPr="007B096A">
        <w:rPr>
          <w:color w:val="000000"/>
        </w:rPr>
        <w:t>Title of study: Can an app enhance well-being?</w:t>
      </w:r>
    </w:p>
    <w:p w14:paraId="67A4B7A2" w14:textId="56892CDA" w:rsidR="007B096A" w:rsidRDefault="007B096A" w:rsidP="00CB26D2">
      <w:pPr>
        <w:rPr>
          <w:b/>
        </w:rPr>
      </w:pPr>
    </w:p>
    <w:p w14:paraId="7ED7A456" w14:textId="0537CC5C" w:rsidR="00A125F3" w:rsidRDefault="00A125F3" w:rsidP="00A125F3">
      <w:r w:rsidRPr="00A125F3">
        <w:t>Thank you for volunteering to take part in this research study. To participate in the study, you must be 18 year</w:t>
      </w:r>
      <w:r>
        <w:t>s</w:t>
      </w:r>
      <w:r w:rsidRPr="00A125F3">
        <w:t xml:space="preserve"> or over. This study is looking at mindfulness, which is about the practice of the here and now. This research will explore the effects of a mindfulness smartphone app on well-being. As part of this study you have been randomly assigned to a particular research group, a vital role of the study. Consequently, this study requires you to carry on with your everyday activities and to check your emails, as reminders will be sent for you to follow a link and complete an online questionnaire within the next 48 hours</w:t>
      </w:r>
      <w:r>
        <w:t>,</w:t>
      </w:r>
      <w:r w:rsidRPr="00A125F3">
        <w:t xml:space="preserve"> </w:t>
      </w:r>
      <w:r>
        <w:t xml:space="preserve">and </w:t>
      </w:r>
      <w:r w:rsidRPr="00A125F3">
        <w:t xml:space="preserve">then again </w:t>
      </w:r>
      <w:r w:rsidR="003551DB">
        <w:t>following</w:t>
      </w:r>
      <w:r w:rsidRPr="00A125F3">
        <w:t xml:space="preserve"> 10 days and finally 30 days. The questionnaires are </w:t>
      </w:r>
      <w:r>
        <w:t xml:space="preserve">a </w:t>
      </w:r>
      <w:r w:rsidRPr="00A125F3">
        <w:t xml:space="preserve">satisfaction with life scale, perceived stress and resilience scales. These questionnaires will take no longer than approximately 15 minutes on each occasion. Once again, you are a vital part of this study so please answer ALL questions within the questionnaires as truthfully as possible. </w:t>
      </w:r>
    </w:p>
    <w:p w14:paraId="725EC4F3" w14:textId="77777777" w:rsidR="00A125F3" w:rsidRDefault="00A125F3" w:rsidP="00A125F3"/>
    <w:p w14:paraId="005E2BAF" w14:textId="776FA3A9" w:rsidR="00A125F3" w:rsidRDefault="00A125F3" w:rsidP="00A125F3">
      <w:r w:rsidRPr="00A125F3">
        <w:t>After 30 days from the start of the study</w:t>
      </w:r>
      <w:r>
        <w:t>,</w:t>
      </w:r>
      <w:r w:rsidRPr="00A125F3">
        <w:t xml:space="preserve"> and after completion of the final questionnaires</w:t>
      </w:r>
      <w:r>
        <w:t>,</w:t>
      </w:r>
      <w:r w:rsidRPr="00A125F3">
        <w:t xml:space="preserve"> you will be given free access to the full mindfulness programme (this is usually chargeable on a monthly subscription) for you to utilise as much as you want for the following 30 days. If, as a result of using the mindfulness practice you experience any psychological distress or wish to raise any queries as a result of the practice</w:t>
      </w:r>
      <w:r>
        <w:t>,</w:t>
      </w:r>
      <w:r w:rsidRPr="00A125F3">
        <w:t xml:space="preserve"> please contact Headspace at</w:t>
      </w:r>
      <w:r>
        <w:t xml:space="preserve"> </w:t>
      </w:r>
      <w:r w:rsidRPr="00A125F3">
        <w:t xml:space="preserve">science@headspace.com You are volunteering to take part in the research and have the right to withdraw </w:t>
      </w:r>
      <w:r>
        <w:t>anytime</w:t>
      </w:r>
      <w:r w:rsidRPr="00A125F3">
        <w:t>. If you wish to do so, please contact me quoting your unique ID code supplied by Survey Monkey</w:t>
      </w:r>
      <w:r w:rsidR="000645BC">
        <w:t>;</w:t>
      </w:r>
      <w:r>
        <w:t xml:space="preserve"> </w:t>
      </w:r>
      <w:r w:rsidRPr="00A125F3">
        <w:t xml:space="preserve">your data will </w:t>
      </w:r>
      <w:r w:rsidR="000645BC">
        <w:t xml:space="preserve">then </w:t>
      </w:r>
      <w:r w:rsidRPr="00A125F3">
        <w:t xml:space="preserve">be destroyed. </w:t>
      </w:r>
    </w:p>
    <w:p w14:paraId="2104A372" w14:textId="77777777" w:rsidR="00A125F3" w:rsidRDefault="00A125F3" w:rsidP="00A125F3"/>
    <w:p w14:paraId="678A9929" w14:textId="788EB4AA" w:rsidR="00A125F3" w:rsidRPr="00A125F3" w:rsidRDefault="00A125F3" w:rsidP="00A125F3">
      <w:r w:rsidRPr="00A125F3">
        <w:t>All data will be protected in accordance with the Data Protection Act (1981) and kept securely by the researcher within a password protected area, only accessible to the Research Supervisor and University Examiners. The data will be securely maintained for five years and then destroyed. In the event of the publication of the study, data that is published will be generalised and anonymous. The full app for this study is usually chargeable by monthly subscription but full access to it will be free and fully available for the study period only. The app is created separately to this study and is not associated with the current research. This study has been approved by the London Metropolitan University Psychology Ethics</w:t>
      </w:r>
      <w:r>
        <w:t xml:space="preserve"> </w:t>
      </w:r>
      <w:r w:rsidRPr="00A125F3">
        <w:t>Committee. Thank you for your time and participating in the study. Any questions</w:t>
      </w:r>
      <w:r w:rsidR="00486528">
        <w:t>,</w:t>
      </w:r>
      <w:r w:rsidRPr="00A125F3">
        <w:t xml:space="preserve"> please contact me on loc0181@my.londonmet.ac.uk</w:t>
      </w:r>
      <w:r>
        <w:t>.</w:t>
      </w:r>
      <w:r w:rsidRPr="00A125F3">
        <w:t xml:space="preserve"> </w:t>
      </w:r>
    </w:p>
    <w:sectPr w:rsidR="00A125F3" w:rsidRPr="00A125F3" w:rsidSect="00997CE2">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8B633" w14:textId="77777777" w:rsidR="00AA7D1C" w:rsidRDefault="00AA7D1C" w:rsidP="002832FF">
      <w:r>
        <w:separator/>
      </w:r>
    </w:p>
  </w:endnote>
  <w:endnote w:type="continuationSeparator" w:id="0">
    <w:p w14:paraId="00F32C15" w14:textId="77777777" w:rsidR="00AA7D1C" w:rsidRDefault="00AA7D1C" w:rsidP="0028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3349383"/>
      <w:docPartObj>
        <w:docPartGallery w:val="Page Numbers (Bottom of Page)"/>
        <w:docPartUnique/>
      </w:docPartObj>
    </w:sdtPr>
    <w:sdtEndPr>
      <w:rPr>
        <w:rStyle w:val="PageNumber"/>
      </w:rPr>
    </w:sdtEndPr>
    <w:sdtContent>
      <w:p w14:paraId="1D08BCCF" w14:textId="7EF9993A" w:rsidR="002832FF" w:rsidRDefault="002832FF" w:rsidP="004631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85F4AF" w14:textId="77777777" w:rsidR="002832FF" w:rsidRDefault="00283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210473"/>
      <w:docPartObj>
        <w:docPartGallery w:val="Page Numbers (Bottom of Page)"/>
        <w:docPartUnique/>
      </w:docPartObj>
    </w:sdtPr>
    <w:sdtEndPr>
      <w:rPr>
        <w:rStyle w:val="PageNumber"/>
      </w:rPr>
    </w:sdtEndPr>
    <w:sdtContent>
      <w:p w14:paraId="4196B923" w14:textId="3AFE6209" w:rsidR="002832FF" w:rsidRDefault="002832FF" w:rsidP="004631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2DD6CF" w14:textId="77777777" w:rsidR="002832FF" w:rsidRDefault="00283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EBFEB" w14:textId="77777777" w:rsidR="00AA7D1C" w:rsidRDefault="00AA7D1C" w:rsidP="002832FF">
      <w:r>
        <w:separator/>
      </w:r>
    </w:p>
  </w:footnote>
  <w:footnote w:type="continuationSeparator" w:id="0">
    <w:p w14:paraId="2FAB52E9" w14:textId="77777777" w:rsidR="00AA7D1C" w:rsidRDefault="00AA7D1C" w:rsidP="00283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27C70"/>
    <w:multiLevelType w:val="hybridMultilevel"/>
    <w:tmpl w:val="D09E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D2"/>
    <w:rsid w:val="000149A4"/>
    <w:rsid w:val="00034AA6"/>
    <w:rsid w:val="00036E67"/>
    <w:rsid w:val="000645BC"/>
    <w:rsid w:val="001318A7"/>
    <w:rsid w:val="00137198"/>
    <w:rsid w:val="00137932"/>
    <w:rsid w:val="001A6429"/>
    <w:rsid w:val="001B6A28"/>
    <w:rsid w:val="001C6450"/>
    <w:rsid w:val="001D645E"/>
    <w:rsid w:val="00213F6E"/>
    <w:rsid w:val="0021481E"/>
    <w:rsid w:val="002374EB"/>
    <w:rsid w:val="00242EFB"/>
    <w:rsid w:val="00272E04"/>
    <w:rsid w:val="002832FF"/>
    <w:rsid w:val="0028436A"/>
    <w:rsid w:val="002C3F3A"/>
    <w:rsid w:val="002D1BD8"/>
    <w:rsid w:val="002D6A37"/>
    <w:rsid w:val="0031637B"/>
    <w:rsid w:val="003452EF"/>
    <w:rsid w:val="003551DB"/>
    <w:rsid w:val="003919E6"/>
    <w:rsid w:val="00397638"/>
    <w:rsid w:val="003A78A1"/>
    <w:rsid w:val="003D19D2"/>
    <w:rsid w:val="003E7234"/>
    <w:rsid w:val="004061B1"/>
    <w:rsid w:val="0040659F"/>
    <w:rsid w:val="0041465F"/>
    <w:rsid w:val="00447079"/>
    <w:rsid w:val="00464112"/>
    <w:rsid w:val="00474A1D"/>
    <w:rsid w:val="00477AE9"/>
    <w:rsid w:val="00486528"/>
    <w:rsid w:val="004942C0"/>
    <w:rsid w:val="00496C18"/>
    <w:rsid w:val="004D35A8"/>
    <w:rsid w:val="00525A6B"/>
    <w:rsid w:val="00580D8C"/>
    <w:rsid w:val="0058234A"/>
    <w:rsid w:val="005E001D"/>
    <w:rsid w:val="005E6998"/>
    <w:rsid w:val="00605466"/>
    <w:rsid w:val="00640DFD"/>
    <w:rsid w:val="006640DA"/>
    <w:rsid w:val="006B0F63"/>
    <w:rsid w:val="006C4FDD"/>
    <w:rsid w:val="006D48B3"/>
    <w:rsid w:val="006E7178"/>
    <w:rsid w:val="00720CEE"/>
    <w:rsid w:val="00740D0A"/>
    <w:rsid w:val="00790578"/>
    <w:rsid w:val="00797E7B"/>
    <w:rsid w:val="007B096A"/>
    <w:rsid w:val="007D75BB"/>
    <w:rsid w:val="0083232D"/>
    <w:rsid w:val="008469E7"/>
    <w:rsid w:val="008A0475"/>
    <w:rsid w:val="008D6928"/>
    <w:rsid w:val="008D72D2"/>
    <w:rsid w:val="00903DBE"/>
    <w:rsid w:val="0090541F"/>
    <w:rsid w:val="00997CE2"/>
    <w:rsid w:val="009B6BC8"/>
    <w:rsid w:val="00A125F3"/>
    <w:rsid w:val="00A15FEF"/>
    <w:rsid w:val="00A314EF"/>
    <w:rsid w:val="00A529AE"/>
    <w:rsid w:val="00A7754D"/>
    <w:rsid w:val="00A915C4"/>
    <w:rsid w:val="00AA7D1C"/>
    <w:rsid w:val="00AB0865"/>
    <w:rsid w:val="00AC3429"/>
    <w:rsid w:val="00AC3FD5"/>
    <w:rsid w:val="00AC43B0"/>
    <w:rsid w:val="00AD3D6D"/>
    <w:rsid w:val="00B02D4A"/>
    <w:rsid w:val="00B53743"/>
    <w:rsid w:val="00B91BB5"/>
    <w:rsid w:val="00BB6651"/>
    <w:rsid w:val="00BD2664"/>
    <w:rsid w:val="00BE1C4C"/>
    <w:rsid w:val="00C16240"/>
    <w:rsid w:val="00C40DBF"/>
    <w:rsid w:val="00C445FA"/>
    <w:rsid w:val="00C451E1"/>
    <w:rsid w:val="00C60CC3"/>
    <w:rsid w:val="00CB26D2"/>
    <w:rsid w:val="00CB325C"/>
    <w:rsid w:val="00CC793C"/>
    <w:rsid w:val="00D11BDA"/>
    <w:rsid w:val="00D338AC"/>
    <w:rsid w:val="00D372BF"/>
    <w:rsid w:val="00D40BE0"/>
    <w:rsid w:val="00D50155"/>
    <w:rsid w:val="00D56FFE"/>
    <w:rsid w:val="00D63C51"/>
    <w:rsid w:val="00DC16FE"/>
    <w:rsid w:val="00DC7F3B"/>
    <w:rsid w:val="00DF13B9"/>
    <w:rsid w:val="00DF4458"/>
    <w:rsid w:val="00E01480"/>
    <w:rsid w:val="00E10DDD"/>
    <w:rsid w:val="00E1115F"/>
    <w:rsid w:val="00E17E27"/>
    <w:rsid w:val="00E64D4E"/>
    <w:rsid w:val="00E720E2"/>
    <w:rsid w:val="00E75F8A"/>
    <w:rsid w:val="00EA7FD1"/>
    <w:rsid w:val="00EB4759"/>
    <w:rsid w:val="00EB7524"/>
    <w:rsid w:val="00F0119C"/>
    <w:rsid w:val="00F50F43"/>
    <w:rsid w:val="00FD0539"/>
    <w:rsid w:val="00FD2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6CF9"/>
  <w14:defaultImageDpi w14:val="32767"/>
  <w15:chartTrackingRefBased/>
  <w15:docId w15:val="{D7EDB128-C1D3-D446-8E85-1879C13B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2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B26D2"/>
    <w:rPr>
      <w:rFonts w:ascii="Arial" w:hAnsi="Arial" w:cs="Arial"/>
      <w:sz w:val="22"/>
    </w:rPr>
  </w:style>
  <w:style w:type="character" w:customStyle="1" w:styleId="BodyTextChar">
    <w:name w:val="Body Text Char"/>
    <w:basedOn w:val="DefaultParagraphFont"/>
    <w:link w:val="BodyText"/>
    <w:semiHidden/>
    <w:rsid w:val="00CB26D2"/>
    <w:rPr>
      <w:rFonts w:ascii="Arial" w:eastAsia="Times New Roman" w:hAnsi="Arial" w:cs="Arial"/>
      <w:sz w:val="22"/>
    </w:rPr>
  </w:style>
  <w:style w:type="character" w:styleId="Hyperlink">
    <w:name w:val="Hyperlink"/>
    <w:semiHidden/>
    <w:rsid w:val="00CB26D2"/>
    <w:rPr>
      <w:color w:val="0000FF"/>
      <w:u w:val="single"/>
    </w:rPr>
  </w:style>
  <w:style w:type="paragraph" w:styleId="NormalWeb">
    <w:name w:val="Normal (Web)"/>
    <w:basedOn w:val="Normal"/>
    <w:uiPriority w:val="99"/>
    <w:rsid w:val="00CB26D2"/>
    <w:pPr>
      <w:spacing w:before="100" w:beforeAutospacing="1" w:after="100" w:afterAutospacing="1"/>
    </w:pPr>
    <w:rPr>
      <w:lang w:eastAsia="en-GB"/>
    </w:rPr>
  </w:style>
  <w:style w:type="character" w:styleId="Strong">
    <w:name w:val="Strong"/>
    <w:qFormat/>
    <w:rsid w:val="00CB26D2"/>
    <w:rPr>
      <w:b/>
      <w:bCs/>
    </w:rPr>
  </w:style>
  <w:style w:type="paragraph" w:styleId="ListParagraph">
    <w:name w:val="List Paragraph"/>
    <w:basedOn w:val="Normal"/>
    <w:uiPriority w:val="34"/>
    <w:qFormat/>
    <w:rsid w:val="001A6429"/>
    <w:pPr>
      <w:ind w:left="720"/>
      <w:contextualSpacing/>
    </w:pPr>
  </w:style>
  <w:style w:type="character" w:styleId="UnresolvedMention">
    <w:name w:val="Unresolved Mention"/>
    <w:basedOn w:val="DefaultParagraphFont"/>
    <w:uiPriority w:val="99"/>
    <w:rsid w:val="00C445FA"/>
    <w:rPr>
      <w:color w:val="605E5C"/>
      <w:shd w:val="clear" w:color="auto" w:fill="E1DFDD"/>
    </w:rPr>
  </w:style>
  <w:style w:type="paragraph" w:styleId="Footer">
    <w:name w:val="footer"/>
    <w:basedOn w:val="Normal"/>
    <w:link w:val="FooterChar"/>
    <w:uiPriority w:val="99"/>
    <w:unhideWhenUsed/>
    <w:rsid w:val="002832FF"/>
    <w:pPr>
      <w:tabs>
        <w:tab w:val="center" w:pos="4513"/>
        <w:tab w:val="right" w:pos="9026"/>
      </w:tabs>
    </w:pPr>
  </w:style>
  <w:style w:type="character" w:customStyle="1" w:styleId="FooterChar">
    <w:name w:val="Footer Char"/>
    <w:basedOn w:val="DefaultParagraphFont"/>
    <w:link w:val="Footer"/>
    <w:uiPriority w:val="99"/>
    <w:rsid w:val="002832FF"/>
    <w:rPr>
      <w:rFonts w:ascii="Times New Roman" w:eastAsia="Times New Roman" w:hAnsi="Times New Roman" w:cs="Times New Roman"/>
    </w:rPr>
  </w:style>
  <w:style w:type="character" w:styleId="PageNumber">
    <w:name w:val="page number"/>
    <w:basedOn w:val="DefaultParagraphFont"/>
    <w:uiPriority w:val="99"/>
    <w:semiHidden/>
    <w:unhideWhenUsed/>
    <w:rsid w:val="0028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70874">
      <w:bodyDiv w:val="1"/>
      <w:marLeft w:val="0"/>
      <w:marRight w:val="0"/>
      <w:marTop w:val="0"/>
      <w:marBottom w:val="0"/>
      <w:divBdr>
        <w:top w:val="none" w:sz="0" w:space="0" w:color="auto"/>
        <w:left w:val="none" w:sz="0" w:space="0" w:color="auto"/>
        <w:bottom w:val="none" w:sz="0" w:space="0" w:color="auto"/>
        <w:right w:val="none" w:sz="0" w:space="0" w:color="auto"/>
      </w:divBdr>
      <w:divsChild>
        <w:div w:id="1496721788">
          <w:marLeft w:val="0"/>
          <w:marRight w:val="0"/>
          <w:marTop w:val="0"/>
          <w:marBottom w:val="0"/>
          <w:divBdr>
            <w:top w:val="none" w:sz="0" w:space="0" w:color="auto"/>
            <w:left w:val="none" w:sz="0" w:space="0" w:color="auto"/>
            <w:bottom w:val="none" w:sz="0" w:space="0" w:color="auto"/>
            <w:right w:val="none" w:sz="0" w:space="0" w:color="auto"/>
          </w:divBdr>
          <w:divsChild>
            <w:div w:id="956645022">
              <w:marLeft w:val="0"/>
              <w:marRight w:val="0"/>
              <w:marTop w:val="0"/>
              <w:marBottom w:val="0"/>
              <w:divBdr>
                <w:top w:val="none" w:sz="0" w:space="0" w:color="auto"/>
                <w:left w:val="none" w:sz="0" w:space="0" w:color="auto"/>
                <w:bottom w:val="none" w:sz="0" w:space="0" w:color="auto"/>
                <w:right w:val="none" w:sz="0" w:space="0" w:color="auto"/>
              </w:divBdr>
              <w:divsChild>
                <w:div w:id="21473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7474">
      <w:bodyDiv w:val="1"/>
      <w:marLeft w:val="0"/>
      <w:marRight w:val="0"/>
      <w:marTop w:val="0"/>
      <w:marBottom w:val="0"/>
      <w:divBdr>
        <w:top w:val="none" w:sz="0" w:space="0" w:color="auto"/>
        <w:left w:val="none" w:sz="0" w:space="0" w:color="auto"/>
        <w:bottom w:val="none" w:sz="0" w:space="0" w:color="auto"/>
        <w:right w:val="none" w:sz="0" w:space="0" w:color="auto"/>
      </w:divBdr>
    </w:div>
    <w:div w:id="1099905674">
      <w:bodyDiv w:val="1"/>
      <w:marLeft w:val="0"/>
      <w:marRight w:val="0"/>
      <w:marTop w:val="0"/>
      <w:marBottom w:val="0"/>
      <w:divBdr>
        <w:top w:val="none" w:sz="0" w:space="0" w:color="auto"/>
        <w:left w:val="none" w:sz="0" w:space="0" w:color="auto"/>
        <w:bottom w:val="none" w:sz="0" w:space="0" w:color="auto"/>
        <w:right w:val="none" w:sz="0" w:space="0" w:color="auto"/>
      </w:divBdr>
      <w:divsChild>
        <w:div w:id="2022121319">
          <w:marLeft w:val="0"/>
          <w:marRight w:val="0"/>
          <w:marTop w:val="0"/>
          <w:marBottom w:val="0"/>
          <w:divBdr>
            <w:top w:val="none" w:sz="0" w:space="0" w:color="auto"/>
            <w:left w:val="none" w:sz="0" w:space="0" w:color="auto"/>
            <w:bottom w:val="none" w:sz="0" w:space="0" w:color="auto"/>
            <w:right w:val="none" w:sz="0" w:space="0" w:color="auto"/>
          </w:divBdr>
          <w:divsChild>
            <w:div w:id="1916670049">
              <w:marLeft w:val="0"/>
              <w:marRight w:val="0"/>
              <w:marTop w:val="0"/>
              <w:marBottom w:val="0"/>
              <w:divBdr>
                <w:top w:val="none" w:sz="0" w:space="0" w:color="auto"/>
                <w:left w:val="none" w:sz="0" w:space="0" w:color="auto"/>
                <w:bottom w:val="none" w:sz="0" w:space="0" w:color="auto"/>
                <w:right w:val="none" w:sz="0" w:space="0" w:color="auto"/>
              </w:divBdr>
              <w:divsChild>
                <w:div w:id="9305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72299">
      <w:bodyDiv w:val="1"/>
      <w:marLeft w:val="0"/>
      <w:marRight w:val="0"/>
      <w:marTop w:val="0"/>
      <w:marBottom w:val="0"/>
      <w:divBdr>
        <w:top w:val="none" w:sz="0" w:space="0" w:color="auto"/>
        <w:left w:val="none" w:sz="0" w:space="0" w:color="auto"/>
        <w:bottom w:val="none" w:sz="0" w:space="0" w:color="auto"/>
        <w:right w:val="none" w:sz="0" w:space="0" w:color="auto"/>
      </w:divBdr>
    </w:div>
    <w:div w:id="2098673217">
      <w:bodyDiv w:val="1"/>
      <w:marLeft w:val="0"/>
      <w:marRight w:val="0"/>
      <w:marTop w:val="0"/>
      <w:marBottom w:val="0"/>
      <w:divBdr>
        <w:top w:val="none" w:sz="0" w:space="0" w:color="auto"/>
        <w:left w:val="none" w:sz="0" w:space="0" w:color="auto"/>
        <w:bottom w:val="none" w:sz="0" w:space="0" w:color="auto"/>
        <w:right w:val="none" w:sz="0" w:space="0" w:color="auto"/>
      </w:divBdr>
    </w:div>
    <w:div w:id="212854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Economides</dc:creator>
  <cp:keywords/>
  <dc:description/>
  <cp:lastModifiedBy>Marcos Economides</cp:lastModifiedBy>
  <cp:revision>3</cp:revision>
  <dcterms:created xsi:type="dcterms:W3CDTF">2018-10-31T06:17:00Z</dcterms:created>
  <dcterms:modified xsi:type="dcterms:W3CDTF">2018-12-12T02:41:00Z</dcterms:modified>
</cp:coreProperties>
</file>